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DB42" w14:textId="77777777" w:rsidR="00741CC8" w:rsidRPr="005C329F" w:rsidRDefault="00000000">
      <w:pPr>
        <w:pBdr>
          <w:left w:val="thick" w:sz="28" w:space="10" w:color="2E75B6"/>
        </w:pBdr>
        <w:ind w:left="160"/>
        <w:rPr>
          <w:rFonts w:ascii="UD デジタル 教科書体 N-B" w:eastAsia="UD デジタル 教科書体 N-B" w:hint="eastAsia"/>
          <w:sz w:val="28"/>
          <w:szCs w:val="28"/>
        </w:rPr>
      </w:pPr>
      <w:r w:rsidRPr="005C329F">
        <w:rPr>
          <w:rFonts w:ascii="UD デジタル 教科書体 N-B" w:eastAsia="UD デジタル 教科書体 N-B" w:hint="eastAsia"/>
          <w:b/>
          <w:bCs/>
          <w:sz w:val="32"/>
          <w:szCs w:val="32"/>
        </w:rPr>
        <w:t>「じりつしえんきょうぎかい　障がい当事者部会」</w:t>
      </w:r>
    </w:p>
    <w:p w14:paraId="3C9B4DA4" w14:textId="77777777" w:rsidR="00741CC8" w:rsidRPr="005C329F" w:rsidRDefault="00000000">
      <w:pPr>
        <w:pBdr>
          <w:left w:val="thick" w:sz="28" w:space="10" w:color="2E75B6"/>
        </w:pBdr>
        <w:ind w:left="160"/>
        <w:rPr>
          <w:rFonts w:ascii="UD デジタル 教科書体 N-B" w:eastAsia="UD デジタル 教科書体 N-B" w:hint="eastAsia"/>
          <w:sz w:val="28"/>
          <w:szCs w:val="28"/>
        </w:rPr>
      </w:pPr>
      <w:r w:rsidRPr="005C329F">
        <w:rPr>
          <w:rFonts w:ascii="UD デジタル 教科書体 N-B" w:eastAsia="UD デジタル 教科書体 N-B" w:hint="eastAsia"/>
          <w:b/>
          <w:bCs/>
          <w:sz w:val="32"/>
          <w:szCs w:val="32"/>
        </w:rPr>
        <w:t>のメンバーをぼしゅうしています。</w:t>
      </w:r>
    </w:p>
    <w:p w14:paraId="2CFE5E2D" w14:textId="77777777" w:rsidR="00741CC8" w:rsidRPr="005C329F" w:rsidRDefault="00741CC8">
      <w:pPr>
        <w:spacing w:after="240"/>
        <w:rPr>
          <w:rFonts w:ascii="UD デジタル 教科書体 N-B" w:eastAsia="UD デジタル 教科書体 N-B" w:hint="eastAsia"/>
        </w:rPr>
      </w:pPr>
    </w:p>
    <w:p w14:paraId="356FB6C5" w14:textId="77777777" w:rsidR="00741CC8" w:rsidRPr="005C329F" w:rsidRDefault="00000000">
      <w:pPr>
        <w:spacing w:before="60" w:after="6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いわき市では、</w:t>
      </w:r>
    </w:p>
    <w:p w14:paraId="19C375EA" w14:textId="77777777" w:rsidR="00741CC8" w:rsidRPr="005C329F" w:rsidRDefault="00000000">
      <w:pPr>
        <w:spacing w:before="60" w:after="6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「じりつしえんきょうぎかい　障がい当事者部会」のメンバーをぼしゅうしています。</w:t>
      </w:r>
    </w:p>
    <w:p w14:paraId="7A8F5D62" w14:textId="77777777" w:rsidR="00741CC8" w:rsidRPr="005C329F" w:rsidRDefault="00741CC8">
      <w:pPr>
        <w:spacing w:after="100"/>
        <w:rPr>
          <w:rFonts w:ascii="UD デジタル 教科書体 N-B" w:eastAsia="UD デジタル 教科書体 N-B" w:hint="eastAsia"/>
        </w:rPr>
      </w:pPr>
    </w:p>
    <w:p w14:paraId="68FE6E76" w14:textId="77777777" w:rsidR="00741CC8" w:rsidRPr="005C329F" w:rsidRDefault="00000000">
      <w:pPr>
        <w:spacing w:before="60" w:after="6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この会では、いわき市にすむ、障がいのある方どうしで話をします。</w:t>
      </w:r>
    </w:p>
    <w:p w14:paraId="03E09A6F" w14:textId="77777777" w:rsidR="00741CC8" w:rsidRPr="005C329F" w:rsidRDefault="00000000">
      <w:pPr>
        <w:spacing w:before="60" w:after="6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みなさんがくらしやすくするため、福祉サービスや相談のことを話し合い、市をよりよくしていきます。</w:t>
      </w:r>
    </w:p>
    <w:p w14:paraId="5A914793" w14:textId="77777777" w:rsidR="00741CC8" w:rsidRPr="005C329F" w:rsidRDefault="00741CC8">
      <w:pPr>
        <w:spacing w:after="200"/>
        <w:rPr>
          <w:rFonts w:ascii="UD デジタル 教科書体 N-B" w:eastAsia="UD デジタル 教科書体 N-B" w:hint="eastAsia"/>
        </w:rPr>
      </w:pPr>
    </w:p>
    <w:p w14:paraId="1273B589" w14:textId="77777777" w:rsidR="00741CC8" w:rsidRPr="005C329F" w:rsidRDefault="00000000">
      <w:pPr>
        <w:pBdr>
          <w:left w:val="thick" w:sz="20" w:space="8" w:color="2E75B6"/>
        </w:pBdr>
        <w:spacing w:before="320" w:after="160"/>
        <w:ind w:left="160"/>
        <w:rPr>
          <w:rFonts w:ascii="UD デジタル 教科書体 N-B" w:eastAsia="UD デジタル 教科書体 N-B" w:hint="eastAsia"/>
          <w:sz w:val="32"/>
          <w:szCs w:val="32"/>
        </w:rPr>
      </w:pP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>■ 何をしますか</w:t>
      </w:r>
    </w:p>
    <w:p w14:paraId="7C080828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・いろいろな障がいがある人どうしで交流をします</w:t>
      </w:r>
    </w:p>
    <w:p w14:paraId="5B2DD9FF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・いわき市でこまっていることの話をします</w:t>
      </w:r>
    </w:p>
    <w:p w14:paraId="0910E208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・じりつしえんきょうぎかいに、話し合ったことを伝えます</w:t>
      </w:r>
    </w:p>
    <w:p w14:paraId="67BC10F0" w14:textId="77777777" w:rsidR="00741CC8" w:rsidRPr="005C329F" w:rsidRDefault="00741CC8">
      <w:pPr>
        <w:spacing w:after="200"/>
        <w:rPr>
          <w:rFonts w:ascii="UD デジタル 教科書体 N-B" w:eastAsia="UD デジタル 教科書体 N-B" w:hint="eastAsia"/>
        </w:rPr>
      </w:pPr>
    </w:p>
    <w:p w14:paraId="34E2C4B2" w14:textId="77777777" w:rsidR="00741CC8" w:rsidRPr="005C329F" w:rsidRDefault="00000000">
      <w:pPr>
        <w:pBdr>
          <w:left w:val="thick" w:sz="20" w:space="8" w:color="2E75B6"/>
        </w:pBdr>
        <w:spacing w:before="320" w:after="160"/>
        <w:ind w:left="160"/>
        <w:rPr>
          <w:rFonts w:ascii="UD デジタル 教科書体 N-B" w:eastAsia="UD デジタル 教科書体 N-B" w:hint="eastAsia"/>
          <w:sz w:val="32"/>
          <w:szCs w:val="32"/>
        </w:rPr>
      </w:pP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>■ 人数</w:t>
      </w:r>
    </w:p>
    <w:p w14:paraId="7AA09DA7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・12人くらい（多いときはえらびます）</w:t>
      </w:r>
    </w:p>
    <w:p w14:paraId="7ECD0A52" w14:textId="77777777" w:rsidR="00741CC8" w:rsidRPr="005C329F" w:rsidRDefault="00741CC8">
      <w:pPr>
        <w:spacing w:after="200"/>
        <w:rPr>
          <w:rFonts w:ascii="UD デジタル 教科書体 N-B" w:eastAsia="UD デジタル 教科書体 N-B" w:hint="eastAsia"/>
        </w:rPr>
      </w:pPr>
    </w:p>
    <w:p w14:paraId="1B11F955" w14:textId="77777777" w:rsidR="00741CC8" w:rsidRPr="005C329F" w:rsidRDefault="00000000">
      <w:pPr>
        <w:pBdr>
          <w:left w:val="thick" w:sz="20" w:space="8" w:color="2E75B6"/>
        </w:pBdr>
        <w:spacing w:before="320" w:after="160"/>
        <w:ind w:left="160"/>
        <w:rPr>
          <w:rFonts w:ascii="UD デジタル 教科書体 N-B" w:eastAsia="UD デジタル 教科書体 N-B" w:hint="eastAsia"/>
          <w:sz w:val="32"/>
          <w:szCs w:val="32"/>
        </w:rPr>
      </w:pP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>■ 対象</w:t>
      </w:r>
    </w:p>
    <w:p w14:paraId="1B96EA01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次のすべてにあてはまる方</w:t>
      </w:r>
    </w:p>
    <w:p w14:paraId="079BDDB7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・18歳以上（高校生はのぞく）</w:t>
      </w:r>
    </w:p>
    <w:p w14:paraId="0195758C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・いわき市に住んでいる、またはいわき市で働いている</w:t>
      </w:r>
    </w:p>
    <w:p w14:paraId="5DCB3AF3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・障がいのある方</w:t>
      </w:r>
    </w:p>
    <w:p w14:paraId="58A153DE" w14:textId="77777777" w:rsidR="00741CC8" w:rsidRPr="005C329F" w:rsidRDefault="00741CC8">
      <w:pPr>
        <w:spacing w:after="200"/>
        <w:rPr>
          <w:rFonts w:ascii="UD デジタル 教科書体 N-B" w:eastAsia="UD デジタル 教科書体 N-B" w:hint="eastAsia"/>
        </w:rPr>
      </w:pPr>
    </w:p>
    <w:p w14:paraId="401B5DEA" w14:textId="77777777" w:rsidR="00741CC8" w:rsidRPr="005C329F" w:rsidRDefault="00000000">
      <w:pPr>
        <w:pBdr>
          <w:left w:val="thick" w:sz="20" w:space="8" w:color="2E75B6"/>
        </w:pBdr>
        <w:spacing w:before="320" w:after="160"/>
        <w:ind w:left="160"/>
        <w:rPr>
          <w:rFonts w:ascii="UD デジタル 教科書体 N-B" w:eastAsia="UD デジタル 教科書体 N-B" w:hint="eastAsia"/>
          <w:sz w:val="32"/>
          <w:szCs w:val="32"/>
        </w:rPr>
      </w:pP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>■ 期間</w:t>
      </w:r>
    </w:p>
    <w:p w14:paraId="74EEB3EB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2026年8月1日〜2029年3月31日</w:t>
      </w:r>
    </w:p>
    <w:p w14:paraId="04793D61" w14:textId="77777777" w:rsidR="00741CC8" w:rsidRPr="005C329F" w:rsidRDefault="00741CC8">
      <w:pPr>
        <w:spacing w:after="200"/>
        <w:rPr>
          <w:rFonts w:ascii="UD デジタル 教科書体 N-B" w:eastAsia="UD デジタル 教科書体 N-B" w:hint="eastAsia"/>
        </w:rPr>
      </w:pPr>
    </w:p>
    <w:p w14:paraId="3A346138" w14:textId="77777777" w:rsidR="00741CC8" w:rsidRPr="005C329F" w:rsidRDefault="00000000">
      <w:pPr>
        <w:pBdr>
          <w:left w:val="thick" w:sz="20" w:space="8" w:color="2E75B6"/>
        </w:pBdr>
        <w:spacing w:before="320" w:after="160"/>
        <w:ind w:left="160"/>
        <w:rPr>
          <w:rFonts w:ascii="UD デジタル 教科書体 N-B" w:eastAsia="UD デジタル 教科書体 N-B" w:hint="eastAsia"/>
          <w:sz w:val="32"/>
          <w:szCs w:val="32"/>
        </w:rPr>
      </w:pP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lastRenderedPageBreak/>
        <w:t>■ 会議</w:t>
      </w:r>
    </w:p>
    <w:p w14:paraId="068276EA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・年に6回の予定</w:t>
      </w:r>
    </w:p>
    <w:p w14:paraId="5618B31E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・1回　2時間くらい</w:t>
      </w:r>
    </w:p>
    <w:p w14:paraId="0C9C6403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・市役所の中で行います</w:t>
      </w:r>
    </w:p>
    <w:p w14:paraId="66B57FF5" w14:textId="77777777" w:rsidR="00741CC8" w:rsidRPr="005C329F" w:rsidRDefault="00741CC8">
      <w:pPr>
        <w:spacing w:after="200"/>
        <w:rPr>
          <w:rFonts w:ascii="UD デジタル 教科書体 N-B" w:eastAsia="UD デジタル 教科書体 N-B" w:hint="eastAsia"/>
        </w:rPr>
      </w:pPr>
    </w:p>
    <w:p w14:paraId="5BFAD509" w14:textId="77777777" w:rsidR="00741CC8" w:rsidRPr="005C329F" w:rsidRDefault="00000000">
      <w:pPr>
        <w:pBdr>
          <w:left w:val="thick" w:sz="20" w:space="8" w:color="2E75B6"/>
        </w:pBdr>
        <w:spacing w:before="320" w:after="160"/>
        <w:ind w:left="160"/>
        <w:rPr>
          <w:rFonts w:ascii="UD デジタル 教科書体 N-B" w:eastAsia="UD デジタル 教科書体 N-B" w:hint="eastAsia"/>
          <w:sz w:val="32"/>
          <w:szCs w:val="32"/>
        </w:rPr>
      </w:pP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>■ ほうしょうひ</w:t>
      </w:r>
    </w:p>
    <w:p w14:paraId="40CB9DD9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・1回　2,000円（交通費をふくむ）</w:t>
      </w:r>
    </w:p>
    <w:p w14:paraId="5E737708" w14:textId="77777777" w:rsidR="00741CC8" w:rsidRPr="005C329F" w:rsidRDefault="00741CC8">
      <w:pPr>
        <w:spacing w:after="200"/>
        <w:rPr>
          <w:rFonts w:ascii="UD デジタル 教科書体 N-B" w:eastAsia="UD デジタル 教科書体 N-B" w:hint="eastAsia"/>
        </w:rPr>
      </w:pPr>
    </w:p>
    <w:p w14:paraId="0EAA48A6" w14:textId="7F27663A" w:rsidR="00741CC8" w:rsidRPr="005C329F" w:rsidRDefault="00000000">
      <w:pPr>
        <w:pBdr>
          <w:left w:val="thick" w:sz="20" w:space="8" w:color="2E75B6"/>
        </w:pBdr>
        <w:spacing w:before="320" w:after="160"/>
        <w:ind w:left="160"/>
        <w:rPr>
          <w:rFonts w:ascii="UD デジタル 教科書体 N-B" w:eastAsia="UD デジタル 教科書体 N-B" w:hint="eastAsia"/>
          <w:sz w:val="32"/>
          <w:szCs w:val="32"/>
        </w:rPr>
      </w:pP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 xml:space="preserve">■ </w:t>
      </w:r>
      <w:r w:rsidR="005C329F"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>もうしこみ</w:t>
      </w: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>期間</w:t>
      </w:r>
    </w:p>
    <w:p w14:paraId="35B1BA82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2026年4月22日〜5月22日</w:t>
      </w:r>
    </w:p>
    <w:p w14:paraId="7E4CDB86" w14:textId="77777777" w:rsidR="00741CC8" w:rsidRPr="005C329F" w:rsidRDefault="00741CC8">
      <w:pPr>
        <w:spacing w:after="200"/>
        <w:rPr>
          <w:rFonts w:ascii="UD デジタル 教科書体 N-B" w:eastAsia="UD デジタル 教科書体 N-B" w:hint="eastAsia"/>
        </w:rPr>
      </w:pPr>
    </w:p>
    <w:p w14:paraId="658E9CC3" w14:textId="31EE5E51" w:rsidR="00741CC8" w:rsidRPr="005C329F" w:rsidRDefault="00000000">
      <w:pPr>
        <w:pBdr>
          <w:left w:val="thick" w:sz="20" w:space="8" w:color="2E75B6"/>
        </w:pBdr>
        <w:spacing w:before="320" w:after="160"/>
        <w:ind w:left="160"/>
        <w:rPr>
          <w:rFonts w:ascii="UD デジタル 教科書体 N-B" w:eastAsia="UD デジタル 教科書体 N-B" w:hint="eastAsia"/>
          <w:sz w:val="32"/>
          <w:szCs w:val="32"/>
        </w:rPr>
      </w:pP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 xml:space="preserve">■ </w:t>
      </w:r>
      <w:r w:rsidR="005C329F"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>もうしこみ</w:t>
      </w: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>方法</w:t>
      </w:r>
    </w:p>
    <w:p w14:paraId="2B20D310" w14:textId="2884554B" w:rsidR="00741CC8" w:rsidRPr="005C329F" w:rsidRDefault="005C329F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>
        <w:rPr>
          <w:rFonts w:ascii="UD デジタル 教科書体 N-B" w:eastAsia="UD デジタル 教科書体 N-B" w:hint="eastAsia"/>
        </w:rPr>
        <w:t>もうしこみ</w:t>
      </w:r>
      <w:r w:rsidR="00000000" w:rsidRPr="005C329F">
        <w:rPr>
          <w:rFonts w:ascii="UD デジタル 教科書体 N-B" w:eastAsia="UD デジタル 教科書体 N-B" w:hint="eastAsia"/>
        </w:rPr>
        <w:t>書を出してください。</w:t>
      </w:r>
    </w:p>
    <w:p w14:paraId="254DC7B5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市役所や支所でもらえます。</w:t>
      </w:r>
    </w:p>
    <w:p w14:paraId="33F33BC1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ホームページからもダウンロードできます。</w:t>
      </w:r>
    </w:p>
    <w:p w14:paraId="15481C27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書くことがむずかしい場合は、支援者に代わりに書いてもらっても良いです。</w:t>
      </w:r>
    </w:p>
    <w:p w14:paraId="0A6CD11F" w14:textId="77777777" w:rsidR="00741CC8" w:rsidRPr="005C329F" w:rsidRDefault="00741CC8">
      <w:pPr>
        <w:spacing w:after="200"/>
        <w:rPr>
          <w:rFonts w:ascii="UD デジタル 教科書体 N-B" w:eastAsia="UD デジタル 教科書体 N-B" w:hint="eastAsia"/>
        </w:rPr>
      </w:pPr>
    </w:p>
    <w:p w14:paraId="0B9F5AA5" w14:textId="77777777" w:rsidR="00741CC8" w:rsidRPr="005C329F" w:rsidRDefault="00000000">
      <w:pPr>
        <w:pBdr>
          <w:left w:val="thick" w:sz="20" w:space="8" w:color="2E75B6"/>
        </w:pBdr>
        <w:spacing w:before="320" w:after="160"/>
        <w:ind w:left="160"/>
        <w:rPr>
          <w:rFonts w:ascii="UD デジタル 教科書体 N-B" w:eastAsia="UD デジタル 教科書体 N-B" w:hint="eastAsia"/>
          <w:sz w:val="32"/>
          <w:szCs w:val="32"/>
        </w:rPr>
      </w:pPr>
      <w:r w:rsidRPr="005C329F">
        <w:rPr>
          <w:rFonts w:ascii="UD デジタル 教科書体 N-B" w:eastAsia="UD デジタル 教科書体 N-B" w:hint="eastAsia"/>
          <w:b/>
          <w:bCs/>
          <w:color w:val="1A1A1A"/>
          <w:sz w:val="32"/>
          <w:szCs w:val="32"/>
        </w:rPr>
        <w:t>■ 参加について</w:t>
      </w:r>
    </w:p>
    <w:p w14:paraId="7B65313F" w14:textId="77777777" w:rsidR="00741CC8" w:rsidRPr="005C329F" w:rsidRDefault="00000000">
      <w:pPr>
        <w:spacing w:before="60" w:after="60"/>
        <w:ind w:left="24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</w:rPr>
        <w:t>・ヘルパー、支援者、介助者などといっしょに参加できます</w:t>
      </w:r>
    </w:p>
    <w:p w14:paraId="741F3EC3" w14:textId="77777777" w:rsidR="00741CC8" w:rsidRPr="005C329F" w:rsidRDefault="00741CC8">
      <w:pPr>
        <w:spacing w:after="400"/>
        <w:rPr>
          <w:rFonts w:ascii="UD デジタル 教科書体 N-B" w:eastAsia="UD デジタル 教科書体 N-B" w:hint="eastAsia"/>
        </w:rPr>
      </w:pPr>
    </w:p>
    <w:p w14:paraId="6DB7A8DC" w14:textId="77777777" w:rsidR="00741CC8" w:rsidRPr="005C329F" w:rsidRDefault="00000000">
      <w:pPr>
        <w:spacing w:before="200" w:after="8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  <w:b/>
          <w:bCs/>
          <w:color w:val="444444"/>
          <w:sz w:val="22"/>
          <w:szCs w:val="22"/>
        </w:rPr>
        <w:t>【お問い合わせ先】</w:t>
      </w:r>
    </w:p>
    <w:p w14:paraId="39D60106" w14:textId="77777777" w:rsidR="00741CC8" w:rsidRPr="005C329F" w:rsidRDefault="00000000">
      <w:pPr>
        <w:spacing w:after="6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  <w:sz w:val="22"/>
          <w:szCs w:val="22"/>
        </w:rPr>
        <w:t>保健福祉部　障がい福祉課</w:t>
      </w:r>
    </w:p>
    <w:p w14:paraId="61F21BD1" w14:textId="77777777" w:rsidR="00741CC8" w:rsidRPr="005C329F" w:rsidRDefault="00000000">
      <w:pPr>
        <w:spacing w:after="60"/>
        <w:rPr>
          <w:rFonts w:ascii="UD デジタル 教科書体 N-B" w:eastAsia="UD デジタル 教科書体 N-B" w:hint="eastAsia"/>
        </w:rPr>
      </w:pPr>
      <w:r w:rsidRPr="005C329F">
        <w:rPr>
          <w:rFonts w:ascii="UD デジタル 教科書体 N-B" w:eastAsia="UD デジタル 教科書体 N-B" w:hint="eastAsia"/>
          <w:sz w:val="22"/>
          <w:szCs w:val="22"/>
        </w:rPr>
        <w:t>電話：0246-22-7486　　ファクス：0246-22-3183</w:t>
      </w:r>
    </w:p>
    <w:sectPr w:rsidR="00741CC8" w:rsidRPr="005C329F">
      <w:pgSz w:w="11906" w:h="16838"/>
      <w:pgMar w:top="1440" w:right="1700" w:bottom="1440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2B42"/>
    <w:multiLevelType w:val="hybridMultilevel"/>
    <w:tmpl w:val="6D585120"/>
    <w:lvl w:ilvl="0" w:tplc="9BCC4E74">
      <w:start w:val="1"/>
      <w:numFmt w:val="bullet"/>
      <w:lvlText w:val="●"/>
      <w:lvlJc w:val="left"/>
      <w:pPr>
        <w:ind w:left="720" w:hanging="360"/>
      </w:pPr>
    </w:lvl>
    <w:lvl w:ilvl="1" w:tplc="3948D4DA">
      <w:start w:val="1"/>
      <w:numFmt w:val="bullet"/>
      <w:lvlText w:val="○"/>
      <w:lvlJc w:val="left"/>
      <w:pPr>
        <w:ind w:left="1440" w:hanging="360"/>
      </w:pPr>
    </w:lvl>
    <w:lvl w:ilvl="2" w:tplc="4C40BF68">
      <w:start w:val="1"/>
      <w:numFmt w:val="bullet"/>
      <w:lvlText w:val="■"/>
      <w:lvlJc w:val="left"/>
      <w:pPr>
        <w:ind w:left="2160" w:hanging="360"/>
      </w:pPr>
    </w:lvl>
    <w:lvl w:ilvl="3" w:tplc="72D49E56">
      <w:start w:val="1"/>
      <w:numFmt w:val="bullet"/>
      <w:lvlText w:val="●"/>
      <w:lvlJc w:val="left"/>
      <w:pPr>
        <w:ind w:left="2880" w:hanging="360"/>
      </w:pPr>
    </w:lvl>
    <w:lvl w:ilvl="4" w:tplc="F010232C">
      <w:start w:val="1"/>
      <w:numFmt w:val="bullet"/>
      <w:lvlText w:val="○"/>
      <w:lvlJc w:val="left"/>
      <w:pPr>
        <w:ind w:left="3600" w:hanging="360"/>
      </w:pPr>
    </w:lvl>
    <w:lvl w:ilvl="5" w:tplc="C7663BAC">
      <w:start w:val="1"/>
      <w:numFmt w:val="bullet"/>
      <w:lvlText w:val="■"/>
      <w:lvlJc w:val="left"/>
      <w:pPr>
        <w:ind w:left="4320" w:hanging="360"/>
      </w:pPr>
    </w:lvl>
    <w:lvl w:ilvl="6" w:tplc="8370080A">
      <w:start w:val="1"/>
      <w:numFmt w:val="bullet"/>
      <w:lvlText w:val="●"/>
      <w:lvlJc w:val="left"/>
      <w:pPr>
        <w:ind w:left="5040" w:hanging="360"/>
      </w:pPr>
    </w:lvl>
    <w:lvl w:ilvl="7" w:tplc="DD546A22">
      <w:start w:val="1"/>
      <w:numFmt w:val="bullet"/>
      <w:lvlText w:val="●"/>
      <w:lvlJc w:val="left"/>
      <w:pPr>
        <w:ind w:left="5760" w:hanging="360"/>
      </w:pPr>
    </w:lvl>
    <w:lvl w:ilvl="8" w:tplc="25964868">
      <w:start w:val="1"/>
      <w:numFmt w:val="bullet"/>
      <w:lvlText w:val="●"/>
      <w:lvlJc w:val="left"/>
      <w:pPr>
        <w:ind w:left="6480" w:hanging="360"/>
      </w:pPr>
    </w:lvl>
  </w:abstractNum>
  <w:num w:numId="1" w16cid:durableId="13513722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C8"/>
    <w:rsid w:val="005C329F"/>
    <w:rsid w:val="0074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E688C"/>
  <w15:docId w15:val="{1ED9B9A4-EEB1-4BB8-A0DE-5FC1CBAD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黒沢　実宏</cp:lastModifiedBy>
  <cp:revision>2</cp:revision>
  <dcterms:created xsi:type="dcterms:W3CDTF">2026-04-10T06:40:00Z</dcterms:created>
  <dcterms:modified xsi:type="dcterms:W3CDTF">2026-04-10T06:47:00Z</dcterms:modified>
</cp:coreProperties>
</file>