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2B64FB32"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 xml:space="preserve">入札№　　　</w:t>
      </w:r>
      <w:r w:rsidR="00D10E0B" w:rsidRPr="00D10E0B">
        <w:rPr>
          <w:rFonts w:ascii="Century" w:hint="eastAsia"/>
          <w:u w:val="thick"/>
        </w:rPr>
        <w:t xml:space="preserve">　　　　　　</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67B45"/>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10E0B"/>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732</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神白　直樹</cp:lastModifiedBy>
  <cp:revision>14</cp:revision>
  <cp:lastPrinted>2010-12-14T00:58:00Z</cp:lastPrinted>
  <dcterms:created xsi:type="dcterms:W3CDTF">2022-12-22T23:39:00Z</dcterms:created>
  <dcterms:modified xsi:type="dcterms:W3CDTF">2026-01-26T09:17:00Z</dcterms:modified>
</cp:coreProperties>
</file>