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6EAC34A6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8D3281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E05FFE">
        <w:rPr>
          <w:rFonts w:hint="eastAsia"/>
          <w:sz w:val="21"/>
          <w:szCs w:val="21"/>
        </w:rPr>
        <w:t>１０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E05FFE" w:rsidRPr="00E05FFE">
        <w:rPr>
          <w:rFonts w:hint="eastAsia"/>
          <w:sz w:val="21"/>
          <w:szCs w:val="21"/>
        </w:rPr>
        <w:t>市営住宅内町前田団地（１工区）解体工事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78F19D20" w:rsidR="008C27E0" w:rsidRPr="00BB4595" w:rsidRDefault="00B3648F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05FFE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E05FFE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E05FFE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62AB136F" w:rsidR="005828D6" w:rsidRPr="005828D6" w:rsidRDefault="00E05FFE" w:rsidP="005828D6">
    <w:pPr>
      <w:pStyle w:val="ab"/>
      <w:jc w:val="right"/>
      <w:rPr>
        <w:sz w:val="21"/>
        <w:szCs w:val="32"/>
      </w:rPr>
    </w:pPr>
    <w:r w:rsidRPr="00E05FFE">
      <w:rPr>
        <w:rFonts w:hint="eastAsia"/>
        <w:sz w:val="21"/>
        <w:szCs w:val="32"/>
      </w:rPr>
      <w:t>市営住宅内町前田団地（１工区）解体工</w:t>
    </w:r>
    <w:r w:rsidR="005828D6" w:rsidRPr="005828D6">
      <w:rPr>
        <w:rFonts w:hint="eastAsia"/>
        <w:sz w:val="21"/>
        <w:szCs w:val="32"/>
      </w:rPr>
      <w:t>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D3281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3648F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05FFE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4035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日渡　宏亮</cp:lastModifiedBy>
  <cp:revision>28</cp:revision>
  <cp:lastPrinted>2024-03-19T12:43:00Z</cp:lastPrinted>
  <dcterms:created xsi:type="dcterms:W3CDTF">2024-02-20T10:36:00Z</dcterms:created>
  <dcterms:modified xsi:type="dcterms:W3CDTF">2025-05-30T05:54:00Z</dcterms:modified>
</cp:coreProperties>
</file>