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1E" w:rsidRPr="009067DC" w:rsidRDefault="00756257" w:rsidP="00E77E74">
      <w:pPr>
        <w:tabs>
          <w:tab w:val="left" w:pos="10065"/>
        </w:tabs>
        <w:rPr>
          <w:sz w:val="23"/>
          <w:szCs w:val="23"/>
        </w:rPr>
      </w:pPr>
      <w:r w:rsidRPr="009067DC">
        <w:rPr>
          <w:rFonts w:hint="eastAsia"/>
          <w:sz w:val="23"/>
          <w:szCs w:val="23"/>
        </w:rPr>
        <w:t>いわき市農業生産振興ブランド戦略プラン補助金</w:t>
      </w:r>
      <w:r w:rsidR="00520C34" w:rsidRPr="009067DC">
        <w:rPr>
          <w:rFonts w:hint="eastAsia"/>
          <w:sz w:val="23"/>
          <w:szCs w:val="23"/>
        </w:rPr>
        <w:t>ＱＡ</w:t>
      </w:r>
    </w:p>
    <w:tbl>
      <w:tblPr>
        <w:tblStyle w:val="a3"/>
        <w:tblW w:w="10910" w:type="dxa"/>
        <w:tblLook w:val="04A0" w:firstRow="1" w:lastRow="0" w:firstColumn="1" w:lastColumn="0" w:noHBand="0" w:noVBand="1"/>
      </w:tblPr>
      <w:tblGrid>
        <w:gridCol w:w="562"/>
        <w:gridCol w:w="1418"/>
        <w:gridCol w:w="8930"/>
      </w:tblGrid>
      <w:tr w:rsidR="009067DC" w:rsidRPr="009067DC" w:rsidTr="002B17CA">
        <w:tc>
          <w:tcPr>
            <w:tcW w:w="562" w:type="dxa"/>
          </w:tcPr>
          <w:p w:rsidR="00756257" w:rsidRPr="009067DC" w:rsidRDefault="00756257" w:rsidP="00E77E74">
            <w:pPr>
              <w:spacing w:line="0" w:lineRule="atLeast"/>
              <w:jc w:val="center"/>
              <w:rPr>
                <w:sz w:val="23"/>
                <w:szCs w:val="23"/>
              </w:rPr>
            </w:pPr>
          </w:p>
        </w:tc>
        <w:tc>
          <w:tcPr>
            <w:tcW w:w="1418" w:type="dxa"/>
          </w:tcPr>
          <w:p w:rsidR="00756257" w:rsidRPr="009067DC" w:rsidRDefault="00756257" w:rsidP="00E77E74">
            <w:pPr>
              <w:spacing w:line="0" w:lineRule="atLeast"/>
              <w:jc w:val="center"/>
              <w:rPr>
                <w:sz w:val="23"/>
                <w:szCs w:val="23"/>
              </w:rPr>
            </w:pPr>
            <w:r w:rsidRPr="009067DC">
              <w:rPr>
                <w:rFonts w:hint="eastAsia"/>
                <w:sz w:val="23"/>
                <w:szCs w:val="23"/>
              </w:rPr>
              <w:t>事業区分</w:t>
            </w:r>
          </w:p>
        </w:tc>
        <w:tc>
          <w:tcPr>
            <w:tcW w:w="8930" w:type="dxa"/>
          </w:tcPr>
          <w:p w:rsidR="00756257" w:rsidRPr="009067DC" w:rsidRDefault="00E77E74" w:rsidP="002B17CA">
            <w:pPr>
              <w:tabs>
                <w:tab w:val="center" w:pos="4147"/>
                <w:tab w:val="left" w:pos="8720"/>
              </w:tabs>
              <w:spacing w:line="0" w:lineRule="atLeast"/>
              <w:jc w:val="left"/>
              <w:rPr>
                <w:sz w:val="23"/>
                <w:szCs w:val="23"/>
              </w:rPr>
            </w:pPr>
            <w:r w:rsidRPr="009067DC">
              <w:rPr>
                <w:sz w:val="23"/>
                <w:szCs w:val="23"/>
              </w:rPr>
              <w:tab/>
            </w:r>
            <w:r w:rsidR="00756257" w:rsidRPr="009067DC">
              <w:rPr>
                <w:rFonts w:hint="eastAsia"/>
                <w:sz w:val="23"/>
                <w:szCs w:val="23"/>
              </w:rPr>
              <w:t>ＱＡ</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1</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Ｑ.消耗品の購入は補助対象か</w:t>
            </w:r>
          </w:p>
          <w:p w:rsidR="00756257" w:rsidRPr="009067DC" w:rsidRDefault="00756257" w:rsidP="00E77E74">
            <w:pPr>
              <w:spacing w:line="0" w:lineRule="atLeast"/>
              <w:rPr>
                <w:b/>
                <w:sz w:val="23"/>
                <w:szCs w:val="23"/>
              </w:rPr>
            </w:pPr>
            <w:r w:rsidRPr="009067DC">
              <w:rPr>
                <w:rFonts w:hint="eastAsia"/>
                <w:sz w:val="23"/>
                <w:szCs w:val="23"/>
              </w:rPr>
              <w:t>Ａ.補助対象外</w:t>
            </w:r>
          </w:p>
          <w:p w:rsidR="00756257" w:rsidRPr="009067DC" w:rsidRDefault="00756257" w:rsidP="00E77E74">
            <w:pPr>
              <w:spacing w:line="0" w:lineRule="atLeast"/>
              <w:rPr>
                <w:sz w:val="23"/>
                <w:szCs w:val="23"/>
              </w:rPr>
            </w:pPr>
            <w:r w:rsidRPr="009067DC">
              <w:rPr>
                <w:rFonts w:hint="eastAsia"/>
                <w:b/>
                <w:sz w:val="23"/>
                <w:szCs w:val="23"/>
              </w:rPr>
              <w:t xml:space="preserve">　</w:t>
            </w:r>
            <w:r w:rsidR="00E77E74" w:rsidRPr="009067DC">
              <w:rPr>
                <w:rFonts w:hint="eastAsia"/>
                <w:b/>
                <w:sz w:val="23"/>
                <w:szCs w:val="23"/>
              </w:rPr>
              <w:t>※</w:t>
            </w:r>
            <w:r w:rsidR="00E77E74" w:rsidRPr="009067DC">
              <w:rPr>
                <w:rFonts w:ascii="ＭＳ 明朝" w:eastAsia="ＭＳ 明朝" w:hAnsi="ＭＳ 明朝" w:cs="ＭＳ 明朝" w:hint="eastAsia"/>
                <w:b/>
                <w:sz w:val="23"/>
                <w:szCs w:val="23"/>
              </w:rPr>
              <w:t>「</w:t>
            </w:r>
            <w:r w:rsidR="00992AB4" w:rsidRPr="009067DC">
              <w:rPr>
                <w:rFonts w:hint="eastAsia"/>
                <w:sz w:val="23"/>
                <w:szCs w:val="23"/>
              </w:rPr>
              <w:t>チャレンジ作目導入事業</w:t>
            </w:r>
            <w:r w:rsidR="00E77E74" w:rsidRPr="009067DC">
              <w:rPr>
                <w:rFonts w:ascii="ＭＳ 明朝" w:eastAsia="ＭＳ 明朝" w:hAnsi="ＭＳ 明朝" w:cs="ＭＳ 明朝" w:hint="eastAsia"/>
                <w:sz w:val="23"/>
                <w:szCs w:val="23"/>
              </w:rPr>
              <w:t>」</w:t>
            </w:r>
            <w:r w:rsidRPr="009067DC">
              <w:rPr>
                <w:rFonts w:hint="eastAsia"/>
                <w:sz w:val="23"/>
                <w:szCs w:val="23"/>
              </w:rPr>
              <w:t>の「資材」の購入</w:t>
            </w:r>
          </w:p>
          <w:p w:rsidR="00756257" w:rsidRPr="009067DC" w:rsidRDefault="00E77E74" w:rsidP="00E77E74">
            <w:pPr>
              <w:spacing w:line="0" w:lineRule="atLeast"/>
              <w:ind w:firstLineChars="200" w:firstLine="460"/>
              <w:rPr>
                <w:sz w:val="23"/>
                <w:szCs w:val="23"/>
              </w:rPr>
            </w:pPr>
            <w:r w:rsidRPr="009067DC">
              <w:rPr>
                <w:rFonts w:hint="eastAsia"/>
                <w:sz w:val="23"/>
                <w:szCs w:val="23"/>
              </w:rPr>
              <w:t>「</w:t>
            </w:r>
            <w:r w:rsidR="00756257" w:rsidRPr="009067DC">
              <w:rPr>
                <w:rFonts w:hint="eastAsia"/>
                <w:sz w:val="23"/>
                <w:szCs w:val="23"/>
              </w:rPr>
              <w:t>農産物のブランド化・販路拡大事業」で【対象経費】に定める消耗品は除く</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2</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Ｑ．補助対象外である「目的外使用の恐れの多いもの」とは、どのような機材か</w:t>
            </w:r>
          </w:p>
          <w:p w:rsidR="00756257" w:rsidRPr="009067DC" w:rsidRDefault="00756257" w:rsidP="00E77E74">
            <w:pPr>
              <w:spacing w:line="0" w:lineRule="atLeast"/>
              <w:rPr>
                <w:sz w:val="23"/>
                <w:szCs w:val="23"/>
              </w:rPr>
            </w:pPr>
            <w:r w:rsidRPr="009067DC">
              <w:rPr>
                <w:rFonts w:hint="eastAsia"/>
                <w:sz w:val="23"/>
                <w:szCs w:val="23"/>
              </w:rPr>
              <w:t>Ａ．農業以外に使用可能性の高いと判断されるもの</w:t>
            </w:r>
          </w:p>
          <w:p w:rsidR="00756257" w:rsidRPr="009067DC" w:rsidRDefault="00756257" w:rsidP="00E77E74">
            <w:pPr>
              <w:spacing w:line="0" w:lineRule="atLeast"/>
              <w:ind w:left="230" w:hangingChars="100" w:hanging="230"/>
              <w:rPr>
                <w:sz w:val="23"/>
                <w:szCs w:val="23"/>
              </w:rPr>
            </w:pPr>
            <w:r w:rsidRPr="009067DC">
              <w:rPr>
                <w:rFonts w:hint="eastAsia"/>
                <w:sz w:val="23"/>
                <w:szCs w:val="23"/>
              </w:rPr>
              <w:t>例）軽トラック、バックホー、フォークリフト、刈払い機、農機具保管用倉庫、作業倉庫、プレハブ、パソコン　等</w:t>
            </w:r>
          </w:p>
          <w:p w:rsidR="00756257" w:rsidRPr="009067DC" w:rsidRDefault="00756257" w:rsidP="00E77E74">
            <w:pPr>
              <w:spacing w:line="0" w:lineRule="atLeast"/>
              <w:ind w:firstLineChars="100" w:firstLine="230"/>
              <w:rPr>
                <w:sz w:val="23"/>
                <w:szCs w:val="23"/>
              </w:rPr>
            </w:pPr>
            <w:r w:rsidRPr="009067DC">
              <w:rPr>
                <w:rFonts w:hint="eastAsia"/>
                <w:sz w:val="23"/>
                <w:szCs w:val="23"/>
              </w:rPr>
              <w:t>※６次化に係る加工施設導入に係るプレハブの導入は対象とする。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3</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Ｑ.認定農業者、新規就農者の認定要件を満たしていなければならないのはいつの時点か</w:t>
            </w:r>
          </w:p>
          <w:p w:rsidR="00756257" w:rsidRPr="009067DC" w:rsidRDefault="00756257" w:rsidP="00E77E74">
            <w:pPr>
              <w:spacing w:line="0" w:lineRule="atLeast"/>
              <w:rPr>
                <w:sz w:val="23"/>
                <w:szCs w:val="23"/>
              </w:rPr>
            </w:pPr>
            <w:r w:rsidRPr="009067DC">
              <w:rPr>
                <w:rFonts w:hint="eastAsia"/>
                <w:sz w:val="23"/>
                <w:szCs w:val="23"/>
              </w:rPr>
              <w:t>Ａ.要望書提出時に、既に認定を受けている必要がある。（見込みは不可）</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4</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Ｑ.年度途中に認定農業者の認定がなくなった場合にはどうなるのか</w:t>
            </w:r>
          </w:p>
          <w:p w:rsidR="00756257" w:rsidRPr="009067DC" w:rsidRDefault="00756257" w:rsidP="00E77E74">
            <w:pPr>
              <w:spacing w:line="0" w:lineRule="atLeast"/>
              <w:rPr>
                <w:sz w:val="23"/>
                <w:szCs w:val="23"/>
              </w:rPr>
            </w:pPr>
            <w:r w:rsidRPr="009067DC">
              <w:rPr>
                <w:rFonts w:hint="eastAsia"/>
                <w:sz w:val="23"/>
                <w:szCs w:val="23"/>
              </w:rPr>
              <w:t>Ａ.事業中止となる。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5</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Ｑ.市の補助事業（当事業）を昨年度実施している場合、今年度も要望することは可能か</w:t>
            </w:r>
          </w:p>
          <w:p w:rsidR="00E313CF" w:rsidRDefault="00756257" w:rsidP="00E77E74">
            <w:pPr>
              <w:spacing w:line="0" w:lineRule="atLeast"/>
              <w:rPr>
                <w:sz w:val="23"/>
                <w:szCs w:val="23"/>
              </w:rPr>
            </w:pPr>
            <w:r w:rsidRPr="009067DC">
              <w:rPr>
                <w:rFonts w:hint="eastAsia"/>
                <w:sz w:val="23"/>
                <w:szCs w:val="23"/>
              </w:rPr>
              <w:t>Ａ.</w:t>
            </w:r>
            <w:r w:rsidR="00992AB4" w:rsidRPr="009067DC">
              <w:rPr>
                <w:sz w:val="23"/>
                <w:szCs w:val="23"/>
              </w:rPr>
              <w:t xml:space="preserve"> </w:t>
            </w:r>
            <w:r w:rsidR="004F03CE" w:rsidRPr="009067DC">
              <w:rPr>
                <w:rFonts w:hint="eastAsia"/>
                <w:sz w:val="23"/>
                <w:szCs w:val="23"/>
              </w:rPr>
              <w:t>不可。</w:t>
            </w:r>
            <w:r w:rsidR="00E313CF">
              <w:rPr>
                <w:rFonts w:hint="eastAsia"/>
                <w:sz w:val="23"/>
                <w:szCs w:val="23"/>
              </w:rPr>
              <w:t>｛</w:t>
            </w:r>
            <w:r w:rsidR="00992AB4" w:rsidRPr="009067DC">
              <w:rPr>
                <w:rFonts w:hint="eastAsia"/>
                <w:sz w:val="23"/>
                <w:szCs w:val="23"/>
              </w:rPr>
              <w:t>当事業を利用してから３年の間は、同一事業区分での連続応募は不可</w:t>
            </w:r>
          </w:p>
          <w:p w:rsidR="00756257" w:rsidRPr="009067DC" w:rsidRDefault="00E313CF" w:rsidP="00E313CF">
            <w:pPr>
              <w:spacing w:line="0" w:lineRule="atLeast"/>
              <w:ind w:firstLineChars="100" w:firstLine="230"/>
              <w:rPr>
                <w:sz w:val="23"/>
                <w:szCs w:val="23"/>
              </w:rPr>
            </w:pPr>
            <w:r w:rsidRPr="0044628C">
              <w:rPr>
                <w:rFonts w:hint="eastAsia"/>
                <w:sz w:val="23"/>
                <w:szCs w:val="23"/>
              </w:rPr>
              <w:t>（</w:t>
            </w:r>
            <w:r w:rsidR="0044628C" w:rsidRPr="0044628C">
              <w:rPr>
                <w:rFonts w:hint="eastAsia"/>
                <w:sz w:val="23"/>
                <w:szCs w:val="23"/>
              </w:rPr>
              <w:t>３戸以上の農業者で組織する団体（生産部会等</w:t>
            </w:r>
            <w:r w:rsidRPr="0044628C">
              <w:rPr>
                <w:rFonts w:hint="eastAsia"/>
                <w:sz w:val="23"/>
                <w:szCs w:val="23"/>
              </w:rPr>
              <w:t>）</w:t>
            </w:r>
            <w:r w:rsidR="0044628C" w:rsidRPr="0044628C">
              <w:rPr>
                <w:rFonts w:hint="eastAsia"/>
                <w:sz w:val="23"/>
                <w:szCs w:val="23"/>
              </w:rPr>
              <w:t>は除く。）</w:t>
            </w:r>
            <w:r>
              <w:rPr>
                <w:rFonts w:hint="eastAsia"/>
                <w:sz w:val="23"/>
                <w:szCs w:val="23"/>
              </w:rPr>
              <w:t xml:space="preserve"> ｝</w:t>
            </w:r>
          </w:p>
          <w:p w:rsidR="00756257" w:rsidRPr="009067DC" w:rsidRDefault="00756257" w:rsidP="004F03CE">
            <w:pPr>
              <w:spacing w:line="0" w:lineRule="atLeast"/>
              <w:ind w:leftChars="200" w:left="1110" w:hangingChars="300" w:hanging="690"/>
              <w:rPr>
                <w:sz w:val="23"/>
                <w:szCs w:val="23"/>
              </w:rPr>
            </w:pPr>
            <w:r w:rsidRPr="009067DC">
              <w:rPr>
                <w:rFonts w:hint="eastAsia"/>
                <w:sz w:val="23"/>
                <w:szCs w:val="23"/>
              </w:rPr>
              <w:t>注記）</w:t>
            </w:r>
            <w:r w:rsidR="00992AB4" w:rsidRPr="009067DC">
              <w:rPr>
                <w:rFonts w:hint="eastAsia"/>
                <w:sz w:val="23"/>
                <w:szCs w:val="23"/>
              </w:rPr>
              <w:t>ただし、異なる事業区分（園芸作物パワーアップ事業→スマート農業事業）での応募は可能とする。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6</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ind w:left="230" w:hangingChars="100" w:hanging="230"/>
              <w:rPr>
                <w:sz w:val="23"/>
                <w:szCs w:val="23"/>
                <w:u w:val="single"/>
              </w:rPr>
            </w:pPr>
            <w:r w:rsidRPr="009067DC">
              <w:rPr>
                <w:rFonts w:hint="eastAsia"/>
                <w:sz w:val="23"/>
                <w:szCs w:val="23"/>
                <w:u w:val="single"/>
              </w:rPr>
              <w:t>Ｑ.過去に当補助事業を実施した数のカウントは、第四期農業生産振興プラン</w:t>
            </w:r>
            <w:r w:rsidR="0051534A" w:rsidRPr="009067DC">
              <w:rPr>
                <w:rFonts w:hint="eastAsia"/>
                <w:sz w:val="23"/>
                <w:szCs w:val="23"/>
                <w:u w:val="single"/>
              </w:rPr>
              <w:t>推進事業補助</w:t>
            </w:r>
            <w:r w:rsidRPr="009067DC">
              <w:rPr>
                <w:rFonts w:hint="eastAsia"/>
                <w:sz w:val="23"/>
                <w:szCs w:val="23"/>
                <w:u w:val="single"/>
              </w:rPr>
              <w:t>（平成28年度～令和３年度）の時の実施事業も含むか</w:t>
            </w:r>
          </w:p>
          <w:p w:rsidR="00756257" w:rsidRPr="009067DC" w:rsidRDefault="00756257" w:rsidP="00E77E74">
            <w:pPr>
              <w:spacing w:line="0" w:lineRule="atLeast"/>
              <w:rPr>
                <w:sz w:val="23"/>
                <w:szCs w:val="23"/>
              </w:rPr>
            </w:pPr>
            <w:r w:rsidRPr="009067DC">
              <w:rPr>
                <w:rFonts w:hint="eastAsia"/>
                <w:sz w:val="23"/>
                <w:szCs w:val="23"/>
              </w:rPr>
              <w:t>Ａ.含む</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7</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ind w:left="230" w:hangingChars="100" w:hanging="230"/>
              <w:rPr>
                <w:sz w:val="23"/>
                <w:szCs w:val="23"/>
                <w:u w:val="single"/>
              </w:rPr>
            </w:pPr>
            <w:r w:rsidRPr="009067DC">
              <w:rPr>
                <w:rFonts w:hint="eastAsia"/>
                <w:sz w:val="23"/>
                <w:szCs w:val="23"/>
                <w:u w:val="single"/>
              </w:rPr>
              <w:t>Ｑ.過去に当補助事業を実施した数のカウントは、事業実施区分（「園芸</w:t>
            </w:r>
            <w:r w:rsidR="00992AB4" w:rsidRPr="009067DC">
              <w:rPr>
                <w:rFonts w:hint="eastAsia"/>
                <w:sz w:val="23"/>
                <w:szCs w:val="23"/>
                <w:u w:val="single"/>
              </w:rPr>
              <w:t>作物</w:t>
            </w:r>
            <w:r w:rsidRPr="009067DC">
              <w:rPr>
                <w:rFonts w:hint="eastAsia"/>
                <w:sz w:val="23"/>
                <w:szCs w:val="23"/>
                <w:u w:val="single"/>
              </w:rPr>
              <w:t>パワーアップ事業」「スマート農業事業」等の別）ごとにカウントするのか</w:t>
            </w:r>
          </w:p>
          <w:p w:rsidR="00756257" w:rsidRPr="009067DC" w:rsidRDefault="00756257" w:rsidP="00E77E74">
            <w:pPr>
              <w:spacing w:line="0" w:lineRule="atLeast"/>
              <w:rPr>
                <w:sz w:val="23"/>
                <w:szCs w:val="23"/>
              </w:rPr>
            </w:pPr>
            <w:r w:rsidRPr="009067DC">
              <w:rPr>
                <w:rFonts w:hint="eastAsia"/>
                <w:sz w:val="23"/>
                <w:szCs w:val="23"/>
              </w:rPr>
              <w:t>Ａ.当補助事業を実施した場合、区分にかかわらず通算でカウントする。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8</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Ｑ.国・県補助を受けている事業について、市の補助も併せて申請することは可能か</w:t>
            </w:r>
          </w:p>
          <w:p w:rsidR="00756257" w:rsidRPr="009067DC" w:rsidRDefault="00756257" w:rsidP="00E77E74">
            <w:pPr>
              <w:spacing w:line="0" w:lineRule="atLeast"/>
              <w:rPr>
                <w:sz w:val="23"/>
                <w:szCs w:val="23"/>
              </w:rPr>
            </w:pPr>
            <w:r w:rsidRPr="009067DC">
              <w:rPr>
                <w:rFonts w:hint="eastAsia"/>
                <w:sz w:val="23"/>
                <w:szCs w:val="23"/>
              </w:rPr>
              <w:t>Ａ.同一の機械等に対して、複数の行政の補助を受けている場合は不可</w:t>
            </w:r>
          </w:p>
          <w:p w:rsidR="00756257" w:rsidRPr="009067DC" w:rsidRDefault="00756257" w:rsidP="00E77E74">
            <w:pPr>
              <w:spacing w:line="0" w:lineRule="atLeast"/>
              <w:ind w:left="460" w:hangingChars="200" w:hanging="460"/>
              <w:rPr>
                <w:sz w:val="23"/>
                <w:szCs w:val="23"/>
              </w:rPr>
            </w:pPr>
            <w:r w:rsidRPr="009067DC">
              <w:rPr>
                <w:rFonts w:hint="eastAsia"/>
                <w:sz w:val="23"/>
                <w:szCs w:val="23"/>
              </w:rPr>
              <w:t xml:space="preserve">　※同じ事業に対して補助を受ける場合であって、補助の対象物が違う場合は可能</w:t>
            </w:r>
          </w:p>
          <w:p w:rsidR="00756257" w:rsidRPr="009067DC" w:rsidRDefault="00756257" w:rsidP="00E77E74">
            <w:pPr>
              <w:spacing w:line="0" w:lineRule="atLeast"/>
              <w:ind w:leftChars="200" w:left="420"/>
              <w:rPr>
                <w:sz w:val="23"/>
                <w:szCs w:val="23"/>
              </w:rPr>
            </w:pPr>
            <w:r w:rsidRPr="009067DC">
              <w:rPr>
                <w:rFonts w:hint="eastAsia"/>
                <w:sz w:val="23"/>
                <w:szCs w:val="23"/>
              </w:rPr>
              <w:t>例：いちごハウス設置事業：県事業でハウスを設置し、市事業でハウス内の高設ベンチ</w:t>
            </w:r>
            <w:r w:rsidR="000F3470" w:rsidRPr="009067DC">
              <w:rPr>
                <w:rFonts w:hint="eastAsia"/>
                <w:sz w:val="23"/>
                <w:szCs w:val="23"/>
              </w:rPr>
              <w:t>を</w:t>
            </w:r>
            <w:r w:rsidRPr="009067DC">
              <w:rPr>
                <w:rFonts w:hint="eastAsia"/>
                <w:sz w:val="23"/>
                <w:szCs w:val="23"/>
              </w:rPr>
              <w:t>設置する。（申請は可能だが、事業採択の優先度が下がることがある。）</w:t>
            </w:r>
          </w:p>
          <w:p w:rsidR="004F03CE" w:rsidRPr="009067DC" w:rsidRDefault="004F03CE" w:rsidP="00E77E74">
            <w:pPr>
              <w:spacing w:line="0" w:lineRule="atLeast"/>
              <w:ind w:leftChars="200" w:left="420"/>
              <w:rPr>
                <w:sz w:val="23"/>
                <w:szCs w:val="23"/>
              </w:rPr>
            </w:pP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9</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Ｑ.１事業年度中に、事業区分が違えば、複数事業に要望することは可能か</w:t>
            </w:r>
          </w:p>
          <w:p w:rsidR="00756257" w:rsidRPr="009067DC" w:rsidRDefault="00992AB4" w:rsidP="00E77E74">
            <w:pPr>
              <w:spacing w:line="0" w:lineRule="atLeast"/>
              <w:ind w:leftChars="100" w:left="670" w:hangingChars="200" w:hanging="460"/>
              <w:rPr>
                <w:sz w:val="23"/>
                <w:szCs w:val="23"/>
              </w:rPr>
            </w:pPr>
            <w:r w:rsidRPr="009067DC">
              <w:rPr>
                <w:rFonts w:hint="eastAsia"/>
                <w:sz w:val="23"/>
                <w:szCs w:val="23"/>
              </w:rPr>
              <w:t>例：園芸作物</w:t>
            </w:r>
            <w:r w:rsidR="00756257" w:rsidRPr="009067DC">
              <w:rPr>
                <w:rFonts w:hint="eastAsia"/>
                <w:sz w:val="23"/>
                <w:szCs w:val="23"/>
              </w:rPr>
              <w:t>パワーアップ事業で１事業要望し、チャレンジ作目導入事業にも別の１事業を要望する。</w:t>
            </w:r>
          </w:p>
          <w:p w:rsidR="002B17CA" w:rsidRPr="000D46C8" w:rsidRDefault="00756257" w:rsidP="00E77E74">
            <w:pPr>
              <w:spacing w:line="0" w:lineRule="atLeast"/>
              <w:rPr>
                <w:rFonts w:hint="eastAsia"/>
                <w:sz w:val="23"/>
                <w:szCs w:val="23"/>
              </w:rPr>
            </w:pPr>
            <w:r w:rsidRPr="009067DC">
              <w:rPr>
                <w:rFonts w:hint="eastAsia"/>
                <w:sz w:val="23"/>
                <w:szCs w:val="23"/>
              </w:rPr>
              <w:t>Ａ.不可。１事業年度に要望できるのは、１事業のみ</w:t>
            </w:r>
            <w:r w:rsidR="000D46C8">
              <w:rPr>
                <w:rFonts w:hint="eastAsia"/>
                <w:sz w:val="23"/>
                <w:szCs w:val="23"/>
              </w:rPr>
              <w:t>。</w:t>
            </w:r>
            <w:bookmarkStart w:id="0" w:name="_GoBack"/>
            <w:bookmarkEnd w:id="0"/>
          </w:p>
        </w:tc>
      </w:tr>
      <w:tr w:rsidR="009067DC" w:rsidRPr="009067DC" w:rsidTr="004F03CE">
        <w:tc>
          <w:tcPr>
            <w:tcW w:w="562" w:type="dxa"/>
            <w:vAlign w:val="center"/>
          </w:tcPr>
          <w:p w:rsidR="00110C98" w:rsidRPr="009067DC" w:rsidRDefault="00110C98" w:rsidP="00E77E74">
            <w:pPr>
              <w:spacing w:line="0" w:lineRule="atLeast"/>
              <w:jc w:val="center"/>
              <w:rPr>
                <w:sz w:val="23"/>
                <w:szCs w:val="23"/>
              </w:rPr>
            </w:pPr>
            <w:r w:rsidRPr="009067DC">
              <w:rPr>
                <w:rFonts w:hint="eastAsia"/>
                <w:sz w:val="23"/>
                <w:szCs w:val="23"/>
              </w:rPr>
              <w:lastRenderedPageBreak/>
              <w:t>10</w:t>
            </w:r>
          </w:p>
        </w:tc>
        <w:tc>
          <w:tcPr>
            <w:tcW w:w="1418" w:type="dxa"/>
            <w:vAlign w:val="center"/>
          </w:tcPr>
          <w:p w:rsidR="00110C98" w:rsidRPr="009067DC" w:rsidRDefault="00110C98" w:rsidP="004F03CE">
            <w:pPr>
              <w:spacing w:line="0" w:lineRule="atLeast"/>
              <w:rPr>
                <w:sz w:val="23"/>
                <w:szCs w:val="23"/>
              </w:rPr>
            </w:pPr>
            <w:r w:rsidRPr="009067DC">
              <w:rPr>
                <w:rFonts w:hint="eastAsia"/>
                <w:sz w:val="23"/>
                <w:szCs w:val="23"/>
              </w:rPr>
              <w:t>共通事項</w:t>
            </w:r>
          </w:p>
        </w:tc>
        <w:tc>
          <w:tcPr>
            <w:tcW w:w="8930" w:type="dxa"/>
          </w:tcPr>
          <w:p w:rsidR="00110C98" w:rsidRPr="009067DC" w:rsidRDefault="00110C98" w:rsidP="00E77E74">
            <w:pPr>
              <w:spacing w:line="0" w:lineRule="atLeast"/>
              <w:rPr>
                <w:sz w:val="23"/>
                <w:szCs w:val="23"/>
                <w:u w:val="single"/>
              </w:rPr>
            </w:pPr>
            <w:r w:rsidRPr="009067DC">
              <w:rPr>
                <w:rFonts w:hint="eastAsia"/>
                <w:sz w:val="23"/>
                <w:szCs w:val="23"/>
                <w:u w:val="single"/>
              </w:rPr>
              <w:t>Ｑ.認定農業者の広域認定を受けているのだが、補助事業の活用は可能か</w:t>
            </w:r>
          </w:p>
          <w:p w:rsidR="00110C98" w:rsidRPr="009067DC" w:rsidRDefault="00110C98" w:rsidP="00E77E74">
            <w:pPr>
              <w:spacing w:line="0" w:lineRule="atLeast"/>
              <w:rPr>
                <w:sz w:val="23"/>
                <w:szCs w:val="23"/>
                <w:u w:val="single"/>
              </w:rPr>
            </w:pPr>
            <w:r w:rsidRPr="009067DC">
              <w:rPr>
                <w:rFonts w:hint="eastAsia"/>
                <w:sz w:val="23"/>
                <w:szCs w:val="23"/>
              </w:rPr>
              <w:t>Ａ.いわき市内の農地を活用した営農活動に係る事業を実施する場合のみ可能。</w:t>
            </w:r>
          </w:p>
        </w:tc>
      </w:tr>
      <w:tr w:rsidR="009067DC" w:rsidRPr="009067DC" w:rsidTr="004F03CE">
        <w:tc>
          <w:tcPr>
            <w:tcW w:w="562" w:type="dxa"/>
            <w:vAlign w:val="center"/>
          </w:tcPr>
          <w:p w:rsidR="00110C98" w:rsidRPr="009067DC" w:rsidRDefault="00110C98" w:rsidP="00E77E74">
            <w:pPr>
              <w:spacing w:line="0" w:lineRule="atLeast"/>
              <w:jc w:val="center"/>
              <w:rPr>
                <w:sz w:val="23"/>
                <w:szCs w:val="23"/>
              </w:rPr>
            </w:pPr>
            <w:r w:rsidRPr="009067DC">
              <w:rPr>
                <w:rFonts w:hint="eastAsia"/>
                <w:sz w:val="23"/>
                <w:szCs w:val="23"/>
              </w:rPr>
              <w:t>11</w:t>
            </w:r>
          </w:p>
        </w:tc>
        <w:tc>
          <w:tcPr>
            <w:tcW w:w="1418" w:type="dxa"/>
            <w:vAlign w:val="center"/>
          </w:tcPr>
          <w:p w:rsidR="00110C98" w:rsidRPr="009067DC" w:rsidRDefault="00110C98" w:rsidP="004F03CE">
            <w:pPr>
              <w:spacing w:line="0" w:lineRule="atLeast"/>
              <w:rPr>
                <w:sz w:val="23"/>
                <w:szCs w:val="23"/>
              </w:rPr>
            </w:pPr>
            <w:r w:rsidRPr="009067DC">
              <w:rPr>
                <w:rFonts w:hint="eastAsia"/>
                <w:sz w:val="23"/>
                <w:szCs w:val="23"/>
              </w:rPr>
              <w:t>共通事項</w:t>
            </w:r>
          </w:p>
        </w:tc>
        <w:tc>
          <w:tcPr>
            <w:tcW w:w="8930" w:type="dxa"/>
          </w:tcPr>
          <w:p w:rsidR="00110C98" w:rsidRPr="009067DC" w:rsidRDefault="00110C98" w:rsidP="00E77E74">
            <w:pPr>
              <w:spacing w:line="0" w:lineRule="atLeast"/>
              <w:rPr>
                <w:sz w:val="23"/>
                <w:szCs w:val="23"/>
                <w:u w:val="single"/>
              </w:rPr>
            </w:pPr>
            <w:r w:rsidRPr="009067DC">
              <w:rPr>
                <w:rFonts w:hint="eastAsia"/>
                <w:sz w:val="23"/>
                <w:szCs w:val="23"/>
                <w:u w:val="single"/>
              </w:rPr>
              <w:t>Ｑ.なるべく早く事業に取り組みたいのだが、</w:t>
            </w:r>
            <w:r w:rsidR="00417115" w:rsidRPr="009067DC">
              <w:rPr>
                <w:rFonts w:hint="eastAsia"/>
                <w:sz w:val="23"/>
                <w:szCs w:val="23"/>
                <w:u w:val="single"/>
              </w:rPr>
              <w:t>着手（業者と契約）できる日はいつ頃か</w:t>
            </w:r>
          </w:p>
          <w:p w:rsidR="00335B10" w:rsidRPr="009067DC" w:rsidRDefault="00110C98" w:rsidP="00E77E74">
            <w:pPr>
              <w:spacing w:line="0" w:lineRule="atLeast"/>
              <w:rPr>
                <w:sz w:val="23"/>
                <w:szCs w:val="23"/>
              </w:rPr>
            </w:pPr>
            <w:r w:rsidRPr="009067DC">
              <w:rPr>
                <w:rFonts w:hint="eastAsia"/>
                <w:sz w:val="23"/>
                <w:szCs w:val="23"/>
              </w:rPr>
              <w:t>Ａ.</w:t>
            </w:r>
            <w:r w:rsidR="00417115" w:rsidRPr="009067DC">
              <w:rPr>
                <w:rFonts w:hint="eastAsia"/>
                <w:sz w:val="23"/>
                <w:szCs w:val="23"/>
              </w:rPr>
              <w:t>早くて</w:t>
            </w:r>
            <w:r w:rsidR="00992AB4" w:rsidRPr="009067DC">
              <w:rPr>
                <w:rFonts w:hint="eastAsia"/>
                <w:sz w:val="23"/>
                <w:szCs w:val="23"/>
              </w:rPr>
              <w:t>５</w:t>
            </w:r>
            <w:r w:rsidR="004F03CE" w:rsidRPr="009067DC">
              <w:rPr>
                <w:rFonts w:hint="eastAsia"/>
                <w:sz w:val="23"/>
                <w:szCs w:val="23"/>
              </w:rPr>
              <w:t>月</w:t>
            </w:r>
            <w:r w:rsidR="00417115" w:rsidRPr="009067DC">
              <w:rPr>
                <w:rFonts w:hint="eastAsia"/>
                <w:sz w:val="23"/>
                <w:szCs w:val="23"/>
              </w:rPr>
              <w:t>下旬の着手</w:t>
            </w:r>
            <w:r w:rsidR="004F03CE" w:rsidRPr="009067DC">
              <w:rPr>
                <w:rFonts w:hint="eastAsia"/>
                <w:sz w:val="23"/>
                <w:szCs w:val="23"/>
              </w:rPr>
              <w:t>（契約）</w:t>
            </w:r>
            <w:r w:rsidR="00417115" w:rsidRPr="009067DC">
              <w:rPr>
                <w:rFonts w:hint="eastAsia"/>
                <w:sz w:val="23"/>
                <w:szCs w:val="23"/>
              </w:rPr>
              <w:t>となる。</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12</w:t>
            </w:r>
          </w:p>
        </w:tc>
        <w:tc>
          <w:tcPr>
            <w:tcW w:w="1418" w:type="dxa"/>
          </w:tcPr>
          <w:p w:rsidR="00756257" w:rsidRPr="009067DC" w:rsidRDefault="00992AB4" w:rsidP="00E77E74">
            <w:pPr>
              <w:spacing w:line="0" w:lineRule="atLeast"/>
              <w:rPr>
                <w:sz w:val="23"/>
                <w:szCs w:val="23"/>
              </w:rPr>
            </w:pPr>
            <w:r w:rsidRPr="009067DC">
              <w:rPr>
                <w:rFonts w:hint="eastAsia"/>
                <w:sz w:val="23"/>
                <w:szCs w:val="23"/>
              </w:rPr>
              <w:t>園芸作物</w:t>
            </w:r>
            <w:r w:rsidR="00147B0F" w:rsidRPr="009067DC">
              <w:rPr>
                <w:rFonts w:hint="eastAsia"/>
                <w:sz w:val="23"/>
                <w:szCs w:val="23"/>
              </w:rPr>
              <w:t>パワーアップ・</w:t>
            </w:r>
            <w:r w:rsidR="00563CD0" w:rsidRPr="009067DC">
              <w:rPr>
                <w:rFonts w:hint="eastAsia"/>
                <w:sz w:val="23"/>
                <w:szCs w:val="23"/>
              </w:rPr>
              <w:t>チャレンジ作目導入事業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Ｑ.１回の事業要望で導入する機械等の数に制限はあるか</w:t>
            </w:r>
          </w:p>
          <w:p w:rsidR="00756257" w:rsidRPr="009067DC" w:rsidRDefault="00756257" w:rsidP="00E77E74">
            <w:pPr>
              <w:spacing w:line="0" w:lineRule="atLeast"/>
              <w:rPr>
                <w:sz w:val="23"/>
                <w:szCs w:val="23"/>
              </w:rPr>
            </w:pPr>
            <w:r w:rsidRPr="009067DC">
              <w:rPr>
                <w:rFonts w:hint="eastAsia"/>
                <w:sz w:val="23"/>
                <w:szCs w:val="23"/>
              </w:rPr>
              <w:t>Ａ.以下のとおり</w:t>
            </w:r>
          </w:p>
          <w:p w:rsidR="00756257" w:rsidRPr="009067DC" w:rsidRDefault="009224C7" w:rsidP="00E77E74">
            <w:pPr>
              <w:spacing w:line="0" w:lineRule="atLeast"/>
              <w:rPr>
                <w:sz w:val="23"/>
                <w:szCs w:val="23"/>
              </w:rPr>
            </w:pPr>
            <w:r w:rsidRPr="009067DC">
              <w:rPr>
                <w:rFonts w:hint="eastAsia"/>
                <w:sz w:val="23"/>
                <w:szCs w:val="23"/>
              </w:rPr>
              <w:t>〇１</w:t>
            </w:r>
            <w:r w:rsidR="00756257" w:rsidRPr="009067DC">
              <w:rPr>
                <w:rFonts w:hint="eastAsia"/>
                <w:sz w:val="23"/>
                <w:szCs w:val="23"/>
              </w:rPr>
              <w:t>事業として申請する機械・設備について</w:t>
            </w:r>
          </w:p>
          <w:p w:rsidR="00756257" w:rsidRPr="009067DC" w:rsidRDefault="00756257" w:rsidP="00E77E74">
            <w:pPr>
              <w:spacing w:line="0" w:lineRule="atLeast"/>
              <w:rPr>
                <w:sz w:val="23"/>
                <w:szCs w:val="23"/>
              </w:rPr>
            </w:pPr>
            <w:r w:rsidRPr="009067DC">
              <w:rPr>
                <w:rFonts w:hint="eastAsia"/>
                <w:sz w:val="23"/>
                <w:szCs w:val="23"/>
              </w:rPr>
              <w:t>「施設」「機械・設備」の区分別に以下のとおり。</w:t>
            </w:r>
          </w:p>
          <w:p w:rsidR="00756257" w:rsidRPr="009067DC" w:rsidRDefault="00756257" w:rsidP="00E77E74">
            <w:pPr>
              <w:spacing w:line="0" w:lineRule="atLeast"/>
              <w:rPr>
                <w:sz w:val="23"/>
                <w:szCs w:val="23"/>
              </w:rPr>
            </w:pPr>
            <w:r w:rsidRPr="009067DC">
              <w:rPr>
                <w:rFonts w:hint="eastAsia"/>
                <w:sz w:val="23"/>
                <w:szCs w:val="23"/>
              </w:rPr>
              <w:t>①施設導入事業の場合</w:t>
            </w:r>
          </w:p>
          <w:p w:rsidR="00756257" w:rsidRPr="009067DC" w:rsidRDefault="00756257" w:rsidP="00E77E74">
            <w:pPr>
              <w:spacing w:line="0" w:lineRule="atLeast"/>
              <w:ind w:firstLineChars="100" w:firstLine="230"/>
              <w:rPr>
                <w:sz w:val="23"/>
                <w:szCs w:val="23"/>
              </w:rPr>
            </w:pPr>
            <w:r w:rsidRPr="009067DC">
              <w:rPr>
                <w:rFonts w:hint="eastAsia"/>
                <w:sz w:val="23"/>
                <w:szCs w:val="23"/>
              </w:rPr>
              <w:t>施設と一体のもののみ、１事業として申請可能。</w:t>
            </w:r>
          </w:p>
          <w:p w:rsidR="00756257" w:rsidRPr="009067DC" w:rsidRDefault="00756257" w:rsidP="00E77E74">
            <w:pPr>
              <w:spacing w:line="0" w:lineRule="atLeast"/>
              <w:rPr>
                <w:sz w:val="23"/>
                <w:szCs w:val="23"/>
              </w:rPr>
            </w:pPr>
            <w:r w:rsidRPr="009067DC">
              <w:rPr>
                <w:rFonts w:hint="eastAsia"/>
                <w:sz w:val="23"/>
                <w:szCs w:val="23"/>
              </w:rPr>
              <w:t xml:space="preserve">　※「機械・設備」との組み合わせは不可</w:t>
            </w:r>
          </w:p>
          <w:p w:rsidR="00756257" w:rsidRPr="009067DC" w:rsidRDefault="00756257" w:rsidP="00E77E74">
            <w:pPr>
              <w:spacing w:line="0" w:lineRule="atLeast"/>
              <w:rPr>
                <w:sz w:val="23"/>
                <w:szCs w:val="23"/>
              </w:rPr>
            </w:pPr>
            <w:r w:rsidRPr="009067DC">
              <w:rPr>
                <w:rFonts w:hint="eastAsia"/>
                <w:sz w:val="23"/>
                <w:szCs w:val="23"/>
              </w:rPr>
              <w:t>可能な例）パイプハウス</w:t>
            </w:r>
            <w:r w:rsidRPr="009067DC">
              <w:rPr>
                <w:sz w:val="23"/>
                <w:szCs w:val="23"/>
              </w:rPr>
              <w:t>+内カーテン、</w:t>
            </w:r>
            <w:r w:rsidRPr="009067DC">
              <w:rPr>
                <w:rFonts w:hint="eastAsia"/>
                <w:sz w:val="23"/>
                <w:szCs w:val="23"/>
              </w:rPr>
              <w:t>パイプ</w:t>
            </w:r>
            <w:r w:rsidRPr="009067DC">
              <w:rPr>
                <w:sz w:val="23"/>
                <w:szCs w:val="23"/>
              </w:rPr>
              <w:t>ハウス+換気扇（ハウス天井設置）</w:t>
            </w:r>
          </w:p>
          <w:p w:rsidR="00756257" w:rsidRPr="009067DC" w:rsidRDefault="00756257" w:rsidP="00E77E74">
            <w:pPr>
              <w:spacing w:line="0" w:lineRule="atLeast"/>
              <w:rPr>
                <w:sz w:val="23"/>
                <w:szCs w:val="23"/>
              </w:rPr>
            </w:pPr>
            <w:r w:rsidRPr="009067DC">
              <w:rPr>
                <w:rFonts w:hint="eastAsia"/>
                <w:sz w:val="23"/>
                <w:szCs w:val="23"/>
              </w:rPr>
              <w:t>不可な例）パイプハウス</w:t>
            </w:r>
            <w:r w:rsidRPr="009067DC">
              <w:rPr>
                <w:sz w:val="23"/>
                <w:szCs w:val="23"/>
              </w:rPr>
              <w:t>+高設栽培</w:t>
            </w:r>
            <w:r w:rsidRPr="009067DC">
              <w:rPr>
                <w:rFonts w:hint="eastAsia"/>
                <w:sz w:val="23"/>
                <w:szCs w:val="23"/>
              </w:rPr>
              <w:t>設備</w:t>
            </w:r>
            <w:r w:rsidRPr="009067DC">
              <w:rPr>
                <w:sz w:val="23"/>
                <w:szCs w:val="23"/>
              </w:rPr>
              <w:t>（「施設」と「</w:t>
            </w:r>
            <w:r w:rsidRPr="009067DC">
              <w:rPr>
                <w:rFonts w:hint="eastAsia"/>
                <w:sz w:val="23"/>
                <w:szCs w:val="23"/>
              </w:rPr>
              <w:t>設備</w:t>
            </w:r>
            <w:r w:rsidRPr="009067DC">
              <w:rPr>
                <w:sz w:val="23"/>
                <w:szCs w:val="23"/>
              </w:rPr>
              <w:t>」で不可</w:t>
            </w:r>
            <w:r w:rsidRPr="009067DC">
              <w:rPr>
                <w:rFonts w:hint="eastAsia"/>
                <w:sz w:val="23"/>
                <w:szCs w:val="23"/>
              </w:rPr>
              <w:t>）</w:t>
            </w:r>
          </w:p>
          <w:p w:rsidR="00756257" w:rsidRPr="009067DC" w:rsidRDefault="00756257" w:rsidP="00E77E74">
            <w:pPr>
              <w:spacing w:line="0" w:lineRule="atLeast"/>
              <w:ind w:firstLineChars="500" w:firstLine="1150"/>
              <w:rPr>
                <w:sz w:val="23"/>
                <w:szCs w:val="23"/>
              </w:rPr>
            </w:pPr>
            <w:r w:rsidRPr="009067DC">
              <w:rPr>
                <w:rFonts w:hint="eastAsia"/>
                <w:sz w:val="23"/>
                <w:szCs w:val="23"/>
              </w:rPr>
              <w:t>パイプ</w:t>
            </w:r>
            <w:r w:rsidRPr="009067DC">
              <w:rPr>
                <w:sz w:val="23"/>
                <w:szCs w:val="23"/>
              </w:rPr>
              <w:t>ハウス+暖房機（「施設」と「機械」で</w:t>
            </w:r>
            <w:r w:rsidRPr="009067DC">
              <w:rPr>
                <w:rFonts w:hint="eastAsia"/>
                <w:sz w:val="23"/>
                <w:szCs w:val="23"/>
              </w:rPr>
              <w:t>不可）</w:t>
            </w:r>
          </w:p>
          <w:p w:rsidR="00756257" w:rsidRPr="009067DC" w:rsidRDefault="00756257" w:rsidP="00E77E74">
            <w:pPr>
              <w:spacing w:line="0" w:lineRule="atLeast"/>
              <w:rPr>
                <w:sz w:val="23"/>
                <w:szCs w:val="23"/>
              </w:rPr>
            </w:pPr>
            <w:r w:rsidRPr="009067DC">
              <w:rPr>
                <w:rFonts w:hint="eastAsia"/>
                <w:sz w:val="23"/>
                <w:szCs w:val="23"/>
              </w:rPr>
              <w:t>②機械・設備の導入の場合</w:t>
            </w:r>
          </w:p>
          <w:p w:rsidR="00756257" w:rsidRPr="009067DC" w:rsidRDefault="00756257" w:rsidP="00E77E74">
            <w:pPr>
              <w:spacing w:line="0" w:lineRule="atLeast"/>
              <w:rPr>
                <w:sz w:val="23"/>
                <w:szCs w:val="23"/>
              </w:rPr>
            </w:pPr>
            <w:r w:rsidRPr="009067DC">
              <w:rPr>
                <w:rFonts w:hint="eastAsia"/>
                <w:sz w:val="23"/>
                <w:szCs w:val="23"/>
              </w:rPr>
              <w:t>取り組む事業（「生産」「収穫」「出荷」の区分ごと）として一体と認められる場合、複数の機械・設備等の導入を可とする。</w:t>
            </w:r>
          </w:p>
          <w:p w:rsidR="00756257" w:rsidRPr="009067DC" w:rsidRDefault="00756257" w:rsidP="00E77E74">
            <w:pPr>
              <w:spacing w:line="0" w:lineRule="atLeast"/>
              <w:rPr>
                <w:sz w:val="23"/>
                <w:szCs w:val="23"/>
              </w:rPr>
            </w:pPr>
            <w:r w:rsidRPr="009067DC">
              <w:rPr>
                <w:rFonts w:hint="eastAsia"/>
                <w:sz w:val="23"/>
                <w:szCs w:val="23"/>
              </w:rPr>
              <w:t>可能な例）ネギの皮むき機械、根切り機械＝「“出荷調整”の省力化の事業」であり可</w:t>
            </w:r>
          </w:p>
          <w:p w:rsidR="00756257" w:rsidRPr="009067DC" w:rsidRDefault="00756257" w:rsidP="00E77E74">
            <w:pPr>
              <w:spacing w:line="0" w:lineRule="atLeast"/>
              <w:rPr>
                <w:sz w:val="23"/>
                <w:szCs w:val="23"/>
              </w:rPr>
            </w:pPr>
            <w:r w:rsidRPr="009067DC">
              <w:rPr>
                <w:rFonts w:hint="eastAsia"/>
                <w:sz w:val="23"/>
                <w:szCs w:val="23"/>
              </w:rPr>
              <w:t>可能な例）動力噴霧機</w:t>
            </w:r>
            <w:r w:rsidRPr="009067DC">
              <w:rPr>
                <w:sz w:val="23"/>
                <w:szCs w:val="23"/>
              </w:rPr>
              <w:t>+ノズル・タンク＝「機械+機械に付帯する器具」</w:t>
            </w:r>
            <w:r w:rsidRPr="009067DC">
              <w:rPr>
                <w:rFonts w:hint="eastAsia"/>
                <w:sz w:val="23"/>
                <w:szCs w:val="23"/>
              </w:rPr>
              <w:t>であり</w:t>
            </w:r>
            <w:r w:rsidRPr="009067DC">
              <w:rPr>
                <w:sz w:val="23"/>
                <w:szCs w:val="23"/>
              </w:rPr>
              <w:t>可</w:t>
            </w:r>
          </w:p>
          <w:p w:rsidR="00756257" w:rsidRPr="009067DC" w:rsidRDefault="00756257" w:rsidP="00E77E74">
            <w:pPr>
              <w:spacing w:line="0" w:lineRule="atLeast"/>
              <w:rPr>
                <w:sz w:val="23"/>
                <w:szCs w:val="23"/>
              </w:rPr>
            </w:pPr>
            <w:r w:rsidRPr="009067DC">
              <w:rPr>
                <w:rFonts w:hint="eastAsia"/>
                <w:sz w:val="23"/>
                <w:szCs w:val="23"/>
              </w:rPr>
              <w:t>不可な例）収穫機械・出荷機械＝「収穫の効率化の事業」と「出荷の効率化の事業」は別事業</w:t>
            </w:r>
            <w:r w:rsidR="009224C7" w:rsidRPr="009067DC">
              <w:rPr>
                <w:rFonts w:hint="eastAsia"/>
                <w:sz w:val="23"/>
                <w:szCs w:val="23"/>
              </w:rPr>
              <w:t>として考えるため</w:t>
            </w:r>
            <w:r w:rsidRPr="009067DC">
              <w:rPr>
                <w:rFonts w:hint="eastAsia"/>
                <w:sz w:val="23"/>
                <w:szCs w:val="23"/>
              </w:rPr>
              <w:t>不可</w:t>
            </w:r>
          </w:p>
        </w:tc>
      </w:tr>
      <w:tr w:rsidR="009067DC" w:rsidRPr="009067DC" w:rsidTr="002B17CA">
        <w:trPr>
          <w:trHeight w:val="1478"/>
        </w:trPr>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13</w:t>
            </w:r>
          </w:p>
        </w:tc>
        <w:tc>
          <w:tcPr>
            <w:tcW w:w="1418" w:type="dxa"/>
          </w:tcPr>
          <w:p w:rsidR="00756257" w:rsidRPr="009067DC" w:rsidRDefault="00756257" w:rsidP="00E77E74">
            <w:pPr>
              <w:spacing w:line="0" w:lineRule="atLeast"/>
              <w:rPr>
                <w:sz w:val="23"/>
                <w:szCs w:val="23"/>
              </w:rPr>
            </w:pPr>
            <w:r w:rsidRPr="009067DC">
              <w:rPr>
                <w:rFonts w:hint="eastAsia"/>
                <w:sz w:val="23"/>
                <w:szCs w:val="23"/>
              </w:rPr>
              <w:t>園芸</w:t>
            </w:r>
            <w:r w:rsidR="00992AB4" w:rsidRPr="009067DC">
              <w:rPr>
                <w:rFonts w:hint="eastAsia"/>
                <w:sz w:val="23"/>
                <w:szCs w:val="23"/>
              </w:rPr>
              <w:t>作物</w:t>
            </w:r>
            <w:r w:rsidRPr="009067DC">
              <w:rPr>
                <w:rFonts w:hint="eastAsia"/>
                <w:sz w:val="23"/>
                <w:szCs w:val="23"/>
              </w:rPr>
              <w:t>パワーアップ・</w:t>
            </w:r>
            <w:r w:rsidR="00563CD0" w:rsidRPr="009067DC">
              <w:rPr>
                <w:rFonts w:hint="eastAsia"/>
                <w:sz w:val="23"/>
                <w:szCs w:val="23"/>
              </w:rPr>
              <w:t>チャレンジ作目導入事業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Ｑ.ビニールハウスのビニールが古くなったので張り替えたいが、ビニール張替えは補助対象か</w:t>
            </w:r>
          </w:p>
          <w:p w:rsidR="00110C98" w:rsidRPr="009067DC" w:rsidRDefault="00756257" w:rsidP="00E77E74">
            <w:pPr>
              <w:spacing w:line="0" w:lineRule="atLeast"/>
              <w:rPr>
                <w:sz w:val="23"/>
                <w:szCs w:val="23"/>
              </w:rPr>
            </w:pPr>
            <w:r w:rsidRPr="009067DC">
              <w:rPr>
                <w:rFonts w:hint="eastAsia"/>
                <w:sz w:val="23"/>
                <w:szCs w:val="23"/>
              </w:rPr>
              <w:t>Ａ.対象外</w:t>
            </w:r>
            <w:r w:rsidR="00701F38" w:rsidRPr="009067DC">
              <w:rPr>
                <w:rFonts w:hint="eastAsia"/>
                <w:sz w:val="23"/>
                <w:szCs w:val="23"/>
              </w:rPr>
              <w:t>（ビニールの張替えは更新に該当するため）</w:t>
            </w:r>
          </w:p>
        </w:tc>
      </w:tr>
      <w:tr w:rsidR="009067DC" w:rsidRPr="009067DC" w:rsidTr="002B17CA">
        <w:tc>
          <w:tcPr>
            <w:tcW w:w="562" w:type="dxa"/>
            <w:vAlign w:val="center"/>
          </w:tcPr>
          <w:p w:rsidR="00701F38" w:rsidRPr="009067DC" w:rsidRDefault="00CD2F81" w:rsidP="00E77E74">
            <w:pPr>
              <w:spacing w:line="0" w:lineRule="atLeast"/>
              <w:jc w:val="center"/>
              <w:rPr>
                <w:sz w:val="23"/>
                <w:szCs w:val="23"/>
              </w:rPr>
            </w:pPr>
            <w:r w:rsidRPr="009067DC">
              <w:rPr>
                <w:rFonts w:hint="eastAsia"/>
                <w:sz w:val="23"/>
                <w:szCs w:val="23"/>
              </w:rPr>
              <w:t>14</w:t>
            </w:r>
          </w:p>
        </w:tc>
        <w:tc>
          <w:tcPr>
            <w:tcW w:w="1418" w:type="dxa"/>
          </w:tcPr>
          <w:p w:rsidR="00701F38" w:rsidRPr="009067DC" w:rsidRDefault="00701F38" w:rsidP="00E77E74">
            <w:pPr>
              <w:spacing w:line="0" w:lineRule="atLeast"/>
              <w:rPr>
                <w:sz w:val="23"/>
                <w:szCs w:val="23"/>
              </w:rPr>
            </w:pPr>
            <w:r w:rsidRPr="009067DC">
              <w:rPr>
                <w:rFonts w:hint="eastAsia"/>
                <w:sz w:val="23"/>
                <w:szCs w:val="23"/>
              </w:rPr>
              <w:t>チャレンジ</w:t>
            </w:r>
            <w:r w:rsidR="00417115" w:rsidRPr="009067DC">
              <w:rPr>
                <w:rFonts w:hint="eastAsia"/>
                <w:sz w:val="23"/>
                <w:szCs w:val="23"/>
              </w:rPr>
              <w:t>作目導入事業</w:t>
            </w:r>
          </w:p>
        </w:tc>
        <w:tc>
          <w:tcPr>
            <w:tcW w:w="8930" w:type="dxa"/>
          </w:tcPr>
          <w:p w:rsidR="00701F38" w:rsidRPr="009067DC" w:rsidRDefault="00701F38" w:rsidP="00E77E74">
            <w:pPr>
              <w:spacing w:line="0" w:lineRule="atLeast"/>
              <w:rPr>
                <w:sz w:val="23"/>
                <w:szCs w:val="23"/>
                <w:u w:val="single"/>
              </w:rPr>
            </w:pPr>
            <w:r w:rsidRPr="009067DC">
              <w:rPr>
                <w:rFonts w:hint="eastAsia"/>
                <w:sz w:val="23"/>
                <w:szCs w:val="23"/>
                <w:u w:val="single"/>
              </w:rPr>
              <w:t>Ｑ.</w:t>
            </w:r>
            <w:r w:rsidR="00865F81" w:rsidRPr="009067DC">
              <w:rPr>
                <w:rFonts w:hint="eastAsia"/>
                <w:sz w:val="23"/>
                <w:szCs w:val="23"/>
                <w:u w:val="single"/>
              </w:rPr>
              <w:t>新たにいちご</w:t>
            </w:r>
            <w:r w:rsidRPr="009067DC">
              <w:rPr>
                <w:rFonts w:hint="eastAsia"/>
                <w:sz w:val="23"/>
                <w:szCs w:val="23"/>
                <w:u w:val="single"/>
              </w:rPr>
              <w:t>を生産し出荷するために</w:t>
            </w:r>
            <w:r w:rsidR="00865F81" w:rsidRPr="009067DC">
              <w:rPr>
                <w:rFonts w:hint="eastAsia"/>
                <w:sz w:val="23"/>
                <w:szCs w:val="23"/>
                <w:u w:val="single"/>
              </w:rPr>
              <w:t>パイプハウス</w:t>
            </w:r>
            <w:r w:rsidRPr="009067DC">
              <w:rPr>
                <w:rFonts w:hint="eastAsia"/>
                <w:sz w:val="23"/>
                <w:szCs w:val="23"/>
                <w:u w:val="single"/>
              </w:rPr>
              <w:t>を導入したいが、</w:t>
            </w:r>
            <w:r w:rsidR="00417115" w:rsidRPr="009067DC">
              <w:rPr>
                <w:rFonts w:hint="eastAsia"/>
                <w:sz w:val="23"/>
                <w:szCs w:val="23"/>
                <w:u w:val="single"/>
              </w:rPr>
              <w:t>どの事業が</w:t>
            </w:r>
            <w:r w:rsidRPr="009067DC">
              <w:rPr>
                <w:rFonts w:hint="eastAsia"/>
                <w:sz w:val="23"/>
                <w:szCs w:val="23"/>
                <w:u w:val="single"/>
              </w:rPr>
              <w:t>対象になるか</w:t>
            </w:r>
          </w:p>
          <w:p w:rsidR="00865F81" w:rsidRPr="009067DC" w:rsidRDefault="00701F38" w:rsidP="00E77E74">
            <w:pPr>
              <w:spacing w:line="0" w:lineRule="atLeast"/>
              <w:rPr>
                <w:sz w:val="23"/>
                <w:szCs w:val="23"/>
              </w:rPr>
            </w:pPr>
            <w:r w:rsidRPr="009067DC">
              <w:rPr>
                <w:rFonts w:hint="eastAsia"/>
                <w:sz w:val="23"/>
                <w:szCs w:val="23"/>
              </w:rPr>
              <w:t>Ａ.</w:t>
            </w:r>
            <w:r w:rsidR="00CD2F81" w:rsidRPr="009067DC">
              <w:rPr>
                <w:rFonts w:hint="eastAsia"/>
                <w:sz w:val="23"/>
                <w:szCs w:val="23"/>
              </w:rPr>
              <w:t>生産設備等の導入を対象とする事業のうち、</w:t>
            </w:r>
            <w:r w:rsidR="00417115" w:rsidRPr="009067DC">
              <w:rPr>
                <w:rFonts w:hint="eastAsia"/>
                <w:sz w:val="23"/>
                <w:szCs w:val="23"/>
              </w:rPr>
              <w:t>チャレンジ作目導入事業が</w:t>
            </w:r>
            <w:r w:rsidR="00865F81" w:rsidRPr="009067DC">
              <w:rPr>
                <w:rFonts w:hint="eastAsia"/>
                <w:sz w:val="23"/>
                <w:szCs w:val="23"/>
              </w:rPr>
              <w:t>対象になる。</w:t>
            </w:r>
            <w:r w:rsidR="00CD2F81" w:rsidRPr="009067DC">
              <w:rPr>
                <w:rFonts w:hint="eastAsia"/>
                <w:sz w:val="23"/>
                <w:szCs w:val="23"/>
              </w:rPr>
              <w:t>（園芸作物パワーアップ事業は、既に出荷目的で生産している農産物生産に必要な機械等を導入する事業が対象となるため、新たに出荷する</w:t>
            </w:r>
            <w:r w:rsidR="00563CD0" w:rsidRPr="009067DC">
              <w:rPr>
                <w:rFonts w:hint="eastAsia"/>
                <w:sz w:val="23"/>
                <w:szCs w:val="23"/>
              </w:rPr>
              <w:t>ことを目的とする事業の</w:t>
            </w:r>
            <w:r w:rsidR="00CD2F81" w:rsidRPr="009067DC">
              <w:rPr>
                <w:rFonts w:hint="eastAsia"/>
                <w:sz w:val="23"/>
                <w:szCs w:val="23"/>
              </w:rPr>
              <w:t>場合は対象外）</w:t>
            </w:r>
          </w:p>
        </w:tc>
      </w:tr>
      <w:tr w:rsidR="009067DC" w:rsidRPr="009067DC" w:rsidTr="002B17CA">
        <w:tc>
          <w:tcPr>
            <w:tcW w:w="562" w:type="dxa"/>
            <w:vAlign w:val="center"/>
          </w:tcPr>
          <w:p w:rsidR="00EE2DC5" w:rsidRPr="009067DC" w:rsidRDefault="00EE2DC5" w:rsidP="00E77E74">
            <w:pPr>
              <w:spacing w:line="0" w:lineRule="atLeast"/>
              <w:jc w:val="center"/>
              <w:rPr>
                <w:sz w:val="23"/>
                <w:szCs w:val="23"/>
              </w:rPr>
            </w:pPr>
            <w:r w:rsidRPr="009067DC">
              <w:rPr>
                <w:rFonts w:hint="eastAsia"/>
                <w:sz w:val="23"/>
                <w:szCs w:val="23"/>
              </w:rPr>
              <w:t>15</w:t>
            </w:r>
          </w:p>
        </w:tc>
        <w:tc>
          <w:tcPr>
            <w:tcW w:w="1418" w:type="dxa"/>
          </w:tcPr>
          <w:p w:rsidR="00EE2DC5" w:rsidRPr="009067DC" w:rsidRDefault="00EE2DC5" w:rsidP="00E77E74">
            <w:pPr>
              <w:spacing w:line="0" w:lineRule="atLeast"/>
              <w:rPr>
                <w:sz w:val="23"/>
                <w:szCs w:val="23"/>
              </w:rPr>
            </w:pPr>
            <w:r w:rsidRPr="009067DC">
              <w:rPr>
                <w:rFonts w:hint="eastAsia"/>
                <w:sz w:val="23"/>
                <w:szCs w:val="23"/>
              </w:rPr>
              <w:t>チャレンジ作目導入事業</w:t>
            </w:r>
          </w:p>
        </w:tc>
        <w:tc>
          <w:tcPr>
            <w:tcW w:w="8930" w:type="dxa"/>
          </w:tcPr>
          <w:p w:rsidR="00EE2DC5" w:rsidRPr="009067DC" w:rsidRDefault="00EE2DC5" w:rsidP="00E77E74">
            <w:pPr>
              <w:spacing w:line="0" w:lineRule="atLeast"/>
              <w:rPr>
                <w:sz w:val="23"/>
                <w:szCs w:val="23"/>
                <w:u w:val="single"/>
              </w:rPr>
            </w:pPr>
            <w:r w:rsidRPr="009067DC">
              <w:rPr>
                <w:rFonts w:hint="eastAsia"/>
                <w:sz w:val="23"/>
                <w:szCs w:val="23"/>
                <w:u w:val="single"/>
              </w:rPr>
              <w:t>Ｑ.</w:t>
            </w:r>
            <w:r w:rsidR="00563CD0" w:rsidRPr="009067DC">
              <w:rPr>
                <w:rFonts w:hint="eastAsia"/>
                <w:sz w:val="23"/>
                <w:szCs w:val="23"/>
                <w:u w:val="single"/>
              </w:rPr>
              <w:t>今まで自給</w:t>
            </w:r>
            <w:r w:rsidRPr="009067DC">
              <w:rPr>
                <w:rFonts w:hint="eastAsia"/>
                <w:sz w:val="23"/>
                <w:szCs w:val="23"/>
                <w:u w:val="single"/>
              </w:rPr>
              <w:t>用に生産していたトマトを出荷目的で生産するために、高所作業台車を導入したいが、どの事業が対象となるか</w:t>
            </w:r>
          </w:p>
          <w:p w:rsidR="00EE2DC5" w:rsidRPr="009067DC" w:rsidRDefault="00EE2DC5" w:rsidP="00E77E74">
            <w:pPr>
              <w:spacing w:line="0" w:lineRule="atLeast"/>
              <w:rPr>
                <w:sz w:val="23"/>
                <w:szCs w:val="23"/>
              </w:rPr>
            </w:pPr>
            <w:r w:rsidRPr="009067DC">
              <w:rPr>
                <w:rFonts w:hint="eastAsia"/>
                <w:sz w:val="23"/>
                <w:szCs w:val="23"/>
              </w:rPr>
              <w:t>Ａ.</w:t>
            </w:r>
            <w:r w:rsidR="002B17CA" w:rsidRPr="009067DC">
              <w:rPr>
                <w:rFonts w:hint="eastAsia"/>
                <w:sz w:val="23"/>
                <w:szCs w:val="23"/>
              </w:rPr>
              <w:t>生産設備等の導入を対象とする事業のうち</w:t>
            </w:r>
            <w:r w:rsidR="00CD2F81" w:rsidRPr="009067DC">
              <w:rPr>
                <w:rFonts w:hint="eastAsia"/>
                <w:sz w:val="23"/>
                <w:szCs w:val="23"/>
              </w:rPr>
              <w:t>チャレンジ作目導入事業が対象になる。</w:t>
            </w:r>
          </w:p>
          <w:p w:rsidR="00CD2F81" w:rsidRPr="009067DC" w:rsidRDefault="00CD2F81" w:rsidP="00E77E74">
            <w:pPr>
              <w:spacing w:line="0" w:lineRule="atLeast"/>
              <w:rPr>
                <w:sz w:val="23"/>
                <w:szCs w:val="23"/>
              </w:rPr>
            </w:pPr>
            <w:r w:rsidRPr="009067DC">
              <w:rPr>
                <w:rFonts w:hint="eastAsia"/>
                <w:sz w:val="23"/>
                <w:szCs w:val="23"/>
              </w:rPr>
              <w:t>（園芸作物パワーアップ事業は、既に出荷目的で生産している農産物生産に必要な機械等を導入する事業が対象となるため、新たに出荷する</w:t>
            </w:r>
            <w:r w:rsidR="00563CD0" w:rsidRPr="009067DC">
              <w:rPr>
                <w:rFonts w:hint="eastAsia"/>
                <w:sz w:val="23"/>
                <w:szCs w:val="23"/>
              </w:rPr>
              <w:t>ことを目的とする事業の</w:t>
            </w:r>
            <w:r w:rsidRPr="009067DC">
              <w:rPr>
                <w:rFonts w:hint="eastAsia"/>
                <w:sz w:val="23"/>
                <w:szCs w:val="23"/>
              </w:rPr>
              <w:t>場合は対象外）</w:t>
            </w:r>
          </w:p>
          <w:p w:rsidR="00D23C27" w:rsidRPr="009067DC" w:rsidRDefault="00D23C27" w:rsidP="00E77E74">
            <w:pPr>
              <w:spacing w:line="0" w:lineRule="atLeast"/>
              <w:rPr>
                <w:sz w:val="23"/>
                <w:szCs w:val="23"/>
                <w:u w:val="single"/>
              </w:rPr>
            </w:pPr>
          </w:p>
        </w:tc>
      </w:tr>
      <w:tr w:rsidR="009067DC" w:rsidRPr="009067DC" w:rsidTr="002B17CA">
        <w:tc>
          <w:tcPr>
            <w:tcW w:w="562" w:type="dxa"/>
            <w:vAlign w:val="center"/>
          </w:tcPr>
          <w:p w:rsidR="00EE2DC5" w:rsidRPr="009067DC" w:rsidRDefault="00EE2DC5" w:rsidP="00E77E74">
            <w:pPr>
              <w:spacing w:line="0" w:lineRule="atLeast"/>
              <w:jc w:val="center"/>
              <w:rPr>
                <w:sz w:val="23"/>
                <w:szCs w:val="23"/>
              </w:rPr>
            </w:pPr>
            <w:r w:rsidRPr="009067DC">
              <w:rPr>
                <w:rFonts w:hint="eastAsia"/>
                <w:sz w:val="23"/>
                <w:szCs w:val="23"/>
              </w:rPr>
              <w:lastRenderedPageBreak/>
              <w:t>1</w:t>
            </w:r>
            <w:r w:rsidRPr="009067DC">
              <w:rPr>
                <w:sz w:val="23"/>
                <w:szCs w:val="23"/>
              </w:rPr>
              <w:t>6</w:t>
            </w:r>
          </w:p>
        </w:tc>
        <w:tc>
          <w:tcPr>
            <w:tcW w:w="1418" w:type="dxa"/>
          </w:tcPr>
          <w:p w:rsidR="00EE2DC5" w:rsidRPr="009067DC" w:rsidRDefault="00EE2DC5" w:rsidP="00E77E74">
            <w:pPr>
              <w:spacing w:line="0" w:lineRule="atLeast"/>
              <w:rPr>
                <w:sz w:val="23"/>
                <w:szCs w:val="23"/>
              </w:rPr>
            </w:pPr>
            <w:r w:rsidRPr="009067DC">
              <w:rPr>
                <w:rFonts w:hint="eastAsia"/>
                <w:sz w:val="23"/>
                <w:szCs w:val="23"/>
              </w:rPr>
              <w:t>園芸作物パワーアップ・チャレンジ作目導入</w:t>
            </w:r>
            <w:r w:rsidR="00563CD0" w:rsidRPr="009067DC">
              <w:rPr>
                <w:rFonts w:hint="eastAsia"/>
                <w:sz w:val="23"/>
                <w:szCs w:val="23"/>
              </w:rPr>
              <w:t>事業</w:t>
            </w:r>
          </w:p>
        </w:tc>
        <w:tc>
          <w:tcPr>
            <w:tcW w:w="8930" w:type="dxa"/>
          </w:tcPr>
          <w:p w:rsidR="00EE2DC5" w:rsidRPr="009067DC" w:rsidRDefault="00EE2DC5" w:rsidP="00E77E74">
            <w:pPr>
              <w:spacing w:line="0" w:lineRule="atLeast"/>
              <w:rPr>
                <w:sz w:val="23"/>
                <w:szCs w:val="23"/>
                <w:u w:val="single"/>
              </w:rPr>
            </w:pPr>
            <w:r w:rsidRPr="009067DC">
              <w:rPr>
                <w:rFonts w:hint="eastAsia"/>
                <w:sz w:val="23"/>
                <w:szCs w:val="23"/>
                <w:u w:val="single"/>
              </w:rPr>
              <w:t>Ｑ.新しく出荷目的で梨の栽培を始めたいが、現段階でチャレンジ作目導入</w:t>
            </w:r>
            <w:r w:rsidR="00563CD0" w:rsidRPr="009067DC">
              <w:rPr>
                <w:rFonts w:hint="eastAsia"/>
                <w:sz w:val="23"/>
                <w:szCs w:val="23"/>
                <w:u w:val="single"/>
              </w:rPr>
              <w:t>事業の要件である</w:t>
            </w:r>
            <w:r w:rsidRPr="009067DC">
              <w:rPr>
                <w:rFonts w:hint="eastAsia"/>
                <w:sz w:val="23"/>
                <w:szCs w:val="23"/>
                <w:u w:val="single"/>
              </w:rPr>
              <w:t>一定面積（５a以上）を育てる予定がない。面積制限のない園芸作物パワーアップ</w:t>
            </w:r>
            <w:r w:rsidR="00563CD0" w:rsidRPr="009067DC">
              <w:rPr>
                <w:rFonts w:hint="eastAsia"/>
                <w:sz w:val="23"/>
                <w:szCs w:val="23"/>
                <w:u w:val="single"/>
              </w:rPr>
              <w:t>事業</w:t>
            </w:r>
            <w:r w:rsidRPr="009067DC">
              <w:rPr>
                <w:rFonts w:hint="eastAsia"/>
                <w:sz w:val="23"/>
                <w:szCs w:val="23"/>
                <w:u w:val="single"/>
              </w:rPr>
              <w:t>に要望して良いか</w:t>
            </w:r>
          </w:p>
          <w:p w:rsidR="00EE2DC5" w:rsidRPr="009067DC" w:rsidRDefault="00EE2DC5" w:rsidP="00E77E74">
            <w:pPr>
              <w:spacing w:line="0" w:lineRule="atLeast"/>
              <w:rPr>
                <w:sz w:val="23"/>
                <w:szCs w:val="23"/>
                <w:u w:val="single"/>
              </w:rPr>
            </w:pPr>
            <w:r w:rsidRPr="009067DC">
              <w:rPr>
                <w:rFonts w:hint="eastAsia"/>
                <w:sz w:val="23"/>
                <w:szCs w:val="23"/>
              </w:rPr>
              <w:t>Ａ.不可。（園芸作物パワーアップ事業は</w:t>
            </w:r>
            <w:r w:rsidR="00C71807" w:rsidRPr="009067DC">
              <w:rPr>
                <w:rFonts w:hint="eastAsia"/>
                <w:sz w:val="23"/>
                <w:szCs w:val="23"/>
              </w:rPr>
              <w:t>、既に出荷目的で生産している農産物に必要な機械等を導入する事業</w:t>
            </w:r>
            <w:r w:rsidR="002A094B" w:rsidRPr="009067DC">
              <w:rPr>
                <w:rFonts w:hint="eastAsia"/>
                <w:sz w:val="23"/>
                <w:szCs w:val="23"/>
              </w:rPr>
              <w:t>が対象となるため）</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17</w:t>
            </w:r>
          </w:p>
        </w:tc>
        <w:tc>
          <w:tcPr>
            <w:tcW w:w="1418" w:type="dxa"/>
          </w:tcPr>
          <w:p w:rsidR="00756257" w:rsidRPr="009067DC" w:rsidRDefault="00756257" w:rsidP="00E77E74">
            <w:pPr>
              <w:spacing w:line="0" w:lineRule="atLeast"/>
              <w:rPr>
                <w:sz w:val="23"/>
                <w:szCs w:val="23"/>
              </w:rPr>
            </w:pPr>
            <w:r w:rsidRPr="009067DC">
              <w:rPr>
                <w:rFonts w:hint="eastAsia"/>
                <w:sz w:val="23"/>
                <w:szCs w:val="23"/>
              </w:rPr>
              <w:t>チャレンジ作目導入事業</w:t>
            </w:r>
          </w:p>
        </w:tc>
        <w:tc>
          <w:tcPr>
            <w:tcW w:w="8930" w:type="dxa"/>
          </w:tcPr>
          <w:p w:rsidR="00147B0F" w:rsidRPr="009067DC" w:rsidRDefault="00147B0F" w:rsidP="00E77E74">
            <w:pPr>
              <w:spacing w:line="0" w:lineRule="atLeast"/>
              <w:rPr>
                <w:sz w:val="23"/>
                <w:szCs w:val="23"/>
                <w:u w:val="single"/>
              </w:rPr>
            </w:pPr>
            <w:r w:rsidRPr="009067DC">
              <w:rPr>
                <w:rFonts w:hint="eastAsia"/>
                <w:sz w:val="23"/>
                <w:szCs w:val="23"/>
                <w:u w:val="single"/>
              </w:rPr>
              <w:t>Ｑ.１回の事業要望で導入する機械等の数に制限はあるか</w:t>
            </w:r>
          </w:p>
          <w:p w:rsidR="00756257" w:rsidRPr="009067DC" w:rsidRDefault="00756257" w:rsidP="00E77E74">
            <w:pPr>
              <w:spacing w:line="0" w:lineRule="atLeast"/>
              <w:rPr>
                <w:sz w:val="23"/>
                <w:szCs w:val="23"/>
              </w:rPr>
            </w:pPr>
            <w:r w:rsidRPr="009067DC">
              <w:rPr>
                <w:rFonts w:hint="eastAsia"/>
                <w:sz w:val="23"/>
                <w:szCs w:val="23"/>
              </w:rPr>
              <w:t>①施設導入事業の場合</w:t>
            </w:r>
            <w:r w:rsidR="00D23C27" w:rsidRPr="009067DC">
              <w:rPr>
                <w:rFonts w:hint="eastAsia"/>
                <w:sz w:val="23"/>
                <w:szCs w:val="23"/>
              </w:rPr>
              <w:t xml:space="preserve">　</w:t>
            </w:r>
            <w:r w:rsidRPr="009067DC">
              <w:rPr>
                <w:rFonts w:hint="eastAsia"/>
                <w:sz w:val="23"/>
                <w:szCs w:val="23"/>
              </w:rPr>
              <w:t>Ａ.園芸作目パワーアップ事業と同様</w:t>
            </w:r>
          </w:p>
          <w:p w:rsidR="00756257" w:rsidRPr="009067DC" w:rsidRDefault="00756257" w:rsidP="00E77E74">
            <w:pPr>
              <w:spacing w:line="0" w:lineRule="atLeast"/>
              <w:rPr>
                <w:sz w:val="23"/>
                <w:szCs w:val="23"/>
              </w:rPr>
            </w:pPr>
            <w:r w:rsidRPr="009067DC">
              <w:rPr>
                <w:rFonts w:hint="eastAsia"/>
                <w:sz w:val="23"/>
                <w:szCs w:val="23"/>
              </w:rPr>
              <w:t>②機械・設備の導入の場合</w:t>
            </w:r>
            <w:r w:rsidR="00D23C27" w:rsidRPr="009067DC">
              <w:rPr>
                <w:rFonts w:hint="eastAsia"/>
                <w:sz w:val="23"/>
                <w:szCs w:val="23"/>
              </w:rPr>
              <w:t xml:space="preserve">　</w:t>
            </w:r>
            <w:r w:rsidRPr="009067DC">
              <w:rPr>
                <w:rFonts w:hint="eastAsia"/>
                <w:sz w:val="23"/>
                <w:szCs w:val="23"/>
              </w:rPr>
              <w:t>Ａ.園芸作目パワーアップ事業と同様</w:t>
            </w:r>
          </w:p>
          <w:p w:rsidR="00756257" w:rsidRPr="009067DC" w:rsidRDefault="00756257" w:rsidP="00E77E74">
            <w:pPr>
              <w:spacing w:line="0" w:lineRule="atLeast"/>
              <w:rPr>
                <w:sz w:val="23"/>
                <w:szCs w:val="23"/>
              </w:rPr>
            </w:pPr>
            <w:r w:rsidRPr="009067DC">
              <w:rPr>
                <w:rFonts w:hint="eastAsia"/>
                <w:sz w:val="23"/>
                <w:szCs w:val="23"/>
              </w:rPr>
              <w:t>③資材の購入を伴う場合</w:t>
            </w:r>
          </w:p>
          <w:p w:rsidR="00756257" w:rsidRPr="009067DC" w:rsidRDefault="00756257" w:rsidP="00E77E74">
            <w:pPr>
              <w:spacing w:line="0" w:lineRule="atLeast"/>
              <w:ind w:firstLineChars="100" w:firstLine="230"/>
              <w:rPr>
                <w:sz w:val="23"/>
                <w:szCs w:val="23"/>
              </w:rPr>
            </w:pPr>
            <w:r w:rsidRPr="009067DC">
              <w:rPr>
                <w:rFonts w:hint="eastAsia"/>
                <w:sz w:val="23"/>
                <w:szCs w:val="23"/>
              </w:rPr>
              <w:t>取り組む事業として一体と認められる場合、機械・設備等の導入と併せて申請可。</w:t>
            </w:r>
          </w:p>
        </w:tc>
      </w:tr>
      <w:tr w:rsidR="009067DC" w:rsidRPr="009067DC" w:rsidTr="002B17CA">
        <w:tc>
          <w:tcPr>
            <w:tcW w:w="562" w:type="dxa"/>
            <w:vAlign w:val="center"/>
          </w:tcPr>
          <w:p w:rsidR="00D23C27" w:rsidRPr="009067DC" w:rsidRDefault="00D23C27" w:rsidP="00E77E74">
            <w:pPr>
              <w:spacing w:line="0" w:lineRule="atLeast"/>
              <w:jc w:val="center"/>
              <w:rPr>
                <w:sz w:val="23"/>
                <w:szCs w:val="23"/>
              </w:rPr>
            </w:pPr>
            <w:r w:rsidRPr="009067DC">
              <w:rPr>
                <w:rFonts w:hint="eastAsia"/>
                <w:sz w:val="23"/>
                <w:szCs w:val="23"/>
              </w:rPr>
              <w:t>18</w:t>
            </w:r>
          </w:p>
        </w:tc>
        <w:tc>
          <w:tcPr>
            <w:tcW w:w="1418" w:type="dxa"/>
          </w:tcPr>
          <w:p w:rsidR="00D23C27" w:rsidRPr="009067DC" w:rsidRDefault="00D23C27" w:rsidP="00E77E74">
            <w:pPr>
              <w:spacing w:line="0" w:lineRule="atLeast"/>
              <w:rPr>
                <w:sz w:val="23"/>
                <w:szCs w:val="23"/>
              </w:rPr>
            </w:pPr>
            <w:r w:rsidRPr="009067DC">
              <w:rPr>
                <w:rFonts w:hint="eastAsia"/>
                <w:sz w:val="23"/>
                <w:szCs w:val="23"/>
              </w:rPr>
              <w:t>園芸作物パワーアップ事業・チャレンジ作目導入事業</w:t>
            </w:r>
          </w:p>
        </w:tc>
        <w:tc>
          <w:tcPr>
            <w:tcW w:w="8930" w:type="dxa"/>
          </w:tcPr>
          <w:p w:rsidR="00D23C27" w:rsidRPr="009067DC" w:rsidRDefault="00D23C27" w:rsidP="00D23C27">
            <w:pPr>
              <w:spacing w:line="0" w:lineRule="atLeast"/>
              <w:rPr>
                <w:sz w:val="23"/>
                <w:szCs w:val="23"/>
                <w:u w:val="single"/>
              </w:rPr>
            </w:pPr>
            <w:r w:rsidRPr="009067DC">
              <w:rPr>
                <w:sz w:val="23"/>
                <w:szCs w:val="23"/>
                <w:u w:val="single"/>
              </w:rPr>
              <w:t>Q. トラクターに装着するアタッチメント単体の購入について</w:t>
            </w:r>
          </w:p>
          <w:p w:rsidR="00D23C27" w:rsidRPr="009067DC" w:rsidRDefault="00D23C27" w:rsidP="00D23C27">
            <w:pPr>
              <w:spacing w:line="0" w:lineRule="atLeast"/>
              <w:rPr>
                <w:sz w:val="23"/>
                <w:szCs w:val="23"/>
              </w:rPr>
            </w:pPr>
            <w:r w:rsidRPr="009067DC">
              <w:rPr>
                <w:sz w:val="23"/>
                <w:szCs w:val="23"/>
              </w:rPr>
              <w:t>A. アタッチメント単体の購入は可能</w:t>
            </w:r>
            <w:r w:rsidRPr="009067DC">
              <w:rPr>
                <w:rFonts w:hint="eastAsia"/>
                <w:sz w:val="23"/>
                <w:szCs w:val="23"/>
              </w:rPr>
              <w:t>（プラウ、トレンチャー等）</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w:t>
            </w:r>
            <w:r w:rsidR="00D23C27" w:rsidRPr="009067DC">
              <w:rPr>
                <w:rFonts w:hint="eastAsia"/>
                <w:sz w:val="23"/>
                <w:szCs w:val="23"/>
              </w:rPr>
              <w:t>9</w:t>
            </w:r>
          </w:p>
        </w:tc>
        <w:tc>
          <w:tcPr>
            <w:tcW w:w="1418" w:type="dxa"/>
          </w:tcPr>
          <w:p w:rsidR="00756257" w:rsidRPr="009067DC" w:rsidRDefault="00756257" w:rsidP="00E77E74">
            <w:pPr>
              <w:spacing w:line="0" w:lineRule="atLeast"/>
              <w:rPr>
                <w:sz w:val="23"/>
                <w:szCs w:val="23"/>
              </w:rPr>
            </w:pPr>
            <w:r w:rsidRPr="009067DC">
              <w:rPr>
                <w:rFonts w:hint="eastAsia"/>
                <w:sz w:val="23"/>
                <w:szCs w:val="23"/>
              </w:rPr>
              <w:t>スマート農業事業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Ｑ.ドローン購入のための免許取得費用は対象になるか</w:t>
            </w:r>
          </w:p>
          <w:p w:rsidR="00756257" w:rsidRPr="009067DC" w:rsidRDefault="00756257" w:rsidP="00E77E74">
            <w:pPr>
              <w:spacing w:line="0" w:lineRule="atLeast"/>
              <w:rPr>
                <w:sz w:val="23"/>
                <w:szCs w:val="23"/>
              </w:rPr>
            </w:pPr>
            <w:r w:rsidRPr="009067DC">
              <w:rPr>
                <w:rFonts w:hint="eastAsia"/>
                <w:sz w:val="23"/>
                <w:szCs w:val="23"/>
              </w:rPr>
              <w:t>Ａ.機械の導入と一体として取り組む場合は対象</w:t>
            </w:r>
            <w:r w:rsidR="009224C7" w:rsidRPr="009067DC">
              <w:rPr>
                <w:rFonts w:hint="eastAsia"/>
                <w:sz w:val="23"/>
                <w:szCs w:val="23"/>
              </w:rPr>
              <w:t>となる。</w:t>
            </w:r>
          </w:p>
        </w:tc>
      </w:tr>
      <w:tr w:rsidR="009067DC" w:rsidRPr="009067DC" w:rsidTr="002B17CA">
        <w:tc>
          <w:tcPr>
            <w:tcW w:w="562" w:type="dxa"/>
            <w:vAlign w:val="center"/>
          </w:tcPr>
          <w:p w:rsidR="00D23C27" w:rsidRPr="009067DC" w:rsidRDefault="00D23C27" w:rsidP="00E77E74">
            <w:pPr>
              <w:spacing w:line="0" w:lineRule="atLeast"/>
              <w:jc w:val="center"/>
              <w:rPr>
                <w:sz w:val="23"/>
                <w:szCs w:val="23"/>
              </w:rPr>
            </w:pPr>
            <w:r w:rsidRPr="009067DC">
              <w:rPr>
                <w:rFonts w:hint="eastAsia"/>
                <w:sz w:val="23"/>
                <w:szCs w:val="23"/>
              </w:rPr>
              <w:t>20</w:t>
            </w:r>
          </w:p>
        </w:tc>
        <w:tc>
          <w:tcPr>
            <w:tcW w:w="1418" w:type="dxa"/>
          </w:tcPr>
          <w:p w:rsidR="00D23C27" w:rsidRPr="009067DC" w:rsidRDefault="00D23C27" w:rsidP="00E77E74">
            <w:pPr>
              <w:spacing w:line="0" w:lineRule="atLeast"/>
              <w:rPr>
                <w:sz w:val="23"/>
                <w:szCs w:val="23"/>
              </w:rPr>
            </w:pPr>
            <w:r w:rsidRPr="009067DC">
              <w:rPr>
                <w:rFonts w:hint="eastAsia"/>
                <w:sz w:val="23"/>
                <w:szCs w:val="23"/>
              </w:rPr>
              <w:t>スマート農業事業</w:t>
            </w:r>
          </w:p>
        </w:tc>
        <w:tc>
          <w:tcPr>
            <w:tcW w:w="8930" w:type="dxa"/>
          </w:tcPr>
          <w:p w:rsidR="00D23C27" w:rsidRPr="009067DC" w:rsidRDefault="00D23C27" w:rsidP="00D23C27">
            <w:pPr>
              <w:spacing w:line="0" w:lineRule="atLeast"/>
              <w:rPr>
                <w:sz w:val="23"/>
                <w:szCs w:val="23"/>
                <w:u w:val="single"/>
              </w:rPr>
            </w:pPr>
            <w:r w:rsidRPr="009067DC">
              <w:rPr>
                <w:rFonts w:hint="eastAsia"/>
                <w:sz w:val="23"/>
                <w:szCs w:val="23"/>
                <w:u w:val="single"/>
              </w:rPr>
              <w:t>Ｑ</w:t>
            </w:r>
            <w:r w:rsidRPr="009067DC">
              <w:rPr>
                <w:sz w:val="23"/>
                <w:szCs w:val="23"/>
                <w:u w:val="single"/>
              </w:rPr>
              <w:t xml:space="preserve">.「営農類型別スマート農業等技術一覧の導入」のうち、鳥獣害対策の補助事業を活用したいが、市の鳥獣関係の補助金と併用可能か？ </w:t>
            </w:r>
          </w:p>
          <w:p w:rsidR="00D23C27" w:rsidRPr="009067DC" w:rsidRDefault="00D23C27" w:rsidP="00D23C27">
            <w:pPr>
              <w:spacing w:line="0" w:lineRule="atLeast"/>
              <w:rPr>
                <w:sz w:val="23"/>
                <w:szCs w:val="23"/>
                <w:u w:val="single"/>
              </w:rPr>
            </w:pPr>
            <w:r w:rsidRPr="009067DC">
              <w:rPr>
                <w:rFonts w:hint="eastAsia"/>
                <w:sz w:val="23"/>
                <w:szCs w:val="23"/>
              </w:rPr>
              <w:t>Ａ</w:t>
            </w:r>
            <w:r w:rsidRPr="009067DC">
              <w:rPr>
                <w:sz w:val="23"/>
                <w:szCs w:val="23"/>
              </w:rPr>
              <w:t>.要望自体対象外</w:t>
            </w:r>
            <w:r w:rsidRPr="009067DC">
              <w:rPr>
                <w:rFonts w:hint="eastAsia"/>
                <w:sz w:val="23"/>
                <w:szCs w:val="23"/>
              </w:rPr>
              <w:t>としている</w:t>
            </w:r>
            <w:r w:rsidR="007C22D4">
              <w:rPr>
                <w:sz w:val="23"/>
                <w:szCs w:val="23"/>
              </w:rPr>
              <w:t>ため不可</w:t>
            </w:r>
            <w:r w:rsidRPr="009067DC">
              <w:rPr>
                <w:sz w:val="23"/>
                <w:szCs w:val="23"/>
              </w:rPr>
              <w:t>。（市の鳥獣被害対策事業補助金が活用できるため）</w:t>
            </w:r>
          </w:p>
        </w:tc>
      </w:tr>
      <w:tr w:rsidR="009067DC" w:rsidRPr="009067DC" w:rsidTr="002B17CA">
        <w:tc>
          <w:tcPr>
            <w:tcW w:w="562" w:type="dxa"/>
            <w:vAlign w:val="center"/>
          </w:tcPr>
          <w:p w:rsidR="00756257" w:rsidRPr="009067DC" w:rsidRDefault="00D23C27" w:rsidP="00E77E74">
            <w:pPr>
              <w:spacing w:line="0" w:lineRule="atLeast"/>
              <w:jc w:val="center"/>
              <w:rPr>
                <w:sz w:val="23"/>
                <w:szCs w:val="23"/>
              </w:rPr>
            </w:pPr>
            <w:r w:rsidRPr="009067DC">
              <w:rPr>
                <w:rFonts w:hint="eastAsia"/>
                <w:sz w:val="23"/>
                <w:szCs w:val="23"/>
              </w:rPr>
              <w:t>21</w:t>
            </w:r>
          </w:p>
        </w:tc>
        <w:tc>
          <w:tcPr>
            <w:tcW w:w="1418" w:type="dxa"/>
          </w:tcPr>
          <w:p w:rsidR="00756257" w:rsidRPr="009067DC" w:rsidRDefault="00756257" w:rsidP="00E77E74">
            <w:pPr>
              <w:spacing w:line="0" w:lineRule="atLeast"/>
              <w:rPr>
                <w:sz w:val="23"/>
                <w:szCs w:val="23"/>
              </w:rPr>
            </w:pPr>
            <w:r w:rsidRPr="009067DC">
              <w:rPr>
                <w:rFonts w:hint="eastAsia"/>
                <w:sz w:val="23"/>
                <w:szCs w:val="23"/>
              </w:rPr>
              <w:t>直売所ステップアップ事業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Ｑ.ネット販売のためにＨＰを立ち上げる場合、パソコンの購入は対象か</w:t>
            </w:r>
          </w:p>
          <w:p w:rsidR="00756257" w:rsidRPr="009067DC" w:rsidRDefault="00756257" w:rsidP="00E77E74">
            <w:pPr>
              <w:spacing w:line="0" w:lineRule="atLeast"/>
              <w:rPr>
                <w:sz w:val="23"/>
                <w:szCs w:val="23"/>
              </w:rPr>
            </w:pPr>
            <w:r w:rsidRPr="009067DC">
              <w:rPr>
                <w:rFonts w:hint="eastAsia"/>
                <w:sz w:val="23"/>
                <w:szCs w:val="23"/>
              </w:rPr>
              <w:t>Ａ.対象外（汎用性があると判断するため）</w:t>
            </w:r>
          </w:p>
        </w:tc>
      </w:tr>
      <w:tr w:rsidR="009067DC" w:rsidRPr="009067DC" w:rsidTr="002B17CA">
        <w:tc>
          <w:tcPr>
            <w:tcW w:w="562" w:type="dxa"/>
            <w:vAlign w:val="center"/>
          </w:tcPr>
          <w:p w:rsidR="00756257" w:rsidRPr="009067DC" w:rsidRDefault="00D23C27" w:rsidP="00E77E74">
            <w:pPr>
              <w:spacing w:line="0" w:lineRule="atLeast"/>
              <w:jc w:val="center"/>
              <w:rPr>
                <w:sz w:val="23"/>
                <w:szCs w:val="23"/>
              </w:rPr>
            </w:pPr>
            <w:r w:rsidRPr="009067DC">
              <w:rPr>
                <w:rFonts w:hint="eastAsia"/>
                <w:sz w:val="23"/>
                <w:szCs w:val="23"/>
              </w:rPr>
              <w:t>22</w:t>
            </w:r>
          </w:p>
        </w:tc>
        <w:tc>
          <w:tcPr>
            <w:tcW w:w="1418" w:type="dxa"/>
          </w:tcPr>
          <w:p w:rsidR="00756257" w:rsidRPr="009067DC" w:rsidRDefault="002540CC" w:rsidP="00E77E74">
            <w:pPr>
              <w:spacing w:line="0" w:lineRule="atLeast"/>
              <w:rPr>
                <w:sz w:val="23"/>
                <w:szCs w:val="23"/>
              </w:rPr>
            </w:pPr>
            <w:r w:rsidRPr="009067DC">
              <w:rPr>
                <w:rFonts w:hint="eastAsia"/>
                <w:sz w:val="23"/>
                <w:szCs w:val="23"/>
              </w:rPr>
              <w:t>直売所ステップアップ事業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Ｑ.ホームページを制作するためのソフト（ホームページビルダー等）の購入費用は対象か</w:t>
            </w:r>
          </w:p>
          <w:p w:rsidR="00756257" w:rsidRPr="009067DC" w:rsidRDefault="00756257" w:rsidP="00E77E74">
            <w:pPr>
              <w:spacing w:line="0" w:lineRule="atLeast"/>
              <w:rPr>
                <w:sz w:val="23"/>
                <w:szCs w:val="23"/>
              </w:rPr>
            </w:pPr>
            <w:r w:rsidRPr="009067DC">
              <w:rPr>
                <w:rFonts w:hint="eastAsia"/>
                <w:sz w:val="23"/>
                <w:szCs w:val="23"/>
              </w:rPr>
              <w:t>Ａ.対象外（汎用性があると判断するため）</w:t>
            </w:r>
          </w:p>
        </w:tc>
      </w:tr>
      <w:tr w:rsidR="009067DC" w:rsidRPr="009067DC" w:rsidTr="002B17CA">
        <w:tc>
          <w:tcPr>
            <w:tcW w:w="562" w:type="dxa"/>
            <w:vAlign w:val="center"/>
          </w:tcPr>
          <w:p w:rsidR="002540CC" w:rsidRPr="009067DC" w:rsidRDefault="00D23C27" w:rsidP="00E77E74">
            <w:pPr>
              <w:spacing w:line="0" w:lineRule="atLeast"/>
              <w:jc w:val="center"/>
              <w:rPr>
                <w:sz w:val="23"/>
                <w:szCs w:val="23"/>
              </w:rPr>
            </w:pPr>
            <w:r w:rsidRPr="009067DC">
              <w:rPr>
                <w:rFonts w:hint="eastAsia"/>
                <w:sz w:val="23"/>
                <w:szCs w:val="23"/>
              </w:rPr>
              <w:t>23</w:t>
            </w:r>
          </w:p>
        </w:tc>
        <w:tc>
          <w:tcPr>
            <w:tcW w:w="1418" w:type="dxa"/>
          </w:tcPr>
          <w:p w:rsidR="002540CC" w:rsidRPr="009067DC" w:rsidRDefault="002540CC" w:rsidP="00E77E74">
            <w:pPr>
              <w:spacing w:line="0" w:lineRule="atLeast"/>
              <w:rPr>
                <w:sz w:val="23"/>
                <w:szCs w:val="23"/>
              </w:rPr>
            </w:pPr>
            <w:r w:rsidRPr="009067DC">
              <w:rPr>
                <w:rFonts w:hint="eastAsia"/>
                <w:sz w:val="23"/>
                <w:szCs w:val="23"/>
              </w:rPr>
              <w:t>直売所ステップアップ事業</w:t>
            </w:r>
          </w:p>
        </w:tc>
        <w:tc>
          <w:tcPr>
            <w:tcW w:w="8930" w:type="dxa"/>
          </w:tcPr>
          <w:p w:rsidR="002540CC" w:rsidRPr="009067DC" w:rsidRDefault="002540CC" w:rsidP="00E77E74">
            <w:pPr>
              <w:spacing w:line="0" w:lineRule="atLeast"/>
              <w:rPr>
                <w:sz w:val="23"/>
                <w:szCs w:val="23"/>
                <w:u w:val="single"/>
              </w:rPr>
            </w:pPr>
            <w:r w:rsidRPr="009067DC">
              <w:rPr>
                <w:rFonts w:hint="eastAsia"/>
                <w:sz w:val="23"/>
                <w:szCs w:val="23"/>
                <w:u w:val="single"/>
              </w:rPr>
              <w:t>Ｑ．ラベルやＰＯＰを新たに作成する場合には、補助対象となるか</w:t>
            </w:r>
          </w:p>
          <w:p w:rsidR="002540CC" w:rsidRPr="009067DC" w:rsidRDefault="002540CC" w:rsidP="00E77E74">
            <w:pPr>
              <w:spacing w:line="0" w:lineRule="atLeast"/>
              <w:rPr>
                <w:sz w:val="23"/>
                <w:szCs w:val="23"/>
              </w:rPr>
            </w:pPr>
            <w:r w:rsidRPr="009067DC">
              <w:rPr>
                <w:rFonts w:hint="eastAsia"/>
                <w:sz w:val="23"/>
                <w:szCs w:val="23"/>
              </w:rPr>
              <w:t>Ａ．対象となる。</w:t>
            </w:r>
          </w:p>
          <w:p w:rsidR="002540CC" w:rsidRPr="009067DC" w:rsidRDefault="002540CC" w:rsidP="00E77E74">
            <w:pPr>
              <w:spacing w:line="0" w:lineRule="atLeast"/>
              <w:rPr>
                <w:sz w:val="23"/>
                <w:szCs w:val="23"/>
                <w:u w:val="single"/>
              </w:rPr>
            </w:pPr>
            <w:r w:rsidRPr="009067DC">
              <w:rPr>
                <w:rFonts w:hint="eastAsia"/>
                <w:sz w:val="23"/>
                <w:szCs w:val="23"/>
              </w:rPr>
              <w:t>（「</w:t>
            </w:r>
            <w:r w:rsidRPr="009067DC">
              <w:rPr>
                <w:sz w:val="23"/>
                <w:szCs w:val="23"/>
              </w:rPr>
              <w:t>(3)</w:t>
            </w:r>
            <w:r w:rsidRPr="009067DC">
              <w:rPr>
                <w:rFonts w:hint="eastAsia"/>
                <w:sz w:val="23"/>
                <w:szCs w:val="23"/>
              </w:rPr>
              <w:t>直売所等を紹介するＨＰやパンフレット等の新規製作費用」の「パンフレット等」にあたる。）</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2</w:t>
            </w:r>
            <w:r w:rsidR="00D23C27" w:rsidRPr="009067DC">
              <w:rPr>
                <w:rFonts w:hint="eastAsia"/>
                <w:sz w:val="23"/>
                <w:szCs w:val="23"/>
              </w:rPr>
              <w:t>4</w:t>
            </w:r>
          </w:p>
        </w:tc>
        <w:tc>
          <w:tcPr>
            <w:tcW w:w="1418" w:type="dxa"/>
          </w:tcPr>
          <w:p w:rsidR="00756257" w:rsidRPr="009067DC" w:rsidRDefault="00756257" w:rsidP="00E77E74">
            <w:pPr>
              <w:spacing w:line="0" w:lineRule="atLeast"/>
              <w:rPr>
                <w:sz w:val="23"/>
                <w:szCs w:val="23"/>
              </w:rPr>
            </w:pPr>
            <w:r w:rsidRPr="009067DC">
              <w:rPr>
                <w:rFonts w:hint="eastAsia"/>
                <w:sz w:val="23"/>
                <w:szCs w:val="23"/>
              </w:rPr>
              <w:t>６次化推進事業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Ｑ.６次化（味噌づくり・餅製造）のための施設の設置は対象か</w:t>
            </w:r>
          </w:p>
          <w:p w:rsidR="00756257" w:rsidRPr="009067DC" w:rsidRDefault="00756257" w:rsidP="00E77E74">
            <w:pPr>
              <w:spacing w:line="0" w:lineRule="atLeast"/>
              <w:rPr>
                <w:sz w:val="23"/>
                <w:szCs w:val="23"/>
              </w:rPr>
            </w:pPr>
            <w:r w:rsidRPr="009067DC">
              <w:rPr>
                <w:rFonts w:hint="eastAsia"/>
                <w:sz w:val="23"/>
                <w:szCs w:val="23"/>
              </w:rPr>
              <w:t>Ａ.対象（施工費用は対象外）</w:t>
            </w:r>
          </w:p>
        </w:tc>
      </w:tr>
      <w:tr w:rsidR="00756257" w:rsidRPr="009067DC" w:rsidTr="002B17CA">
        <w:tc>
          <w:tcPr>
            <w:tcW w:w="562" w:type="dxa"/>
            <w:vAlign w:val="center"/>
          </w:tcPr>
          <w:p w:rsidR="00756257" w:rsidRPr="009067DC" w:rsidRDefault="00D23C27" w:rsidP="00E77E74">
            <w:pPr>
              <w:spacing w:line="0" w:lineRule="atLeast"/>
              <w:jc w:val="center"/>
              <w:rPr>
                <w:sz w:val="23"/>
                <w:szCs w:val="23"/>
              </w:rPr>
            </w:pPr>
            <w:r w:rsidRPr="009067DC">
              <w:rPr>
                <w:rFonts w:hint="eastAsia"/>
                <w:sz w:val="23"/>
                <w:szCs w:val="23"/>
              </w:rPr>
              <w:t>25</w:t>
            </w:r>
          </w:p>
        </w:tc>
        <w:tc>
          <w:tcPr>
            <w:tcW w:w="1418" w:type="dxa"/>
          </w:tcPr>
          <w:p w:rsidR="00756257" w:rsidRPr="009067DC" w:rsidRDefault="00756257" w:rsidP="00E77E74">
            <w:pPr>
              <w:spacing w:line="0" w:lineRule="atLeast"/>
              <w:rPr>
                <w:sz w:val="23"/>
                <w:szCs w:val="23"/>
              </w:rPr>
            </w:pPr>
            <w:r w:rsidRPr="009067DC">
              <w:rPr>
                <w:rFonts w:hint="eastAsia"/>
                <w:sz w:val="23"/>
                <w:szCs w:val="23"/>
              </w:rPr>
              <w:t>農産物のブランド化・販路拡大事業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Ｑ.農産物等の付加価値化に資する出荷資材の購入に関する補助について</w:t>
            </w:r>
          </w:p>
          <w:p w:rsidR="00756257" w:rsidRPr="009067DC" w:rsidRDefault="00756257" w:rsidP="00E77E74">
            <w:pPr>
              <w:spacing w:line="0" w:lineRule="atLeast"/>
              <w:rPr>
                <w:sz w:val="23"/>
                <w:szCs w:val="23"/>
                <w:u w:val="single"/>
              </w:rPr>
            </w:pPr>
            <w:r w:rsidRPr="009067DC">
              <w:rPr>
                <w:rFonts w:hint="eastAsia"/>
                <w:sz w:val="23"/>
                <w:szCs w:val="23"/>
                <w:u w:val="single"/>
              </w:rPr>
              <w:t xml:space="preserve">　段ボールに加えて、モールの購入も可能か？</w:t>
            </w:r>
          </w:p>
          <w:p w:rsidR="00756257" w:rsidRPr="009067DC" w:rsidRDefault="00756257" w:rsidP="00E77E74">
            <w:pPr>
              <w:spacing w:line="0" w:lineRule="atLeast"/>
              <w:rPr>
                <w:sz w:val="23"/>
                <w:szCs w:val="23"/>
              </w:rPr>
            </w:pPr>
            <w:r w:rsidRPr="009067DC">
              <w:rPr>
                <w:rFonts w:hint="eastAsia"/>
                <w:sz w:val="23"/>
                <w:szCs w:val="23"/>
              </w:rPr>
              <w:t>Ａ.一体的に使用するものとして可能</w:t>
            </w:r>
          </w:p>
        </w:tc>
      </w:tr>
    </w:tbl>
    <w:p w:rsidR="00520C34" w:rsidRPr="009067DC" w:rsidRDefault="00520C34" w:rsidP="00AC7828"/>
    <w:sectPr w:rsidR="00520C34" w:rsidRPr="009067DC" w:rsidSect="00D23C27">
      <w:pgSz w:w="11906" w:h="16838"/>
      <w:pgMar w:top="709" w:right="425"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25" w:rsidRDefault="00962C25" w:rsidP="00FA2C81">
      <w:r>
        <w:separator/>
      </w:r>
    </w:p>
  </w:endnote>
  <w:endnote w:type="continuationSeparator" w:id="0">
    <w:p w:rsidR="00962C25" w:rsidRDefault="00962C25" w:rsidP="00FA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25" w:rsidRDefault="00962C25" w:rsidP="00FA2C81">
      <w:r>
        <w:separator/>
      </w:r>
    </w:p>
  </w:footnote>
  <w:footnote w:type="continuationSeparator" w:id="0">
    <w:p w:rsidR="00962C25" w:rsidRDefault="00962C25" w:rsidP="00FA2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34"/>
    <w:rsid w:val="000144FD"/>
    <w:rsid w:val="000B3630"/>
    <w:rsid w:val="000D46C8"/>
    <w:rsid w:val="000F3470"/>
    <w:rsid w:val="00110C98"/>
    <w:rsid w:val="00147B0F"/>
    <w:rsid w:val="001B41CA"/>
    <w:rsid w:val="002540CC"/>
    <w:rsid w:val="002A094B"/>
    <w:rsid w:val="002B17CA"/>
    <w:rsid w:val="00335B10"/>
    <w:rsid w:val="00351108"/>
    <w:rsid w:val="00417115"/>
    <w:rsid w:val="00420C40"/>
    <w:rsid w:val="0044628C"/>
    <w:rsid w:val="004D1B45"/>
    <w:rsid w:val="004F03CE"/>
    <w:rsid w:val="0051534A"/>
    <w:rsid w:val="00520C34"/>
    <w:rsid w:val="005428DC"/>
    <w:rsid w:val="00563CD0"/>
    <w:rsid w:val="005722FD"/>
    <w:rsid w:val="0058366C"/>
    <w:rsid w:val="005A23FE"/>
    <w:rsid w:val="006D73AD"/>
    <w:rsid w:val="00701F38"/>
    <w:rsid w:val="00756257"/>
    <w:rsid w:val="007C22D4"/>
    <w:rsid w:val="00822F1D"/>
    <w:rsid w:val="00823724"/>
    <w:rsid w:val="00865F81"/>
    <w:rsid w:val="00874D28"/>
    <w:rsid w:val="008924B8"/>
    <w:rsid w:val="008B76E1"/>
    <w:rsid w:val="009067DC"/>
    <w:rsid w:val="009224C7"/>
    <w:rsid w:val="009419C1"/>
    <w:rsid w:val="00962C25"/>
    <w:rsid w:val="0098440A"/>
    <w:rsid w:val="00992AB4"/>
    <w:rsid w:val="00995C99"/>
    <w:rsid w:val="009D156C"/>
    <w:rsid w:val="00A42523"/>
    <w:rsid w:val="00A6542C"/>
    <w:rsid w:val="00A77165"/>
    <w:rsid w:val="00AC7828"/>
    <w:rsid w:val="00BE203C"/>
    <w:rsid w:val="00C0415C"/>
    <w:rsid w:val="00C45FF7"/>
    <w:rsid w:val="00C71807"/>
    <w:rsid w:val="00CA7750"/>
    <w:rsid w:val="00CD2F81"/>
    <w:rsid w:val="00CE3B55"/>
    <w:rsid w:val="00D10F7F"/>
    <w:rsid w:val="00D23C27"/>
    <w:rsid w:val="00D60747"/>
    <w:rsid w:val="00D83779"/>
    <w:rsid w:val="00E313CF"/>
    <w:rsid w:val="00E77E74"/>
    <w:rsid w:val="00EE2DC5"/>
    <w:rsid w:val="00F2781E"/>
    <w:rsid w:val="00FA2C81"/>
    <w:rsid w:val="00FA35BE"/>
    <w:rsid w:val="00FE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C588D88"/>
  <w15:chartTrackingRefBased/>
  <w15:docId w15:val="{C8DEA7C0-1C46-4F0A-9585-33105891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C81"/>
    <w:pPr>
      <w:tabs>
        <w:tab w:val="center" w:pos="4252"/>
        <w:tab w:val="right" w:pos="8504"/>
      </w:tabs>
      <w:snapToGrid w:val="0"/>
    </w:pPr>
  </w:style>
  <w:style w:type="character" w:customStyle="1" w:styleId="a5">
    <w:name w:val="ヘッダー (文字)"/>
    <w:basedOn w:val="a0"/>
    <w:link w:val="a4"/>
    <w:uiPriority w:val="99"/>
    <w:rsid w:val="00FA2C81"/>
  </w:style>
  <w:style w:type="paragraph" w:styleId="a6">
    <w:name w:val="footer"/>
    <w:basedOn w:val="a"/>
    <w:link w:val="a7"/>
    <w:uiPriority w:val="99"/>
    <w:unhideWhenUsed/>
    <w:rsid w:val="00FA2C81"/>
    <w:pPr>
      <w:tabs>
        <w:tab w:val="center" w:pos="4252"/>
        <w:tab w:val="right" w:pos="8504"/>
      </w:tabs>
      <w:snapToGrid w:val="0"/>
    </w:pPr>
  </w:style>
  <w:style w:type="character" w:customStyle="1" w:styleId="a7">
    <w:name w:val="フッター (文字)"/>
    <w:basedOn w:val="a0"/>
    <w:link w:val="a6"/>
    <w:uiPriority w:val="99"/>
    <w:rsid w:val="00FA2C81"/>
  </w:style>
  <w:style w:type="paragraph" w:styleId="a8">
    <w:name w:val="Balloon Text"/>
    <w:basedOn w:val="a"/>
    <w:link w:val="a9"/>
    <w:uiPriority w:val="99"/>
    <w:semiHidden/>
    <w:unhideWhenUsed/>
    <w:rsid w:val="00995C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高倉　温子</dc:creator>
  <cp:keywords/>
  <dc:description/>
  <cp:lastModifiedBy>谷平　泰樹</cp:lastModifiedBy>
  <cp:revision>14</cp:revision>
  <cp:lastPrinted>2024-04-11T07:40:00Z</cp:lastPrinted>
  <dcterms:created xsi:type="dcterms:W3CDTF">2023-02-21T07:46:00Z</dcterms:created>
  <dcterms:modified xsi:type="dcterms:W3CDTF">2024-04-11T08:28:00Z</dcterms:modified>
</cp:coreProperties>
</file>