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93" w:rsidRPr="00AF3BDC" w:rsidRDefault="00956E9C" w:rsidP="000E6E1C">
      <w:pPr>
        <w:rPr>
          <w:rFonts w:ascii="ＭＳ 明朝" w:hAnsi="ＭＳ 明朝"/>
          <w:sz w:val="24"/>
        </w:rPr>
      </w:pPr>
      <w:r w:rsidRPr="00AF3BDC">
        <w:rPr>
          <w:rFonts w:ascii="ＭＳ 明朝" w:hAnsi="ＭＳ 明朝" w:hint="eastAsia"/>
          <w:sz w:val="24"/>
        </w:rPr>
        <w:t>別表</w:t>
      </w:r>
      <w:r w:rsidR="000E6E1C" w:rsidRPr="00AF3BDC">
        <w:rPr>
          <w:rFonts w:ascii="ＭＳ 明朝" w:hAnsi="ＭＳ 明朝" w:hint="eastAsia"/>
          <w:sz w:val="24"/>
        </w:rPr>
        <w:t xml:space="preserve">　</w:t>
      </w:r>
    </w:p>
    <w:p w:rsidR="000E6E1C" w:rsidRPr="00AF3BDC" w:rsidRDefault="000E6E1C" w:rsidP="000E6E1C">
      <w:pPr>
        <w:rPr>
          <w:rFonts w:ascii="ＭＳ 明朝" w:hAnsi="ＭＳ 明朝"/>
          <w:sz w:val="24"/>
        </w:rPr>
      </w:pPr>
      <w:r w:rsidRPr="00AF3BDC">
        <w:rPr>
          <w:rFonts w:ascii="ＭＳ 明朝" w:hAnsi="ＭＳ 明朝" w:hint="eastAsia"/>
          <w:sz w:val="24"/>
        </w:rPr>
        <w:t>事業別実施基準</w:t>
      </w:r>
    </w:p>
    <w:tbl>
      <w:tblPr>
        <w:tblW w:w="15541" w:type="dxa"/>
        <w:tblInd w:w="-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0"/>
        <w:gridCol w:w="1932"/>
        <w:gridCol w:w="4127"/>
        <w:gridCol w:w="2375"/>
        <w:gridCol w:w="5547"/>
      </w:tblGrid>
      <w:tr w:rsidR="00AF3BDC" w:rsidRPr="00AF3BDC" w:rsidTr="00482A56">
        <w:tc>
          <w:tcPr>
            <w:tcW w:w="1560" w:type="dxa"/>
            <w:shd w:val="clear" w:color="auto" w:fill="auto"/>
          </w:tcPr>
          <w:p w:rsidR="000E6E1C" w:rsidRPr="00AF3BDC" w:rsidRDefault="000E6E1C" w:rsidP="00AE40E4">
            <w:pPr>
              <w:spacing w:line="0" w:lineRule="atLeast"/>
              <w:jc w:val="distribute"/>
              <w:rPr>
                <w:rFonts w:ascii="ＭＳ 明朝" w:hAnsi="ＭＳ 明朝"/>
                <w:kern w:val="0"/>
                <w:sz w:val="18"/>
                <w:szCs w:val="18"/>
              </w:rPr>
            </w:pPr>
            <w:r w:rsidRPr="00AF3BDC">
              <w:rPr>
                <w:rFonts w:ascii="ＭＳ 明朝" w:hAnsi="ＭＳ 明朝" w:hint="eastAsia"/>
                <w:kern w:val="0"/>
                <w:sz w:val="18"/>
                <w:szCs w:val="18"/>
              </w:rPr>
              <w:t>事業種別</w:t>
            </w:r>
          </w:p>
        </w:tc>
        <w:tc>
          <w:tcPr>
            <w:tcW w:w="1932" w:type="dxa"/>
            <w:shd w:val="clear" w:color="auto" w:fill="auto"/>
          </w:tcPr>
          <w:p w:rsidR="000E6E1C" w:rsidRPr="00AF3BDC" w:rsidRDefault="000E6E1C" w:rsidP="00AE40E4">
            <w:pPr>
              <w:spacing w:line="0" w:lineRule="atLeast"/>
              <w:jc w:val="distribute"/>
              <w:rPr>
                <w:rFonts w:ascii="ＭＳ 明朝" w:hAnsi="ＭＳ 明朝"/>
                <w:kern w:val="0"/>
                <w:sz w:val="18"/>
                <w:szCs w:val="18"/>
              </w:rPr>
            </w:pPr>
            <w:r w:rsidRPr="00AF3BDC">
              <w:rPr>
                <w:rFonts w:ascii="ＭＳ 明朝" w:hAnsi="ＭＳ 明朝" w:hint="eastAsia"/>
                <w:kern w:val="0"/>
                <w:sz w:val="18"/>
                <w:szCs w:val="18"/>
              </w:rPr>
              <w:t>事業主体</w:t>
            </w:r>
          </w:p>
        </w:tc>
        <w:tc>
          <w:tcPr>
            <w:tcW w:w="4127" w:type="dxa"/>
            <w:shd w:val="clear" w:color="auto" w:fill="auto"/>
          </w:tcPr>
          <w:p w:rsidR="000E6E1C" w:rsidRPr="00AF3BDC" w:rsidRDefault="000E6E1C" w:rsidP="00AE40E4">
            <w:pPr>
              <w:spacing w:line="0" w:lineRule="atLeast"/>
              <w:jc w:val="distribute"/>
              <w:rPr>
                <w:rFonts w:ascii="ＭＳ 明朝" w:hAnsi="ＭＳ 明朝"/>
                <w:kern w:val="0"/>
                <w:sz w:val="18"/>
                <w:szCs w:val="18"/>
              </w:rPr>
            </w:pPr>
            <w:r w:rsidRPr="00AF3BDC">
              <w:rPr>
                <w:rFonts w:ascii="ＭＳ 明朝" w:hAnsi="ＭＳ 明朝" w:hint="eastAsia"/>
                <w:kern w:val="0"/>
                <w:sz w:val="18"/>
                <w:szCs w:val="18"/>
              </w:rPr>
              <w:t>事業内容</w:t>
            </w:r>
          </w:p>
        </w:tc>
        <w:tc>
          <w:tcPr>
            <w:tcW w:w="2375" w:type="dxa"/>
            <w:shd w:val="clear" w:color="auto" w:fill="auto"/>
          </w:tcPr>
          <w:p w:rsidR="000E6E1C" w:rsidRPr="00AF3BDC" w:rsidRDefault="000E6E1C" w:rsidP="00AE40E4">
            <w:pPr>
              <w:spacing w:line="0" w:lineRule="atLeast"/>
              <w:jc w:val="distribute"/>
              <w:rPr>
                <w:rFonts w:ascii="ＭＳ 明朝" w:hAnsi="ＭＳ 明朝"/>
                <w:kern w:val="0"/>
                <w:sz w:val="18"/>
                <w:szCs w:val="18"/>
              </w:rPr>
            </w:pPr>
            <w:r w:rsidRPr="00AF3BDC">
              <w:rPr>
                <w:rFonts w:ascii="ＭＳ 明朝" w:hAnsi="ＭＳ 明朝" w:hint="eastAsia"/>
                <w:kern w:val="0"/>
                <w:sz w:val="18"/>
                <w:szCs w:val="18"/>
              </w:rPr>
              <w:t>補助率</w:t>
            </w:r>
          </w:p>
          <w:p w:rsidR="000E6E1C" w:rsidRPr="00AF3BDC" w:rsidRDefault="000E6E1C" w:rsidP="00AE40E4">
            <w:pPr>
              <w:spacing w:line="0" w:lineRule="atLeast"/>
              <w:jc w:val="distribute"/>
              <w:rPr>
                <w:rFonts w:ascii="ＭＳ 明朝" w:hAnsi="ＭＳ 明朝"/>
                <w:kern w:val="0"/>
                <w:sz w:val="18"/>
                <w:szCs w:val="18"/>
              </w:rPr>
            </w:pPr>
            <w:r w:rsidRPr="00AF3BDC">
              <w:rPr>
                <w:rFonts w:ascii="ＭＳ 明朝" w:hAnsi="ＭＳ 明朝" w:hint="eastAsia"/>
                <w:kern w:val="0"/>
                <w:sz w:val="18"/>
                <w:szCs w:val="18"/>
              </w:rPr>
              <w:t>補助上限</w:t>
            </w:r>
          </w:p>
        </w:tc>
        <w:tc>
          <w:tcPr>
            <w:tcW w:w="5547" w:type="dxa"/>
            <w:shd w:val="clear" w:color="auto" w:fill="auto"/>
          </w:tcPr>
          <w:p w:rsidR="000E6E1C" w:rsidRPr="00AF3BDC" w:rsidRDefault="000E6E1C" w:rsidP="00AE40E4">
            <w:pPr>
              <w:spacing w:line="0" w:lineRule="atLeast"/>
              <w:jc w:val="distribute"/>
              <w:rPr>
                <w:rFonts w:ascii="ＭＳ 明朝" w:hAnsi="ＭＳ 明朝"/>
                <w:kern w:val="0"/>
                <w:sz w:val="18"/>
                <w:szCs w:val="18"/>
              </w:rPr>
            </w:pPr>
            <w:r w:rsidRPr="00AF3BDC">
              <w:rPr>
                <w:rFonts w:ascii="ＭＳ 明朝" w:hAnsi="ＭＳ 明朝" w:hint="eastAsia"/>
                <w:kern w:val="0"/>
                <w:sz w:val="18"/>
                <w:szCs w:val="18"/>
              </w:rPr>
              <w:t>採択基準</w:t>
            </w:r>
          </w:p>
        </w:tc>
      </w:tr>
      <w:tr w:rsidR="00AF3BDC" w:rsidRPr="00AF3BDC" w:rsidTr="00A97BDA">
        <w:trPr>
          <w:trHeight w:val="2104"/>
        </w:trPr>
        <w:tc>
          <w:tcPr>
            <w:tcW w:w="1560" w:type="dxa"/>
            <w:shd w:val="clear" w:color="auto" w:fill="auto"/>
          </w:tcPr>
          <w:p w:rsidR="00AE40E4"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園芸作物</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パワーアップ事業</w:t>
            </w:r>
          </w:p>
        </w:tc>
        <w:tc>
          <w:tcPr>
            <w:tcW w:w="1932" w:type="dxa"/>
            <w:shd w:val="clear" w:color="auto" w:fill="auto"/>
          </w:tcPr>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農業協同組合</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農業者の組織する団体(生産部会など)</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認定新規就農者</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認定農業者</w:t>
            </w:r>
          </w:p>
        </w:tc>
        <w:tc>
          <w:tcPr>
            <w:tcW w:w="4127" w:type="dxa"/>
            <w:shd w:val="clear" w:color="auto" w:fill="auto"/>
          </w:tcPr>
          <w:p w:rsidR="000E6E1C" w:rsidRPr="00AF3BDC" w:rsidRDefault="000E6E1C" w:rsidP="00AE40E4">
            <w:pPr>
              <w:spacing w:line="0" w:lineRule="atLeast"/>
              <w:ind w:left="34"/>
              <w:rPr>
                <w:rFonts w:ascii="ＭＳ 明朝" w:hAnsi="ＭＳ 明朝"/>
                <w:kern w:val="0"/>
                <w:sz w:val="16"/>
                <w:szCs w:val="16"/>
              </w:rPr>
            </w:pPr>
            <w:r w:rsidRPr="00AF3BDC">
              <w:rPr>
                <w:rFonts w:ascii="ＭＳ 明朝" w:hAnsi="ＭＳ 明朝" w:hint="eastAsia"/>
                <w:kern w:val="0"/>
                <w:sz w:val="16"/>
                <w:szCs w:val="16"/>
              </w:rPr>
              <w:t>施設園芸の強化に向け、農作物生産に必要な生産設備の導入や優良品種</w:t>
            </w:r>
            <w:r w:rsidR="00734434" w:rsidRPr="00AF3BDC">
              <w:rPr>
                <w:rFonts w:ascii="ＭＳ 明朝" w:hAnsi="ＭＳ 明朝" w:hint="eastAsia"/>
                <w:kern w:val="0"/>
                <w:sz w:val="16"/>
                <w:szCs w:val="16"/>
              </w:rPr>
              <w:t>の種苗</w:t>
            </w:r>
            <w:r w:rsidRPr="00AF3BDC">
              <w:rPr>
                <w:rFonts w:ascii="ＭＳ 明朝" w:hAnsi="ＭＳ 明朝" w:hint="eastAsia"/>
                <w:kern w:val="0"/>
                <w:sz w:val="16"/>
                <w:szCs w:val="16"/>
              </w:rPr>
              <w:t>導入等に対する支援</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【対象作目】園芸作目</w:t>
            </w:r>
          </w:p>
          <w:p w:rsidR="00AE40E4" w:rsidRPr="00AF3BDC" w:rsidRDefault="00AE40E4" w:rsidP="00AE40E4">
            <w:pPr>
              <w:spacing w:line="0" w:lineRule="atLeast"/>
              <w:rPr>
                <w:rFonts w:ascii="ＭＳ 明朝" w:hAnsi="ＭＳ 明朝"/>
                <w:kern w:val="0"/>
                <w:sz w:val="16"/>
                <w:szCs w:val="16"/>
              </w:rPr>
            </w:pP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(1)園芸施設の導入(ハウス等)</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(2)機械・設備の導入</w:t>
            </w:r>
          </w:p>
          <w:p w:rsidR="000E6E1C" w:rsidRPr="00AF3BDC" w:rsidRDefault="000E6E1C" w:rsidP="00F42038">
            <w:pPr>
              <w:spacing w:line="0" w:lineRule="atLeast"/>
              <w:rPr>
                <w:rFonts w:ascii="ＭＳ 明朝" w:hAnsi="ＭＳ 明朝"/>
                <w:kern w:val="0"/>
                <w:sz w:val="16"/>
                <w:szCs w:val="16"/>
              </w:rPr>
            </w:pPr>
            <w:r w:rsidRPr="00AF3BDC">
              <w:rPr>
                <w:rFonts w:ascii="ＭＳ 明朝" w:hAnsi="ＭＳ 明朝" w:hint="eastAsia"/>
                <w:kern w:val="0"/>
                <w:sz w:val="16"/>
                <w:szCs w:val="16"/>
              </w:rPr>
              <w:t>(3)優良品種</w:t>
            </w:r>
            <w:r w:rsidR="00734434" w:rsidRPr="00AF3BDC">
              <w:rPr>
                <w:rFonts w:ascii="ＭＳ 明朝" w:hAnsi="ＭＳ 明朝" w:hint="eastAsia"/>
                <w:kern w:val="0"/>
                <w:sz w:val="16"/>
                <w:szCs w:val="16"/>
              </w:rPr>
              <w:t>の種苗</w:t>
            </w:r>
            <w:r w:rsidRPr="00AF3BDC">
              <w:rPr>
                <w:rFonts w:ascii="ＭＳ 明朝" w:hAnsi="ＭＳ 明朝" w:hint="eastAsia"/>
                <w:kern w:val="0"/>
                <w:sz w:val="16"/>
                <w:szCs w:val="16"/>
              </w:rPr>
              <w:t>導入</w:t>
            </w:r>
            <w:r w:rsidR="000457A0" w:rsidRPr="00AF3BDC">
              <w:rPr>
                <w:rFonts w:ascii="ＭＳ 明朝" w:hAnsi="ＭＳ 明朝" w:hint="eastAsia"/>
                <w:kern w:val="0"/>
                <w:sz w:val="16"/>
                <w:szCs w:val="16"/>
              </w:rPr>
              <w:t>（振興作目）</w:t>
            </w:r>
          </w:p>
        </w:tc>
        <w:tc>
          <w:tcPr>
            <w:tcW w:w="2375" w:type="dxa"/>
            <w:shd w:val="clear" w:color="auto" w:fill="auto"/>
          </w:tcPr>
          <w:p w:rsidR="000457A0" w:rsidRPr="00AF3BDC" w:rsidRDefault="000457A0"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〇振興作目</w:t>
            </w:r>
          </w:p>
          <w:p w:rsidR="000E6E1C" w:rsidRPr="00AF3BDC" w:rsidRDefault="000457A0"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対象</w:t>
            </w:r>
            <w:r w:rsidR="000E6E1C" w:rsidRPr="00AF3BDC">
              <w:rPr>
                <w:rFonts w:ascii="ＭＳ 明朝" w:hAnsi="ＭＳ 明朝" w:hint="eastAsia"/>
                <w:kern w:val="0"/>
                <w:sz w:val="16"/>
                <w:szCs w:val="16"/>
              </w:rPr>
              <w:t>経費（税抜）の2/3以内・200万円（ハウスは400万円）</w:t>
            </w:r>
          </w:p>
          <w:p w:rsidR="00AE40E4" w:rsidRPr="00AF3BDC" w:rsidRDefault="00AE40E4" w:rsidP="00AE40E4">
            <w:pPr>
              <w:spacing w:line="0" w:lineRule="atLeast"/>
              <w:rPr>
                <w:rFonts w:ascii="ＭＳ 明朝" w:hAnsi="ＭＳ 明朝"/>
                <w:kern w:val="0"/>
                <w:sz w:val="16"/>
                <w:szCs w:val="16"/>
              </w:rPr>
            </w:pPr>
          </w:p>
          <w:p w:rsidR="000457A0"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 xml:space="preserve">〇 </w:t>
            </w:r>
            <w:r w:rsidR="000457A0" w:rsidRPr="00AF3BDC">
              <w:rPr>
                <w:rFonts w:ascii="ＭＳ 明朝" w:hAnsi="ＭＳ 明朝" w:hint="eastAsia"/>
                <w:kern w:val="0"/>
                <w:sz w:val="16"/>
                <w:szCs w:val="16"/>
              </w:rPr>
              <w:t>振興作目以外</w:t>
            </w:r>
          </w:p>
          <w:p w:rsidR="000E6E1C" w:rsidRPr="00AF3BDC" w:rsidRDefault="000457A0"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対象</w:t>
            </w:r>
            <w:r w:rsidR="000E6E1C" w:rsidRPr="00AF3BDC">
              <w:rPr>
                <w:rFonts w:ascii="ＭＳ 明朝" w:hAnsi="ＭＳ 明朝" w:hint="eastAsia"/>
                <w:kern w:val="0"/>
                <w:sz w:val="16"/>
                <w:szCs w:val="16"/>
              </w:rPr>
              <w:t>経費（税抜）の1/2以内・100万円（ハウスは200万円）</w:t>
            </w:r>
          </w:p>
        </w:tc>
        <w:tc>
          <w:tcPr>
            <w:tcW w:w="5547" w:type="dxa"/>
            <w:shd w:val="clear" w:color="auto" w:fill="auto"/>
          </w:tcPr>
          <w:p w:rsidR="000E6E1C" w:rsidRPr="00AF3BDC" w:rsidRDefault="00AE40E4" w:rsidP="00365A57">
            <w:pPr>
              <w:spacing w:line="0" w:lineRule="atLeast"/>
              <w:ind w:left="160" w:hangingChars="100" w:hanging="160"/>
              <w:rPr>
                <w:rFonts w:ascii="ＭＳ 明朝" w:hAnsi="ＭＳ 明朝"/>
                <w:kern w:val="0"/>
                <w:sz w:val="16"/>
                <w:szCs w:val="16"/>
              </w:rPr>
            </w:pPr>
            <w:r w:rsidRPr="00AF3BDC">
              <w:rPr>
                <w:rFonts w:ascii="ＭＳ 明朝" w:hAnsi="ＭＳ 明朝"/>
                <w:kern w:val="0"/>
                <w:sz w:val="16"/>
                <w:szCs w:val="16"/>
              </w:rPr>
              <w:t>(</w:t>
            </w:r>
            <w:r w:rsidRPr="00AF3BDC">
              <w:rPr>
                <w:rFonts w:ascii="ＭＳ 明朝" w:hAnsi="ＭＳ 明朝" w:hint="eastAsia"/>
                <w:kern w:val="0"/>
                <w:sz w:val="16"/>
                <w:szCs w:val="16"/>
              </w:rPr>
              <w:t>1）</w:t>
            </w:r>
            <w:r w:rsidR="00E8188B" w:rsidRPr="00AF3BDC">
              <w:rPr>
                <w:rFonts w:ascii="ＭＳ 明朝" w:hAnsi="ＭＳ 明朝" w:hint="eastAsia"/>
                <w:kern w:val="0"/>
                <w:sz w:val="16"/>
                <w:szCs w:val="16"/>
              </w:rPr>
              <w:t>いわき市農業生産振興ブランド戦略プラン</w:t>
            </w:r>
            <w:r w:rsidRPr="00AF3BDC">
              <w:rPr>
                <w:rFonts w:ascii="ＭＳ 明朝" w:hAnsi="ＭＳ 明朝" w:hint="eastAsia"/>
                <w:kern w:val="0"/>
                <w:sz w:val="16"/>
                <w:szCs w:val="16"/>
              </w:rPr>
              <w:t>に基づく振興作目を基本とする</w:t>
            </w:r>
          </w:p>
          <w:p w:rsidR="00657BFA" w:rsidRPr="00AF3BDC" w:rsidRDefault="00657BFA" w:rsidP="00365A57">
            <w:pPr>
              <w:spacing w:line="0" w:lineRule="atLeast"/>
              <w:ind w:left="160" w:hangingChars="100" w:hanging="160"/>
              <w:rPr>
                <w:rFonts w:ascii="ＭＳ 明朝" w:hAnsi="ＭＳ 明朝"/>
                <w:kern w:val="0"/>
                <w:sz w:val="16"/>
                <w:szCs w:val="16"/>
              </w:rPr>
            </w:pPr>
            <w:r w:rsidRPr="00AF3BDC">
              <w:rPr>
                <w:rFonts w:ascii="ＭＳ 明朝" w:hAnsi="ＭＳ 明朝" w:hint="eastAsia"/>
                <w:kern w:val="0"/>
                <w:sz w:val="16"/>
                <w:szCs w:val="16"/>
              </w:rPr>
              <w:t>(2)これまで出荷目的で栽培してきた作目の生産を強化するために取り組む事業を対象とする。</w:t>
            </w:r>
          </w:p>
          <w:p w:rsidR="000E6E1C" w:rsidRPr="00AF3BDC" w:rsidRDefault="00657BFA"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(3</w:t>
            </w:r>
            <w:r w:rsidR="000E6E1C" w:rsidRPr="00AF3BDC">
              <w:rPr>
                <w:rFonts w:ascii="ＭＳ 明朝" w:hAnsi="ＭＳ 明朝" w:hint="eastAsia"/>
                <w:kern w:val="0"/>
                <w:sz w:val="16"/>
                <w:szCs w:val="16"/>
              </w:rPr>
              <w:t>)導入資材等は受益面積等に合致したものとする</w:t>
            </w:r>
          </w:p>
          <w:p w:rsidR="000E6E1C" w:rsidRPr="00AF3BDC" w:rsidRDefault="00657BFA"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(4</w:t>
            </w:r>
            <w:r w:rsidR="000E6E1C" w:rsidRPr="00AF3BDC">
              <w:rPr>
                <w:rFonts w:ascii="ＭＳ 明朝" w:hAnsi="ＭＳ 明朝" w:hint="eastAsia"/>
                <w:kern w:val="0"/>
                <w:sz w:val="16"/>
                <w:szCs w:val="16"/>
              </w:rPr>
              <w:t>)機械等の処理能力は受益量等に合致したものとする</w:t>
            </w:r>
          </w:p>
          <w:p w:rsidR="009C0F76" w:rsidRPr="00AF3BDC" w:rsidRDefault="009C0F76" w:rsidP="00482A56">
            <w:pPr>
              <w:spacing w:line="0" w:lineRule="atLeast"/>
              <w:ind w:left="320" w:hangingChars="200" w:hanging="320"/>
              <w:rPr>
                <w:rFonts w:ascii="ＭＳ 明朝" w:hAnsi="ＭＳ 明朝"/>
                <w:kern w:val="0"/>
                <w:sz w:val="16"/>
                <w:szCs w:val="16"/>
              </w:rPr>
            </w:pPr>
            <w:r w:rsidRPr="00AF3BDC">
              <w:rPr>
                <w:rFonts w:ascii="ＭＳ 明朝" w:hAnsi="ＭＳ 明朝" w:hint="eastAsia"/>
                <w:kern w:val="0"/>
                <w:sz w:val="16"/>
                <w:szCs w:val="16"/>
              </w:rPr>
              <w:t>(</w:t>
            </w:r>
            <w:r w:rsidR="00657BFA" w:rsidRPr="00AF3BDC">
              <w:rPr>
                <w:rFonts w:ascii="ＭＳ 明朝" w:hAnsi="ＭＳ 明朝" w:hint="eastAsia"/>
                <w:kern w:val="0"/>
                <w:sz w:val="16"/>
                <w:szCs w:val="16"/>
              </w:rPr>
              <w:t>5</w:t>
            </w:r>
            <w:r w:rsidRPr="00AF3BDC">
              <w:rPr>
                <w:rFonts w:ascii="ＭＳ 明朝" w:hAnsi="ＭＳ 明朝"/>
                <w:kern w:val="0"/>
                <w:sz w:val="16"/>
                <w:szCs w:val="16"/>
              </w:rPr>
              <w:t>)</w:t>
            </w:r>
            <w:r w:rsidRPr="00AF3BDC">
              <w:rPr>
                <w:rFonts w:ascii="ＭＳ 明朝" w:hAnsi="ＭＳ 明朝" w:hint="eastAsia"/>
                <w:kern w:val="0"/>
                <w:sz w:val="16"/>
                <w:szCs w:val="16"/>
              </w:rPr>
              <w:t>「優良品種」は、いわき市農業生産振興ブランド戦略プランに定める振興作目であって、以下のいずれかに該当するものをいう。</w:t>
            </w:r>
          </w:p>
          <w:p w:rsidR="000457A0" w:rsidRPr="00AF3BDC" w:rsidRDefault="000457A0" w:rsidP="00AE40E4">
            <w:pPr>
              <w:spacing w:line="0" w:lineRule="atLeast"/>
              <w:ind w:firstLineChars="100" w:firstLine="160"/>
              <w:rPr>
                <w:rFonts w:ascii="ＭＳ 明朝" w:hAnsi="ＭＳ 明朝"/>
                <w:kern w:val="0"/>
                <w:sz w:val="16"/>
                <w:szCs w:val="16"/>
              </w:rPr>
            </w:pPr>
            <w:r w:rsidRPr="00AF3BDC">
              <w:rPr>
                <w:rFonts w:ascii="ＭＳ 明朝" w:hAnsi="ＭＳ 明朝" w:hint="eastAsia"/>
                <w:kern w:val="0"/>
                <w:sz w:val="16"/>
                <w:szCs w:val="16"/>
              </w:rPr>
              <w:t>・福島県オリジナル品種</w:t>
            </w:r>
          </w:p>
          <w:p w:rsidR="000457A0" w:rsidRPr="00AF3BDC" w:rsidRDefault="00AE40E4" w:rsidP="00AE40E4">
            <w:pPr>
              <w:spacing w:line="0" w:lineRule="atLeast"/>
              <w:ind w:firstLineChars="100" w:firstLine="160"/>
              <w:rPr>
                <w:rFonts w:ascii="ＭＳ 明朝" w:hAnsi="ＭＳ 明朝"/>
                <w:kern w:val="0"/>
                <w:sz w:val="16"/>
                <w:szCs w:val="16"/>
              </w:rPr>
            </w:pPr>
            <w:r w:rsidRPr="00AF3BDC">
              <w:rPr>
                <w:rFonts w:ascii="ＭＳ 明朝" w:hAnsi="ＭＳ 明朝" w:hint="eastAsia"/>
                <w:kern w:val="0"/>
                <w:sz w:val="16"/>
                <w:szCs w:val="16"/>
              </w:rPr>
              <w:t>・福島県果樹品種協議会決定の果樹品種区分に定める</w:t>
            </w:r>
            <w:r w:rsidR="000457A0" w:rsidRPr="00AF3BDC">
              <w:rPr>
                <w:rFonts w:ascii="ＭＳ 明朝" w:hAnsi="ＭＳ 明朝" w:hint="eastAsia"/>
                <w:kern w:val="0"/>
                <w:sz w:val="16"/>
                <w:szCs w:val="16"/>
              </w:rPr>
              <w:t>品種</w:t>
            </w:r>
          </w:p>
          <w:p w:rsidR="009C0F76" w:rsidRPr="00AF3BDC" w:rsidRDefault="000457A0" w:rsidP="006F73AB">
            <w:pPr>
              <w:spacing w:line="0" w:lineRule="atLeast"/>
              <w:ind w:leftChars="100" w:left="370" w:hangingChars="100" w:hanging="160"/>
              <w:rPr>
                <w:rFonts w:ascii="ＭＳ 明朝" w:hAnsi="ＭＳ 明朝"/>
                <w:kern w:val="0"/>
                <w:sz w:val="16"/>
                <w:szCs w:val="16"/>
              </w:rPr>
            </w:pPr>
            <w:r w:rsidRPr="00AF3BDC">
              <w:rPr>
                <w:rFonts w:ascii="ＭＳ 明朝" w:hAnsi="ＭＳ 明朝" w:hint="eastAsia"/>
                <w:kern w:val="0"/>
                <w:sz w:val="16"/>
                <w:szCs w:val="16"/>
              </w:rPr>
              <w:t>・福島県花き優良品種普及推進協議会が選定した品種</w:t>
            </w:r>
          </w:p>
        </w:tc>
      </w:tr>
      <w:tr w:rsidR="00AF3BDC" w:rsidRPr="00AF3BDC" w:rsidTr="00A97BDA">
        <w:trPr>
          <w:trHeight w:val="3112"/>
        </w:trPr>
        <w:tc>
          <w:tcPr>
            <w:tcW w:w="1560" w:type="dxa"/>
            <w:shd w:val="clear" w:color="auto" w:fill="auto"/>
          </w:tcPr>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チャレンジ作目導入事業</w:t>
            </w:r>
          </w:p>
        </w:tc>
        <w:tc>
          <w:tcPr>
            <w:tcW w:w="1932" w:type="dxa"/>
            <w:shd w:val="clear" w:color="auto" w:fill="auto"/>
          </w:tcPr>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農業協同組合</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農業者の組織する団体(生産部会など)</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認定新規就農者</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認定農業者</w:t>
            </w:r>
          </w:p>
        </w:tc>
        <w:tc>
          <w:tcPr>
            <w:tcW w:w="4127" w:type="dxa"/>
            <w:shd w:val="clear" w:color="auto" w:fill="auto"/>
          </w:tcPr>
          <w:p w:rsidR="000E6E1C" w:rsidRPr="00AF3BDC" w:rsidRDefault="00DE0DB6"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新たな作目</w:t>
            </w:r>
            <w:r w:rsidR="000E6E1C" w:rsidRPr="00AF3BDC">
              <w:rPr>
                <w:rFonts w:ascii="ＭＳ 明朝" w:hAnsi="ＭＳ 明朝" w:hint="eastAsia"/>
                <w:kern w:val="0"/>
                <w:sz w:val="16"/>
                <w:szCs w:val="16"/>
              </w:rPr>
              <w:t>の導入に要する生産設備の導入や優良品種</w:t>
            </w:r>
            <w:r w:rsidR="00734434" w:rsidRPr="00AF3BDC">
              <w:rPr>
                <w:rFonts w:ascii="ＭＳ 明朝" w:hAnsi="ＭＳ 明朝" w:hint="eastAsia"/>
                <w:kern w:val="0"/>
                <w:sz w:val="16"/>
                <w:szCs w:val="16"/>
              </w:rPr>
              <w:t>の種苗</w:t>
            </w:r>
            <w:r w:rsidR="000E6E1C" w:rsidRPr="00AF3BDC">
              <w:rPr>
                <w:rFonts w:ascii="ＭＳ 明朝" w:hAnsi="ＭＳ 明朝" w:hint="eastAsia"/>
                <w:kern w:val="0"/>
                <w:sz w:val="16"/>
                <w:szCs w:val="16"/>
              </w:rPr>
              <w:t>導入に対する支援</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【対象作目】園芸作目</w:t>
            </w:r>
          </w:p>
          <w:p w:rsidR="00AE40E4" w:rsidRPr="00AF3BDC" w:rsidRDefault="00AE40E4" w:rsidP="00AE40E4">
            <w:pPr>
              <w:spacing w:line="0" w:lineRule="atLeast"/>
              <w:rPr>
                <w:rFonts w:ascii="ＭＳ 明朝" w:hAnsi="ＭＳ 明朝"/>
                <w:kern w:val="0"/>
                <w:sz w:val="16"/>
                <w:szCs w:val="16"/>
              </w:rPr>
            </w:pP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(1)</w:t>
            </w:r>
            <w:r w:rsidR="00090703" w:rsidRPr="00AF3BDC">
              <w:rPr>
                <w:rFonts w:ascii="ＭＳ 明朝" w:hAnsi="ＭＳ 明朝" w:hint="eastAsia"/>
                <w:kern w:val="0"/>
                <w:sz w:val="16"/>
                <w:szCs w:val="16"/>
              </w:rPr>
              <w:t>園芸施設の導入（</w:t>
            </w:r>
            <w:r w:rsidRPr="00AF3BDC">
              <w:rPr>
                <w:rFonts w:ascii="ＭＳ 明朝" w:hAnsi="ＭＳ 明朝" w:hint="eastAsia"/>
                <w:kern w:val="0"/>
                <w:sz w:val="16"/>
                <w:szCs w:val="16"/>
              </w:rPr>
              <w:t>ハウス等）</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(2)機械・設備の導入</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(3)優良品種の</w:t>
            </w:r>
            <w:r w:rsidR="00734434" w:rsidRPr="00AF3BDC">
              <w:rPr>
                <w:rFonts w:ascii="ＭＳ 明朝" w:hAnsi="ＭＳ 明朝" w:hint="eastAsia"/>
                <w:kern w:val="0"/>
                <w:sz w:val="16"/>
                <w:szCs w:val="16"/>
              </w:rPr>
              <w:t>種苗</w:t>
            </w:r>
            <w:r w:rsidRPr="00AF3BDC">
              <w:rPr>
                <w:rFonts w:ascii="ＭＳ 明朝" w:hAnsi="ＭＳ 明朝" w:hint="eastAsia"/>
                <w:kern w:val="0"/>
                <w:sz w:val="16"/>
                <w:szCs w:val="16"/>
              </w:rPr>
              <w:t>導入</w:t>
            </w:r>
            <w:r w:rsidR="000457A0" w:rsidRPr="00AF3BDC">
              <w:rPr>
                <w:rFonts w:ascii="ＭＳ 明朝" w:hAnsi="ＭＳ 明朝" w:hint="eastAsia"/>
                <w:kern w:val="0"/>
                <w:sz w:val="16"/>
                <w:szCs w:val="16"/>
              </w:rPr>
              <w:t>（振興作目）</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4)</w:t>
            </w:r>
            <w:r w:rsidRPr="00AF3BDC">
              <w:rPr>
                <w:rFonts w:ascii="ＭＳ 明朝" w:hAnsi="ＭＳ 明朝" w:hint="eastAsia"/>
                <w:kern w:val="0"/>
                <w:sz w:val="16"/>
                <w:szCs w:val="16"/>
              </w:rPr>
              <w:t>生産資材の導入</w:t>
            </w:r>
          </w:p>
        </w:tc>
        <w:tc>
          <w:tcPr>
            <w:tcW w:w="2375" w:type="dxa"/>
            <w:shd w:val="clear" w:color="auto" w:fill="auto"/>
          </w:tcPr>
          <w:p w:rsidR="000457A0" w:rsidRPr="00AF3BDC" w:rsidRDefault="000457A0"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〇振興作目</w:t>
            </w:r>
          </w:p>
          <w:p w:rsidR="000E6E1C" w:rsidRPr="00AF3BDC" w:rsidRDefault="000457A0"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対象</w:t>
            </w:r>
            <w:r w:rsidR="000E6E1C" w:rsidRPr="00AF3BDC">
              <w:rPr>
                <w:rFonts w:ascii="ＭＳ 明朝" w:hAnsi="ＭＳ 明朝" w:hint="eastAsia"/>
                <w:kern w:val="0"/>
                <w:sz w:val="16"/>
                <w:szCs w:val="16"/>
              </w:rPr>
              <w:t>経費（税抜）の2/3以内・200万円（ハウスは400万円）</w:t>
            </w:r>
          </w:p>
          <w:p w:rsidR="00AE40E4" w:rsidRPr="00AF3BDC" w:rsidRDefault="00AE40E4" w:rsidP="00AE40E4">
            <w:pPr>
              <w:spacing w:line="0" w:lineRule="atLeast"/>
              <w:rPr>
                <w:rFonts w:ascii="ＭＳ 明朝" w:hAnsi="ＭＳ 明朝"/>
                <w:kern w:val="0"/>
                <w:sz w:val="16"/>
                <w:szCs w:val="16"/>
              </w:rPr>
            </w:pPr>
          </w:p>
          <w:p w:rsidR="000457A0"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 xml:space="preserve">〇 </w:t>
            </w:r>
            <w:r w:rsidR="000457A0" w:rsidRPr="00AF3BDC">
              <w:rPr>
                <w:rFonts w:ascii="ＭＳ 明朝" w:hAnsi="ＭＳ 明朝" w:hint="eastAsia"/>
                <w:kern w:val="0"/>
                <w:sz w:val="16"/>
                <w:szCs w:val="16"/>
              </w:rPr>
              <w:t>振興作目以外</w:t>
            </w:r>
          </w:p>
          <w:p w:rsidR="000E6E1C" w:rsidRPr="00AF3BDC" w:rsidRDefault="000457A0"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対象</w:t>
            </w:r>
            <w:r w:rsidR="000E6E1C" w:rsidRPr="00AF3BDC">
              <w:rPr>
                <w:rFonts w:ascii="ＭＳ 明朝" w:hAnsi="ＭＳ 明朝" w:hint="eastAsia"/>
                <w:kern w:val="0"/>
                <w:sz w:val="16"/>
                <w:szCs w:val="16"/>
              </w:rPr>
              <w:t>経費（税抜）の1/2以内・100万円（ハウスは200</w:t>
            </w:r>
            <w:r w:rsidRPr="00AF3BDC">
              <w:rPr>
                <w:rFonts w:ascii="ＭＳ 明朝" w:hAnsi="ＭＳ 明朝" w:hint="eastAsia"/>
                <w:kern w:val="0"/>
                <w:sz w:val="16"/>
                <w:szCs w:val="16"/>
              </w:rPr>
              <w:t>万円）</w:t>
            </w:r>
          </w:p>
        </w:tc>
        <w:tc>
          <w:tcPr>
            <w:tcW w:w="5547" w:type="dxa"/>
            <w:shd w:val="clear" w:color="auto" w:fill="auto"/>
          </w:tcPr>
          <w:p w:rsidR="000E6E1C" w:rsidRPr="00AF3BDC" w:rsidRDefault="000E6E1C" w:rsidP="00482A56">
            <w:pPr>
              <w:spacing w:line="0" w:lineRule="atLeast"/>
              <w:ind w:left="160" w:hangingChars="100" w:hanging="160"/>
              <w:rPr>
                <w:rFonts w:ascii="ＭＳ 明朝" w:hAnsi="ＭＳ 明朝"/>
                <w:kern w:val="0"/>
                <w:sz w:val="16"/>
                <w:szCs w:val="16"/>
              </w:rPr>
            </w:pPr>
            <w:r w:rsidRPr="00AF3BDC">
              <w:rPr>
                <w:rFonts w:ascii="ＭＳ 明朝" w:hAnsi="ＭＳ 明朝" w:hint="eastAsia"/>
                <w:kern w:val="0"/>
                <w:sz w:val="16"/>
                <w:szCs w:val="16"/>
              </w:rPr>
              <w:t>(1)いわき市農業生産振興ブランド戦略プランに基づく振興作目を基本とする</w:t>
            </w:r>
          </w:p>
          <w:p w:rsidR="00441708" w:rsidRPr="00AF3BDC" w:rsidRDefault="00441708" w:rsidP="00482A56">
            <w:pPr>
              <w:spacing w:line="0" w:lineRule="atLeast"/>
              <w:ind w:left="240" w:hangingChars="150" w:hanging="240"/>
              <w:rPr>
                <w:rFonts w:ascii="ＭＳ 明朝" w:hAnsi="ＭＳ 明朝"/>
                <w:kern w:val="0"/>
                <w:sz w:val="16"/>
                <w:szCs w:val="16"/>
              </w:rPr>
            </w:pPr>
            <w:r w:rsidRPr="00AF3BDC">
              <w:rPr>
                <w:rFonts w:ascii="ＭＳ 明朝" w:hAnsi="ＭＳ 明朝"/>
                <w:kern w:val="0"/>
                <w:sz w:val="16"/>
                <w:szCs w:val="16"/>
              </w:rPr>
              <w:t>(2)</w:t>
            </w:r>
            <w:r w:rsidRPr="00AF3BDC">
              <w:rPr>
                <w:rFonts w:ascii="ＭＳ 明朝" w:hAnsi="ＭＳ 明朝" w:hint="eastAsia"/>
                <w:kern w:val="0"/>
                <w:sz w:val="16"/>
                <w:szCs w:val="16"/>
              </w:rPr>
              <w:t>これまで出荷用としては栽培していない作目を、新たに出荷目的で一定面積以上(</w:t>
            </w:r>
            <w:r w:rsidRPr="00AF3BDC">
              <w:rPr>
                <w:rFonts w:ascii="ＭＳ 明朝" w:hAnsi="ＭＳ 明朝" w:hint="eastAsia"/>
                <w:b/>
                <w:kern w:val="0"/>
                <w:sz w:val="16"/>
                <w:szCs w:val="16"/>
                <w:u w:val="single"/>
                <w:shd w:val="pct15" w:color="auto" w:fill="FFFFFF"/>
              </w:rPr>
              <w:t>概ね</w:t>
            </w:r>
            <w:r w:rsidRPr="00AF3BDC">
              <w:rPr>
                <w:rFonts w:ascii="ＭＳ 明朝" w:hAnsi="ＭＳ 明朝"/>
                <w:b/>
                <w:kern w:val="0"/>
                <w:sz w:val="16"/>
                <w:szCs w:val="16"/>
                <w:u w:val="single"/>
                <w:shd w:val="pct15" w:color="auto" w:fill="FFFFFF"/>
              </w:rPr>
              <w:t>5</w:t>
            </w:r>
            <w:r w:rsidRPr="00AF3BDC">
              <w:rPr>
                <w:rFonts w:ascii="ＭＳ 明朝" w:hAnsi="ＭＳ 明朝" w:hint="eastAsia"/>
                <w:b/>
                <w:kern w:val="0"/>
                <w:sz w:val="16"/>
                <w:szCs w:val="16"/>
                <w:u w:val="single"/>
                <w:shd w:val="pct15" w:color="auto" w:fill="FFFFFF"/>
              </w:rPr>
              <w:t>a以上</w:t>
            </w:r>
            <w:r w:rsidRPr="00AF3BDC">
              <w:rPr>
                <w:rFonts w:ascii="ＭＳ 明朝" w:hAnsi="ＭＳ 明朝" w:hint="eastAsia"/>
                <w:kern w:val="0"/>
                <w:sz w:val="16"/>
                <w:szCs w:val="16"/>
              </w:rPr>
              <w:t>)生産する作目を対象とする</w:t>
            </w:r>
          </w:p>
          <w:p w:rsidR="00441708" w:rsidRPr="00AF3BDC" w:rsidRDefault="00441708"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3</w:t>
            </w:r>
            <w:r w:rsidRPr="00AF3BDC">
              <w:rPr>
                <w:rFonts w:ascii="ＭＳ 明朝" w:hAnsi="ＭＳ 明朝" w:hint="eastAsia"/>
                <w:kern w:val="0"/>
                <w:sz w:val="16"/>
                <w:szCs w:val="16"/>
              </w:rPr>
              <w:t>)導入資材等は受益面積等に合致したものとする</w:t>
            </w:r>
          </w:p>
          <w:p w:rsidR="00441708" w:rsidRPr="00AF3BDC" w:rsidRDefault="00441708"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4</w:t>
            </w:r>
            <w:r w:rsidRPr="00AF3BDC">
              <w:rPr>
                <w:rFonts w:ascii="ＭＳ 明朝" w:hAnsi="ＭＳ 明朝" w:hint="eastAsia"/>
                <w:kern w:val="0"/>
                <w:sz w:val="16"/>
                <w:szCs w:val="16"/>
              </w:rPr>
              <w:t>)機械等の処理能力は受益量等に合致したものとする</w:t>
            </w:r>
            <w:r w:rsidRPr="00AF3BDC" w:rsidDel="004128F7">
              <w:rPr>
                <w:rFonts w:ascii="ＭＳ 明朝" w:hAnsi="ＭＳ 明朝" w:hint="eastAsia"/>
                <w:kern w:val="0"/>
                <w:sz w:val="16"/>
                <w:szCs w:val="16"/>
              </w:rPr>
              <w:t xml:space="preserve"> </w:t>
            </w:r>
          </w:p>
          <w:p w:rsidR="000457A0" w:rsidRPr="00AF3BDC" w:rsidRDefault="000457A0" w:rsidP="00AE40E4">
            <w:pPr>
              <w:spacing w:line="0" w:lineRule="atLeast"/>
              <w:ind w:left="160" w:hangingChars="100" w:hanging="160"/>
              <w:rPr>
                <w:rFonts w:ascii="ＭＳ 明朝" w:hAnsi="ＭＳ 明朝"/>
                <w:kern w:val="0"/>
                <w:sz w:val="16"/>
                <w:szCs w:val="16"/>
              </w:rPr>
            </w:pPr>
            <w:r w:rsidRPr="00AF3BDC">
              <w:rPr>
                <w:rFonts w:ascii="ＭＳ 明朝" w:hAnsi="ＭＳ 明朝" w:hint="eastAsia"/>
                <w:kern w:val="0"/>
                <w:sz w:val="16"/>
                <w:szCs w:val="16"/>
              </w:rPr>
              <w:t>(</w:t>
            </w:r>
            <w:r w:rsidR="00441708" w:rsidRPr="00AF3BDC">
              <w:rPr>
                <w:rFonts w:ascii="ＭＳ 明朝" w:hAnsi="ＭＳ 明朝"/>
                <w:kern w:val="0"/>
                <w:sz w:val="16"/>
                <w:szCs w:val="16"/>
              </w:rPr>
              <w:t>5)</w:t>
            </w:r>
            <w:r w:rsidRPr="00AF3BDC">
              <w:rPr>
                <w:rFonts w:ascii="ＭＳ 明朝" w:hAnsi="ＭＳ 明朝" w:hint="eastAsia"/>
                <w:kern w:val="0"/>
                <w:sz w:val="16"/>
                <w:szCs w:val="16"/>
              </w:rPr>
              <w:t>「優良品種」は、いわき市農業生産振興ブランド戦略プランに定める振興作目であって、以下のいずれかに該当するものをいう。</w:t>
            </w:r>
          </w:p>
          <w:p w:rsidR="000457A0" w:rsidRPr="00AF3BDC" w:rsidRDefault="000457A0" w:rsidP="00AE40E4">
            <w:pPr>
              <w:spacing w:line="0" w:lineRule="atLeast"/>
              <w:ind w:firstLineChars="50" w:firstLine="80"/>
              <w:rPr>
                <w:rFonts w:ascii="ＭＳ 明朝" w:hAnsi="ＭＳ 明朝"/>
                <w:kern w:val="0"/>
                <w:sz w:val="16"/>
                <w:szCs w:val="16"/>
              </w:rPr>
            </w:pPr>
            <w:r w:rsidRPr="00AF3BDC">
              <w:rPr>
                <w:rFonts w:ascii="ＭＳ 明朝" w:hAnsi="ＭＳ 明朝" w:hint="eastAsia"/>
                <w:kern w:val="0"/>
                <w:sz w:val="16"/>
                <w:szCs w:val="16"/>
              </w:rPr>
              <w:t>・福島県オリジナル品種</w:t>
            </w:r>
          </w:p>
          <w:p w:rsidR="000457A0" w:rsidRPr="00AF3BDC" w:rsidRDefault="000457A0" w:rsidP="00AE40E4">
            <w:pPr>
              <w:spacing w:line="0" w:lineRule="atLeast"/>
              <w:ind w:firstLineChars="50" w:firstLine="80"/>
              <w:rPr>
                <w:rFonts w:ascii="ＭＳ 明朝" w:hAnsi="ＭＳ 明朝"/>
                <w:kern w:val="0"/>
                <w:sz w:val="16"/>
                <w:szCs w:val="16"/>
              </w:rPr>
            </w:pPr>
            <w:r w:rsidRPr="00AF3BDC">
              <w:rPr>
                <w:rFonts w:ascii="ＭＳ 明朝" w:hAnsi="ＭＳ 明朝" w:hint="eastAsia"/>
                <w:kern w:val="0"/>
                <w:sz w:val="16"/>
                <w:szCs w:val="16"/>
              </w:rPr>
              <w:t>・福島県果樹品種協議会決定の果樹品種区分に</w:t>
            </w:r>
            <w:r w:rsidR="00AE40E4" w:rsidRPr="00AF3BDC">
              <w:rPr>
                <w:rFonts w:ascii="ＭＳ 明朝" w:hAnsi="ＭＳ 明朝" w:hint="eastAsia"/>
                <w:kern w:val="0"/>
                <w:sz w:val="16"/>
                <w:szCs w:val="16"/>
              </w:rPr>
              <w:t>定める</w:t>
            </w:r>
            <w:r w:rsidRPr="00AF3BDC">
              <w:rPr>
                <w:rFonts w:ascii="ＭＳ 明朝" w:hAnsi="ＭＳ 明朝" w:hint="eastAsia"/>
                <w:kern w:val="0"/>
                <w:sz w:val="16"/>
                <w:szCs w:val="16"/>
              </w:rPr>
              <w:t>品種</w:t>
            </w:r>
          </w:p>
          <w:p w:rsidR="000457A0" w:rsidRPr="00AF3BDC" w:rsidRDefault="000457A0" w:rsidP="00482A56">
            <w:pPr>
              <w:spacing w:line="0" w:lineRule="atLeast"/>
              <w:ind w:leftChars="50" w:left="265" w:hangingChars="100" w:hanging="160"/>
              <w:rPr>
                <w:rFonts w:ascii="ＭＳ 明朝" w:hAnsi="ＭＳ 明朝"/>
                <w:kern w:val="0"/>
                <w:sz w:val="16"/>
                <w:szCs w:val="16"/>
              </w:rPr>
            </w:pPr>
            <w:r w:rsidRPr="00AF3BDC">
              <w:rPr>
                <w:rFonts w:ascii="ＭＳ 明朝" w:hAnsi="ＭＳ 明朝" w:hint="eastAsia"/>
                <w:kern w:val="0"/>
                <w:sz w:val="16"/>
                <w:szCs w:val="16"/>
              </w:rPr>
              <w:t>・福島県花き優良品種普及推進協議会が選定した品種</w:t>
            </w:r>
          </w:p>
          <w:p w:rsidR="000457A0" w:rsidRPr="00AF3BDC" w:rsidRDefault="00AE40E4" w:rsidP="00482A56">
            <w:pPr>
              <w:spacing w:line="0" w:lineRule="atLeast"/>
              <w:ind w:left="160" w:hangingChars="100" w:hanging="160"/>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6)</w:t>
            </w:r>
            <w:r w:rsidR="00482A56" w:rsidRPr="00AF3BDC">
              <w:rPr>
                <w:rFonts w:ascii="ＭＳ 明朝" w:hAnsi="ＭＳ 明朝" w:hint="eastAsia"/>
                <w:kern w:val="0"/>
                <w:sz w:val="16"/>
                <w:szCs w:val="16"/>
              </w:rPr>
              <w:t>「生</w:t>
            </w:r>
            <w:r w:rsidR="00441708" w:rsidRPr="00AF3BDC">
              <w:rPr>
                <w:rFonts w:ascii="ＭＳ 明朝" w:hAnsi="ＭＳ 明朝" w:hint="eastAsia"/>
                <w:kern w:val="0"/>
                <w:sz w:val="16"/>
                <w:szCs w:val="16"/>
              </w:rPr>
              <w:t>産資材の導入</w:t>
            </w:r>
            <w:r w:rsidR="00482A56" w:rsidRPr="00AF3BDC">
              <w:rPr>
                <w:rFonts w:ascii="ＭＳ 明朝" w:hAnsi="ＭＳ 明朝" w:hint="eastAsia"/>
                <w:kern w:val="0"/>
                <w:sz w:val="16"/>
                <w:szCs w:val="16"/>
              </w:rPr>
              <w:t>」</w:t>
            </w:r>
            <w:r w:rsidR="00441708" w:rsidRPr="00AF3BDC">
              <w:rPr>
                <w:rFonts w:ascii="ＭＳ 明朝" w:hAnsi="ＭＳ 明朝" w:hint="eastAsia"/>
                <w:kern w:val="0"/>
                <w:sz w:val="16"/>
                <w:szCs w:val="16"/>
              </w:rPr>
              <w:t>は、</w:t>
            </w:r>
            <w:r w:rsidR="000457A0" w:rsidRPr="00AF3BDC">
              <w:rPr>
                <w:rFonts w:ascii="ＭＳ 明朝" w:hAnsi="ＭＳ 明朝" w:hint="eastAsia"/>
                <w:kern w:val="0"/>
                <w:sz w:val="16"/>
                <w:szCs w:val="16"/>
              </w:rPr>
              <w:t>新たな生産活動に係る資材</w:t>
            </w:r>
            <w:r w:rsidR="00441708" w:rsidRPr="00AF3BDC">
              <w:rPr>
                <w:rFonts w:ascii="ＭＳ 明朝" w:hAnsi="ＭＳ 明朝" w:hint="eastAsia"/>
                <w:kern w:val="0"/>
                <w:sz w:val="16"/>
                <w:szCs w:val="16"/>
              </w:rPr>
              <w:t>を対象とする。</w:t>
            </w:r>
            <w:r w:rsidR="000457A0" w:rsidRPr="00AF3BDC">
              <w:rPr>
                <w:rFonts w:ascii="ＭＳ 明朝" w:hAnsi="ＭＳ 明朝" w:hint="eastAsia"/>
                <w:kern w:val="0"/>
                <w:sz w:val="16"/>
                <w:szCs w:val="16"/>
              </w:rPr>
              <w:t>（マルチ・支柱・出荷資材等）</w:t>
            </w:r>
          </w:p>
        </w:tc>
      </w:tr>
      <w:tr w:rsidR="00AF3BDC" w:rsidRPr="00AF3BDC" w:rsidTr="00A97BDA">
        <w:trPr>
          <w:trHeight w:val="1258"/>
        </w:trPr>
        <w:tc>
          <w:tcPr>
            <w:tcW w:w="1560" w:type="dxa"/>
            <w:shd w:val="clear" w:color="auto" w:fill="auto"/>
          </w:tcPr>
          <w:p w:rsidR="00AE40E4"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スマート農業</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事業</w:t>
            </w:r>
          </w:p>
        </w:tc>
        <w:tc>
          <w:tcPr>
            <w:tcW w:w="1932" w:type="dxa"/>
            <w:shd w:val="clear" w:color="auto" w:fill="auto"/>
          </w:tcPr>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農業協同組合</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農業者の組織する団体(生産部会など)</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認定新規就農者</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認定農業者</w:t>
            </w:r>
          </w:p>
        </w:tc>
        <w:tc>
          <w:tcPr>
            <w:tcW w:w="4127" w:type="dxa"/>
            <w:shd w:val="clear" w:color="auto" w:fill="auto"/>
          </w:tcPr>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「福島県スマート農</w:t>
            </w:r>
            <w:r w:rsidR="00441708" w:rsidRPr="00AF3BDC">
              <w:rPr>
                <w:rFonts w:ascii="ＭＳ 明朝" w:hAnsi="ＭＳ 明朝" w:hint="eastAsia"/>
                <w:kern w:val="0"/>
                <w:sz w:val="16"/>
                <w:szCs w:val="16"/>
              </w:rPr>
              <w:t>業等推進方針」に定める「営農類型別のスマート農業等技術」に記載する</w:t>
            </w:r>
            <w:r w:rsidRPr="00AF3BDC">
              <w:rPr>
                <w:rFonts w:ascii="ＭＳ 明朝" w:hAnsi="ＭＳ 明朝" w:hint="eastAsia"/>
                <w:kern w:val="0"/>
                <w:sz w:val="16"/>
                <w:szCs w:val="16"/>
              </w:rPr>
              <w:t>技術の導入に対する支援</w:t>
            </w:r>
          </w:p>
        </w:tc>
        <w:tc>
          <w:tcPr>
            <w:tcW w:w="2375" w:type="dxa"/>
            <w:shd w:val="clear" w:color="auto" w:fill="auto"/>
          </w:tcPr>
          <w:p w:rsidR="000E6E1C" w:rsidRPr="00AF3BDC" w:rsidRDefault="000457A0"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対象</w:t>
            </w:r>
            <w:r w:rsidR="000E6E1C" w:rsidRPr="00AF3BDC">
              <w:rPr>
                <w:rFonts w:ascii="ＭＳ 明朝" w:hAnsi="ＭＳ 明朝" w:hint="eastAsia"/>
                <w:kern w:val="0"/>
                <w:sz w:val="16"/>
                <w:szCs w:val="16"/>
              </w:rPr>
              <w:t>経費（税抜）の2/3以内（300万円）</w:t>
            </w:r>
          </w:p>
        </w:tc>
        <w:tc>
          <w:tcPr>
            <w:tcW w:w="5547" w:type="dxa"/>
            <w:shd w:val="clear" w:color="auto" w:fill="auto"/>
          </w:tcPr>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(1)導入資材等は受益面積等に合致したものとする</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(2)機械等の処理能力は受益量等に合致したものとする</w:t>
            </w:r>
          </w:p>
          <w:p w:rsidR="00D361CF" w:rsidRPr="00AF3BDC" w:rsidRDefault="00D361CF" w:rsidP="00080D7A">
            <w:pPr>
              <w:spacing w:line="0" w:lineRule="atLeast"/>
              <w:ind w:left="240" w:hangingChars="150" w:hanging="240"/>
              <w:rPr>
                <w:rFonts w:ascii="ＭＳ 明朝" w:hAnsi="ＭＳ 明朝"/>
                <w:kern w:val="0"/>
                <w:sz w:val="16"/>
                <w:szCs w:val="16"/>
              </w:rPr>
            </w:pPr>
            <w:r w:rsidRPr="00AF3BDC">
              <w:rPr>
                <w:rFonts w:ascii="ＭＳ 明朝" w:hAnsi="ＭＳ 明朝" w:hint="eastAsia"/>
                <w:kern w:val="0"/>
                <w:sz w:val="16"/>
                <w:szCs w:val="16"/>
              </w:rPr>
              <w:t>(3)トラクター、</w:t>
            </w:r>
            <w:r w:rsidR="004A21E7" w:rsidRPr="00AF3BDC">
              <w:rPr>
                <w:rFonts w:ascii="ＭＳ 明朝" w:hAnsi="ＭＳ 明朝" w:hint="eastAsia"/>
                <w:kern w:val="0"/>
                <w:sz w:val="16"/>
                <w:szCs w:val="16"/>
              </w:rPr>
              <w:t>直進アシスト</w:t>
            </w:r>
            <w:r w:rsidRPr="00AF3BDC">
              <w:rPr>
                <w:rFonts w:ascii="ＭＳ 明朝" w:hAnsi="ＭＳ 明朝" w:hint="eastAsia"/>
                <w:kern w:val="0"/>
                <w:sz w:val="16"/>
                <w:szCs w:val="16"/>
              </w:rPr>
              <w:t>田植機、コンバインについては、一定の</w:t>
            </w:r>
            <w:r w:rsidR="00080D7A">
              <w:rPr>
                <w:rFonts w:ascii="ＭＳ 明朝" w:hAnsi="ＭＳ 明朝" w:hint="eastAsia"/>
                <w:kern w:val="0"/>
                <w:sz w:val="16"/>
                <w:szCs w:val="16"/>
              </w:rPr>
              <w:t>耕作</w:t>
            </w:r>
            <w:r w:rsidRPr="00AF3BDC">
              <w:rPr>
                <w:rFonts w:ascii="ＭＳ 明朝" w:hAnsi="ＭＳ 明朝" w:hint="eastAsia"/>
                <w:kern w:val="0"/>
                <w:sz w:val="16"/>
                <w:szCs w:val="16"/>
              </w:rPr>
              <w:t>面積基準</w:t>
            </w:r>
            <w:r w:rsidR="00DE0DB6" w:rsidRPr="00AF3BDC">
              <w:rPr>
                <w:rFonts w:ascii="ＭＳ 明朝" w:hAnsi="ＭＳ 明朝" w:hint="eastAsia"/>
                <w:kern w:val="0"/>
                <w:sz w:val="16"/>
                <w:szCs w:val="16"/>
              </w:rPr>
              <w:t>以下で</w:t>
            </w:r>
            <w:bookmarkStart w:id="0" w:name="_GoBack"/>
            <w:bookmarkEnd w:id="0"/>
            <w:r w:rsidR="00DE0DB6" w:rsidRPr="00AF3BDC">
              <w:rPr>
                <w:rFonts w:ascii="ＭＳ 明朝" w:hAnsi="ＭＳ 明朝" w:hint="eastAsia"/>
                <w:kern w:val="0"/>
                <w:sz w:val="16"/>
                <w:szCs w:val="16"/>
              </w:rPr>
              <w:t>ある</w:t>
            </w:r>
            <w:r w:rsidRPr="00AF3BDC">
              <w:rPr>
                <w:rFonts w:ascii="ＭＳ 明朝" w:hAnsi="ＭＳ 明朝" w:hint="eastAsia"/>
                <w:kern w:val="0"/>
                <w:sz w:val="16"/>
                <w:szCs w:val="16"/>
              </w:rPr>
              <w:t>場合、</w:t>
            </w:r>
            <w:r w:rsidR="00DE0DB6" w:rsidRPr="00AF3BDC">
              <w:rPr>
                <w:rFonts w:ascii="ＭＳ 明朝" w:hAnsi="ＭＳ 明朝" w:hint="eastAsia"/>
                <w:kern w:val="0"/>
                <w:sz w:val="16"/>
                <w:szCs w:val="16"/>
              </w:rPr>
              <w:t>補助事業の</w:t>
            </w:r>
            <w:r w:rsidRPr="00AF3BDC">
              <w:rPr>
                <w:rFonts w:ascii="ＭＳ 明朝" w:hAnsi="ＭＳ 明朝" w:hint="eastAsia"/>
                <w:kern w:val="0"/>
                <w:sz w:val="16"/>
                <w:szCs w:val="16"/>
              </w:rPr>
              <w:t>対象外とする。（</w:t>
            </w:r>
            <w:r w:rsidR="004A21E7" w:rsidRPr="00AF3BDC">
              <w:rPr>
                <w:rFonts w:ascii="ＭＳ 明朝" w:hAnsi="ＭＳ 明朝" w:hint="eastAsia"/>
                <w:kern w:val="0"/>
                <w:sz w:val="16"/>
                <w:szCs w:val="16"/>
              </w:rPr>
              <w:t>基準は</w:t>
            </w:r>
            <w:r w:rsidRPr="00AF3BDC">
              <w:rPr>
                <w:rFonts w:ascii="ＭＳ 明朝" w:hAnsi="ＭＳ 明朝" w:hint="eastAsia"/>
                <w:kern w:val="0"/>
                <w:sz w:val="16"/>
                <w:szCs w:val="16"/>
              </w:rPr>
              <w:t>別紙参照）</w:t>
            </w:r>
          </w:p>
          <w:p w:rsidR="007E209B" w:rsidRPr="00AF3BDC" w:rsidRDefault="007E209B" w:rsidP="00DE0DB6">
            <w:pPr>
              <w:spacing w:line="0" w:lineRule="atLeast"/>
              <w:ind w:left="240" w:hangingChars="150" w:hanging="240"/>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4</w:t>
            </w:r>
            <w:r w:rsidRPr="00AF3BDC">
              <w:rPr>
                <w:rFonts w:ascii="ＭＳ 明朝" w:hAnsi="ＭＳ 明朝" w:hint="eastAsia"/>
                <w:kern w:val="0"/>
                <w:sz w:val="16"/>
                <w:szCs w:val="16"/>
              </w:rPr>
              <w:t>)鳥獣関係の補助事業については、募集の対象外とする。（同じく市の鳥獣被害対策事業費補助金の利用が可能なため）</w:t>
            </w:r>
          </w:p>
        </w:tc>
      </w:tr>
      <w:tr w:rsidR="00AF3BDC" w:rsidRPr="00AF3BDC" w:rsidTr="00A97BDA">
        <w:trPr>
          <w:trHeight w:val="2267"/>
        </w:trPr>
        <w:tc>
          <w:tcPr>
            <w:tcW w:w="1560" w:type="dxa"/>
            <w:shd w:val="clear" w:color="auto" w:fill="auto"/>
          </w:tcPr>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直売所ステップアップ事業</w:t>
            </w:r>
          </w:p>
          <w:p w:rsidR="000E6E1C" w:rsidRPr="00AF3BDC" w:rsidRDefault="000E6E1C" w:rsidP="00AE40E4">
            <w:pPr>
              <w:spacing w:line="0" w:lineRule="atLeast"/>
              <w:rPr>
                <w:rFonts w:ascii="ＭＳ 明朝" w:hAnsi="ＭＳ 明朝"/>
                <w:kern w:val="0"/>
                <w:sz w:val="16"/>
                <w:szCs w:val="16"/>
              </w:rPr>
            </w:pPr>
          </w:p>
        </w:tc>
        <w:tc>
          <w:tcPr>
            <w:tcW w:w="1932" w:type="dxa"/>
            <w:shd w:val="clear" w:color="auto" w:fill="auto"/>
          </w:tcPr>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農業協同組合</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農業者の組織する団体(生産部会など)</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認定新規就農者</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認定農業者</w:t>
            </w:r>
          </w:p>
        </w:tc>
        <w:tc>
          <w:tcPr>
            <w:tcW w:w="4127" w:type="dxa"/>
            <w:shd w:val="clear" w:color="auto" w:fill="auto"/>
          </w:tcPr>
          <w:p w:rsidR="000E6E1C" w:rsidRPr="00AF3BDC" w:rsidRDefault="003F7E5A"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直売所等のステップアップに向け、</w:t>
            </w:r>
            <w:r w:rsidR="000E6E1C" w:rsidRPr="00AF3BDC">
              <w:rPr>
                <w:rFonts w:ascii="ＭＳ 明朝" w:hAnsi="ＭＳ 明朝" w:hint="eastAsia"/>
                <w:kern w:val="0"/>
                <w:sz w:val="16"/>
                <w:szCs w:val="16"/>
              </w:rPr>
              <w:t>設備導入等に対する支援</w:t>
            </w:r>
          </w:p>
          <w:p w:rsidR="00A97BDA" w:rsidRPr="00AF3BDC" w:rsidRDefault="00A97BDA" w:rsidP="00AE40E4">
            <w:pPr>
              <w:spacing w:line="0" w:lineRule="atLeast"/>
              <w:rPr>
                <w:rFonts w:ascii="ＭＳ 明朝" w:hAnsi="ＭＳ 明朝"/>
                <w:kern w:val="0"/>
                <w:sz w:val="16"/>
                <w:szCs w:val="16"/>
              </w:rPr>
            </w:pPr>
          </w:p>
          <w:p w:rsidR="000E6E1C" w:rsidRPr="00AF3BDC" w:rsidRDefault="000E6E1C" w:rsidP="00AE40E4">
            <w:pPr>
              <w:pStyle w:val="a3"/>
              <w:spacing w:line="0" w:lineRule="atLeast"/>
              <w:ind w:leftChars="16" w:left="34"/>
              <w:rPr>
                <w:rFonts w:ascii="ＭＳ 明朝" w:eastAsia="ＭＳ 明朝" w:hAnsi="ＭＳ 明朝"/>
                <w:kern w:val="0"/>
                <w:sz w:val="16"/>
                <w:szCs w:val="16"/>
              </w:rPr>
            </w:pPr>
            <w:r w:rsidRPr="00AF3BDC">
              <w:rPr>
                <w:rFonts w:ascii="ＭＳ 明朝" w:eastAsia="ＭＳ 明朝" w:hAnsi="ＭＳ 明朝" w:hint="eastAsia"/>
                <w:kern w:val="0"/>
                <w:sz w:val="16"/>
                <w:szCs w:val="16"/>
              </w:rPr>
              <w:t>(</w:t>
            </w:r>
            <w:r w:rsidRPr="00AF3BDC">
              <w:rPr>
                <w:rFonts w:ascii="ＭＳ 明朝" w:eastAsia="ＭＳ 明朝" w:hAnsi="ＭＳ 明朝"/>
                <w:kern w:val="0"/>
                <w:sz w:val="16"/>
                <w:szCs w:val="16"/>
              </w:rPr>
              <w:t>1)</w:t>
            </w:r>
            <w:r w:rsidR="009A5671" w:rsidRPr="00AF3BDC">
              <w:rPr>
                <w:rFonts w:ascii="ＭＳ 明朝" w:eastAsia="ＭＳ 明朝" w:hAnsi="ＭＳ 明朝" w:hint="eastAsia"/>
                <w:kern w:val="0"/>
                <w:sz w:val="16"/>
                <w:szCs w:val="16"/>
              </w:rPr>
              <w:t>ＰＯＳ・</w:t>
            </w:r>
            <w:r w:rsidRPr="00AF3BDC">
              <w:rPr>
                <w:rFonts w:ascii="ＭＳ 明朝" w:eastAsia="ＭＳ 明朝" w:hAnsi="ＭＳ 明朝" w:hint="eastAsia"/>
                <w:kern w:val="0"/>
                <w:sz w:val="16"/>
                <w:szCs w:val="16"/>
              </w:rPr>
              <w:t>在庫管理システム等や</w:t>
            </w:r>
            <w:r w:rsidR="009A5671" w:rsidRPr="00AF3BDC">
              <w:rPr>
                <w:rFonts w:ascii="ＭＳ 明朝" w:eastAsia="ＭＳ 明朝" w:hAnsi="ＭＳ 明朝" w:hint="eastAsia"/>
                <w:kern w:val="0"/>
                <w:sz w:val="16"/>
                <w:szCs w:val="16"/>
              </w:rPr>
              <w:t>キャッシュレス決裁の導入等、</w:t>
            </w:r>
            <w:r w:rsidRPr="00AF3BDC">
              <w:rPr>
                <w:rFonts w:ascii="ＭＳ 明朝" w:eastAsia="ＭＳ 明朝" w:hAnsi="ＭＳ 明朝" w:hint="eastAsia"/>
                <w:kern w:val="0"/>
                <w:sz w:val="16"/>
                <w:szCs w:val="16"/>
              </w:rPr>
              <w:t>ラベル・POP等</w:t>
            </w:r>
            <w:r w:rsidR="004F4852" w:rsidRPr="00AF3BDC">
              <w:rPr>
                <w:rFonts w:ascii="ＭＳ 明朝" w:eastAsia="ＭＳ 明朝" w:hAnsi="ＭＳ 明朝" w:hint="eastAsia"/>
                <w:kern w:val="0"/>
                <w:sz w:val="16"/>
                <w:szCs w:val="16"/>
              </w:rPr>
              <w:t>作製</w:t>
            </w:r>
            <w:r w:rsidRPr="00AF3BDC">
              <w:rPr>
                <w:rFonts w:ascii="ＭＳ 明朝" w:eastAsia="ＭＳ 明朝" w:hAnsi="ＭＳ 明朝" w:hint="eastAsia"/>
                <w:kern w:val="0"/>
                <w:sz w:val="16"/>
                <w:szCs w:val="16"/>
              </w:rPr>
              <w:t>機器等の導入費用</w:t>
            </w:r>
          </w:p>
          <w:p w:rsidR="000E6E1C" w:rsidRPr="00AF3BDC" w:rsidRDefault="000E6E1C" w:rsidP="00AE40E4">
            <w:pPr>
              <w:pStyle w:val="a3"/>
              <w:spacing w:line="0" w:lineRule="atLeast"/>
              <w:ind w:leftChars="16" w:left="34"/>
              <w:rPr>
                <w:rFonts w:ascii="ＭＳ 明朝" w:eastAsia="ＭＳ 明朝" w:hAnsi="ＭＳ 明朝"/>
                <w:kern w:val="0"/>
                <w:sz w:val="16"/>
                <w:szCs w:val="16"/>
              </w:rPr>
            </w:pPr>
            <w:r w:rsidRPr="00AF3BDC">
              <w:rPr>
                <w:rFonts w:ascii="ＭＳ 明朝" w:eastAsia="ＭＳ 明朝" w:hAnsi="ＭＳ 明朝"/>
                <w:kern w:val="0"/>
                <w:sz w:val="16"/>
                <w:szCs w:val="16"/>
              </w:rPr>
              <w:t>(2)</w:t>
            </w:r>
            <w:r w:rsidRPr="00AF3BDC">
              <w:rPr>
                <w:rFonts w:ascii="ＭＳ 明朝" w:eastAsia="ＭＳ 明朝" w:hAnsi="ＭＳ 明朝" w:hint="eastAsia"/>
                <w:kern w:val="0"/>
                <w:sz w:val="16"/>
                <w:szCs w:val="16"/>
              </w:rPr>
              <w:t>直売所で使用する什器や棚、冷凍庫や冷蔵庫等の導入費用</w:t>
            </w:r>
          </w:p>
          <w:p w:rsidR="000E6E1C" w:rsidRPr="00AF3BDC" w:rsidRDefault="000E6E1C" w:rsidP="00AE40E4">
            <w:pPr>
              <w:pStyle w:val="a3"/>
              <w:spacing w:line="0" w:lineRule="atLeast"/>
              <w:ind w:leftChars="16" w:left="34"/>
              <w:rPr>
                <w:rFonts w:ascii="ＭＳ 明朝" w:eastAsia="ＭＳ 明朝" w:hAnsi="ＭＳ 明朝"/>
                <w:kern w:val="0"/>
                <w:sz w:val="16"/>
                <w:szCs w:val="16"/>
              </w:rPr>
            </w:pPr>
            <w:r w:rsidRPr="00AF3BDC">
              <w:rPr>
                <w:rFonts w:ascii="ＭＳ 明朝" w:eastAsia="ＭＳ 明朝" w:hAnsi="ＭＳ 明朝" w:hint="eastAsia"/>
                <w:kern w:val="0"/>
                <w:sz w:val="16"/>
                <w:szCs w:val="16"/>
              </w:rPr>
              <w:t>(</w:t>
            </w:r>
            <w:r w:rsidRPr="00AF3BDC">
              <w:rPr>
                <w:rFonts w:ascii="ＭＳ 明朝" w:eastAsia="ＭＳ 明朝" w:hAnsi="ＭＳ 明朝"/>
                <w:kern w:val="0"/>
                <w:sz w:val="16"/>
                <w:szCs w:val="16"/>
              </w:rPr>
              <w:t>3)</w:t>
            </w:r>
            <w:r w:rsidRPr="00AF3BDC">
              <w:rPr>
                <w:rFonts w:ascii="ＭＳ 明朝" w:eastAsia="ＭＳ 明朝" w:hAnsi="ＭＳ 明朝" w:hint="eastAsia"/>
                <w:kern w:val="0"/>
                <w:sz w:val="16"/>
                <w:szCs w:val="16"/>
              </w:rPr>
              <w:t>直売所等を紹介するHPやパンフレット等の新規</w:t>
            </w:r>
            <w:r w:rsidR="004F4852" w:rsidRPr="00AF3BDC">
              <w:rPr>
                <w:rFonts w:ascii="ＭＳ 明朝" w:eastAsia="ＭＳ 明朝" w:hAnsi="ＭＳ 明朝" w:hint="eastAsia"/>
                <w:kern w:val="0"/>
                <w:sz w:val="16"/>
                <w:szCs w:val="16"/>
              </w:rPr>
              <w:t>作製</w:t>
            </w:r>
            <w:r w:rsidRPr="00AF3BDC">
              <w:rPr>
                <w:rFonts w:ascii="ＭＳ 明朝" w:eastAsia="ＭＳ 明朝" w:hAnsi="ＭＳ 明朝" w:hint="eastAsia"/>
                <w:kern w:val="0"/>
                <w:sz w:val="16"/>
                <w:szCs w:val="16"/>
              </w:rPr>
              <w:t>費用</w:t>
            </w:r>
          </w:p>
          <w:p w:rsidR="000E6E1C" w:rsidRPr="00AF3BDC" w:rsidRDefault="000E6E1C" w:rsidP="00AE40E4">
            <w:pPr>
              <w:pStyle w:val="a3"/>
              <w:spacing w:line="0" w:lineRule="atLeast"/>
              <w:ind w:leftChars="16" w:left="34"/>
              <w:rPr>
                <w:rFonts w:ascii="ＭＳ 明朝" w:eastAsia="ＭＳ 明朝" w:hAnsi="ＭＳ 明朝"/>
                <w:kern w:val="0"/>
                <w:sz w:val="16"/>
                <w:szCs w:val="16"/>
              </w:rPr>
            </w:pPr>
            <w:r w:rsidRPr="00AF3BDC">
              <w:rPr>
                <w:rFonts w:ascii="ＭＳ 明朝" w:eastAsia="ＭＳ 明朝" w:hAnsi="ＭＳ 明朝"/>
                <w:kern w:val="0"/>
                <w:sz w:val="16"/>
                <w:szCs w:val="16"/>
              </w:rPr>
              <w:t>(4)</w:t>
            </w:r>
            <w:r w:rsidRPr="00AF3BDC">
              <w:rPr>
                <w:rFonts w:ascii="ＭＳ 明朝" w:eastAsia="ＭＳ 明朝" w:hAnsi="ＭＳ 明朝" w:hint="eastAsia"/>
                <w:kern w:val="0"/>
                <w:sz w:val="16"/>
                <w:szCs w:val="16"/>
              </w:rPr>
              <w:t>フェア等のイベント開催に係る広報宣伝費用</w:t>
            </w:r>
          </w:p>
        </w:tc>
        <w:tc>
          <w:tcPr>
            <w:tcW w:w="2375" w:type="dxa"/>
            <w:shd w:val="clear" w:color="auto" w:fill="auto"/>
          </w:tcPr>
          <w:p w:rsidR="000E6E1C" w:rsidRPr="00AF3BDC" w:rsidRDefault="000457A0"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対象</w:t>
            </w:r>
            <w:r w:rsidR="00090703" w:rsidRPr="00AF3BDC">
              <w:rPr>
                <w:rFonts w:ascii="ＭＳ 明朝" w:hAnsi="ＭＳ 明朝" w:hint="eastAsia"/>
                <w:kern w:val="0"/>
                <w:sz w:val="16"/>
                <w:szCs w:val="16"/>
              </w:rPr>
              <w:t>経費（税抜）の</w:t>
            </w:r>
            <w:r w:rsidR="00AE40E4" w:rsidRPr="00AF3BDC">
              <w:rPr>
                <w:rFonts w:ascii="ＭＳ 明朝" w:hAnsi="ＭＳ 明朝" w:hint="eastAsia"/>
                <w:kern w:val="0"/>
                <w:sz w:val="16"/>
                <w:szCs w:val="16"/>
              </w:rPr>
              <w:t>1/2</w:t>
            </w:r>
            <w:r w:rsidR="000E6E1C" w:rsidRPr="00AF3BDC">
              <w:rPr>
                <w:rFonts w:ascii="ＭＳ 明朝" w:hAnsi="ＭＳ 明朝" w:hint="eastAsia"/>
                <w:kern w:val="0"/>
                <w:sz w:val="16"/>
                <w:szCs w:val="16"/>
              </w:rPr>
              <w:t>以内</w:t>
            </w:r>
            <w:r w:rsidR="00090703" w:rsidRPr="00AF3BDC">
              <w:rPr>
                <w:rFonts w:ascii="ＭＳ 明朝" w:hAnsi="ＭＳ 明朝" w:hint="eastAsia"/>
                <w:kern w:val="0"/>
                <w:sz w:val="16"/>
                <w:szCs w:val="16"/>
              </w:rPr>
              <w:t>（</w:t>
            </w:r>
            <w:r w:rsidR="000E6E1C" w:rsidRPr="00AF3BDC">
              <w:rPr>
                <w:rFonts w:ascii="ＭＳ 明朝" w:hAnsi="ＭＳ 明朝" w:hint="eastAsia"/>
                <w:kern w:val="0"/>
                <w:sz w:val="16"/>
                <w:szCs w:val="16"/>
              </w:rPr>
              <w:t>100</w:t>
            </w:r>
            <w:r w:rsidR="00090703" w:rsidRPr="00AF3BDC">
              <w:rPr>
                <w:rFonts w:ascii="ＭＳ 明朝" w:hAnsi="ＭＳ 明朝" w:hint="eastAsia"/>
                <w:kern w:val="0"/>
                <w:sz w:val="16"/>
                <w:szCs w:val="16"/>
              </w:rPr>
              <w:t>万</w:t>
            </w:r>
            <w:r w:rsidR="000E6E1C" w:rsidRPr="00AF3BDC">
              <w:rPr>
                <w:rFonts w:ascii="ＭＳ 明朝" w:hAnsi="ＭＳ 明朝" w:hint="eastAsia"/>
                <w:kern w:val="0"/>
                <w:sz w:val="16"/>
                <w:szCs w:val="16"/>
              </w:rPr>
              <w:t>円</w:t>
            </w:r>
            <w:r w:rsidR="00090703" w:rsidRPr="00AF3BDC">
              <w:rPr>
                <w:rFonts w:ascii="ＭＳ 明朝" w:hAnsi="ＭＳ 明朝" w:hint="eastAsia"/>
                <w:kern w:val="0"/>
                <w:sz w:val="16"/>
                <w:szCs w:val="16"/>
              </w:rPr>
              <w:t>）</w:t>
            </w:r>
          </w:p>
        </w:tc>
        <w:tc>
          <w:tcPr>
            <w:tcW w:w="5547" w:type="dxa"/>
            <w:shd w:val="clear" w:color="auto" w:fill="auto"/>
          </w:tcPr>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(1)</w:t>
            </w:r>
            <w:r w:rsidR="00FC275A" w:rsidRPr="00AF3BDC">
              <w:rPr>
                <w:rFonts w:ascii="ＭＳ 明朝" w:hAnsi="ＭＳ 明朝" w:hint="eastAsia"/>
                <w:kern w:val="0"/>
                <w:sz w:val="16"/>
                <w:szCs w:val="16"/>
              </w:rPr>
              <w:t>導入費用</w:t>
            </w:r>
            <w:r w:rsidRPr="00AF3BDC">
              <w:rPr>
                <w:rFonts w:ascii="ＭＳ 明朝" w:hAnsi="ＭＳ 明朝" w:hint="eastAsia"/>
                <w:kern w:val="0"/>
                <w:sz w:val="16"/>
                <w:szCs w:val="16"/>
              </w:rPr>
              <w:t>は必要最小限のものとする</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2)</w:t>
            </w:r>
            <w:r w:rsidRPr="00AF3BDC">
              <w:rPr>
                <w:rFonts w:ascii="ＭＳ 明朝" w:hAnsi="ＭＳ 明朝" w:hint="eastAsia"/>
                <w:kern w:val="0"/>
                <w:sz w:val="16"/>
                <w:szCs w:val="16"/>
              </w:rPr>
              <w:t>主に本市農産物を取り扱う直売所等を対象とする。</w:t>
            </w:r>
          </w:p>
          <w:p w:rsidR="000E6E1C" w:rsidRPr="00AF3BDC" w:rsidRDefault="000E6E1C" w:rsidP="004F4852">
            <w:pPr>
              <w:spacing w:line="0" w:lineRule="atLeast"/>
              <w:ind w:left="160" w:hangingChars="100" w:hanging="160"/>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3)</w:t>
            </w:r>
            <w:r w:rsidR="004F4852" w:rsidRPr="00AF3BDC">
              <w:rPr>
                <w:rFonts w:ascii="ＭＳ 明朝" w:hAnsi="ＭＳ 明朝" w:hint="eastAsia"/>
                <w:kern w:val="0"/>
                <w:sz w:val="16"/>
                <w:szCs w:val="16"/>
              </w:rPr>
              <w:t>パンフレット等については、</w:t>
            </w:r>
            <w:r w:rsidRPr="00AF3BDC">
              <w:rPr>
                <w:rFonts w:ascii="ＭＳ 明朝" w:hAnsi="ＭＳ 明朝" w:hint="eastAsia"/>
                <w:kern w:val="0"/>
                <w:sz w:val="16"/>
                <w:szCs w:val="16"/>
              </w:rPr>
              <w:t>新規</w:t>
            </w:r>
            <w:r w:rsidR="00FC275A" w:rsidRPr="00AF3BDC">
              <w:rPr>
                <w:rFonts w:ascii="ＭＳ 明朝" w:hAnsi="ＭＳ 明朝" w:hint="eastAsia"/>
                <w:kern w:val="0"/>
                <w:sz w:val="16"/>
                <w:szCs w:val="16"/>
              </w:rPr>
              <w:t>作製</w:t>
            </w:r>
            <w:r w:rsidRPr="00AF3BDC">
              <w:rPr>
                <w:rFonts w:ascii="ＭＳ 明朝" w:hAnsi="ＭＳ 明朝" w:hint="eastAsia"/>
                <w:kern w:val="0"/>
                <w:sz w:val="16"/>
                <w:szCs w:val="16"/>
              </w:rPr>
              <w:t>費用のみとし、改変・増刷等は対象外</w:t>
            </w:r>
            <w:r w:rsidR="00441708" w:rsidRPr="00AF3BDC">
              <w:rPr>
                <w:rFonts w:ascii="ＭＳ 明朝" w:hAnsi="ＭＳ 明朝" w:hint="eastAsia"/>
                <w:kern w:val="0"/>
                <w:sz w:val="16"/>
                <w:szCs w:val="16"/>
              </w:rPr>
              <w:t>とする</w:t>
            </w:r>
          </w:p>
          <w:p w:rsidR="000E6E1C" w:rsidRPr="00AF3BDC" w:rsidRDefault="000E6E1C" w:rsidP="00AE40E4">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4)</w:t>
            </w:r>
            <w:r w:rsidR="00441708" w:rsidRPr="00AF3BDC">
              <w:rPr>
                <w:rFonts w:ascii="ＭＳ 明朝" w:hAnsi="ＭＳ 明朝" w:hint="eastAsia"/>
                <w:kern w:val="0"/>
                <w:sz w:val="16"/>
                <w:szCs w:val="16"/>
              </w:rPr>
              <w:t>フェア等については、</w:t>
            </w:r>
            <w:r w:rsidRPr="00AF3BDC">
              <w:rPr>
                <w:rFonts w:ascii="ＭＳ 明朝" w:hAnsi="ＭＳ 明朝" w:hint="eastAsia"/>
                <w:kern w:val="0"/>
                <w:sz w:val="16"/>
                <w:szCs w:val="16"/>
              </w:rPr>
              <w:t>不特定多数を対象とする場合に限る</w:t>
            </w:r>
          </w:p>
        </w:tc>
      </w:tr>
    </w:tbl>
    <w:p w:rsidR="001907E7" w:rsidRPr="00AF3BDC" w:rsidRDefault="001907E7">
      <w:pPr>
        <w:rPr>
          <w:rFonts w:ascii="ＭＳ 明朝" w:hAnsi="ＭＳ 明朝"/>
        </w:rPr>
      </w:pPr>
    </w:p>
    <w:p w:rsidR="00482A56" w:rsidRPr="00AF3BDC" w:rsidRDefault="00482A56">
      <w:pPr>
        <w:rPr>
          <w:rFonts w:ascii="ＭＳ 明朝" w:hAnsi="ＭＳ 明朝"/>
        </w:rPr>
      </w:pPr>
    </w:p>
    <w:p w:rsidR="00482A56" w:rsidRPr="00AF3BDC" w:rsidRDefault="00482A56">
      <w:pPr>
        <w:rPr>
          <w:rFonts w:ascii="ＭＳ 明朝" w:hAnsi="ＭＳ 明朝"/>
        </w:rPr>
      </w:pPr>
    </w:p>
    <w:p w:rsidR="00482A56" w:rsidRPr="00AF3BDC" w:rsidRDefault="00482A56">
      <w:pPr>
        <w:rPr>
          <w:rFonts w:ascii="ＭＳ 明朝" w:hAnsi="ＭＳ 明朝"/>
        </w:rPr>
      </w:pPr>
    </w:p>
    <w:p w:rsidR="00482A56" w:rsidRPr="00AF3BDC" w:rsidRDefault="00482A56">
      <w:pPr>
        <w:rPr>
          <w:rFonts w:ascii="ＭＳ 明朝" w:hAnsi="ＭＳ 明朝"/>
        </w:rPr>
      </w:pPr>
    </w:p>
    <w:tbl>
      <w:tblPr>
        <w:tblW w:w="15541" w:type="dxa"/>
        <w:tblInd w:w="-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0"/>
        <w:gridCol w:w="1932"/>
        <w:gridCol w:w="4127"/>
        <w:gridCol w:w="2375"/>
        <w:gridCol w:w="5547"/>
      </w:tblGrid>
      <w:tr w:rsidR="00AF3BDC" w:rsidRPr="00AF3BDC" w:rsidTr="00690563">
        <w:trPr>
          <w:trHeight w:val="54"/>
        </w:trPr>
        <w:tc>
          <w:tcPr>
            <w:tcW w:w="1560" w:type="dxa"/>
            <w:shd w:val="clear" w:color="auto" w:fill="auto"/>
          </w:tcPr>
          <w:p w:rsidR="00482A56" w:rsidRPr="00AF3BDC" w:rsidRDefault="00482A56" w:rsidP="00690563">
            <w:pPr>
              <w:spacing w:line="0" w:lineRule="atLeast"/>
              <w:jc w:val="distribute"/>
              <w:rPr>
                <w:rFonts w:ascii="ＭＳ 明朝" w:hAnsi="ＭＳ 明朝"/>
                <w:kern w:val="0"/>
                <w:sz w:val="18"/>
                <w:szCs w:val="18"/>
              </w:rPr>
            </w:pPr>
            <w:r w:rsidRPr="00AF3BDC">
              <w:rPr>
                <w:rFonts w:ascii="ＭＳ 明朝" w:hAnsi="ＭＳ 明朝" w:hint="eastAsia"/>
                <w:kern w:val="0"/>
                <w:sz w:val="18"/>
                <w:szCs w:val="18"/>
              </w:rPr>
              <w:t>事業種別</w:t>
            </w:r>
          </w:p>
        </w:tc>
        <w:tc>
          <w:tcPr>
            <w:tcW w:w="1932" w:type="dxa"/>
            <w:shd w:val="clear" w:color="auto" w:fill="auto"/>
          </w:tcPr>
          <w:p w:rsidR="00482A56" w:rsidRPr="00AF3BDC" w:rsidRDefault="00482A56" w:rsidP="00690563">
            <w:pPr>
              <w:spacing w:line="0" w:lineRule="atLeast"/>
              <w:jc w:val="distribute"/>
              <w:rPr>
                <w:rFonts w:ascii="ＭＳ 明朝" w:hAnsi="ＭＳ 明朝"/>
                <w:kern w:val="0"/>
                <w:sz w:val="18"/>
                <w:szCs w:val="18"/>
              </w:rPr>
            </w:pPr>
            <w:r w:rsidRPr="00AF3BDC">
              <w:rPr>
                <w:rFonts w:ascii="ＭＳ 明朝" w:hAnsi="ＭＳ 明朝" w:hint="eastAsia"/>
                <w:kern w:val="0"/>
                <w:sz w:val="18"/>
                <w:szCs w:val="18"/>
              </w:rPr>
              <w:t>事業主体</w:t>
            </w:r>
          </w:p>
        </w:tc>
        <w:tc>
          <w:tcPr>
            <w:tcW w:w="4127" w:type="dxa"/>
            <w:shd w:val="clear" w:color="auto" w:fill="auto"/>
          </w:tcPr>
          <w:p w:rsidR="00482A56" w:rsidRPr="00AF3BDC" w:rsidRDefault="00482A56" w:rsidP="00690563">
            <w:pPr>
              <w:spacing w:line="0" w:lineRule="atLeast"/>
              <w:jc w:val="distribute"/>
              <w:rPr>
                <w:rFonts w:ascii="ＭＳ 明朝" w:hAnsi="ＭＳ 明朝"/>
                <w:kern w:val="0"/>
                <w:sz w:val="18"/>
                <w:szCs w:val="18"/>
              </w:rPr>
            </w:pPr>
            <w:r w:rsidRPr="00AF3BDC">
              <w:rPr>
                <w:rFonts w:ascii="ＭＳ 明朝" w:hAnsi="ＭＳ 明朝" w:hint="eastAsia"/>
                <w:kern w:val="0"/>
                <w:sz w:val="18"/>
                <w:szCs w:val="18"/>
              </w:rPr>
              <w:t>事業内容</w:t>
            </w:r>
          </w:p>
        </w:tc>
        <w:tc>
          <w:tcPr>
            <w:tcW w:w="2375" w:type="dxa"/>
            <w:shd w:val="clear" w:color="auto" w:fill="auto"/>
          </w:tcPr>
          <w:p w:rsidR="00482A56" w:rsidRPr="00AF3BDC" w:rsidRDefault="00482A56" w:rsidP="00690563">
            <w:pPr>
              <w:spacing w:line="0" w:lineRule="atLeast"/>
              <w:jc w:val="distribute"/>
              <w:rPr>
                <w:rFonts w:ascii="ＭＳ 明朝" w:hAnsi="ＭＳ 明朝"/>
                <w:kern w:val="0"/>
                <w:sz w:val="18"/>
                <w:szCs w:val="18"/>
              </w:rPr>
            </w:pPr>
            <w:r w:rsidRPr="00AF3BDC">
              <w:rPr>
                <w:rFonts w:ascii="ＭＳ 明朝" w:hAnsi="ＭＳ 明朝" w:hint="eastAsia"/>
                <w:kern w:val="0"/>
                <w:sz w:val="18"/>
                <w:szCs w:val="18"/>
              </w:rPr>
              <w:t>補助率</w:t>
            </w:r>
          </w:p>
          <w:p w:rsidR="00482A56" w:rsidRPr="00AF3BDC" w:rsidRDefault="00482A56" w:rsidP="00690563">
            <w:pPr>
              <w:spacing w:line="0" w:lineRule="atLeast"/>
              <w:jc w:val="distribute"/>
              <w:rPr>
                <w:rFonts w:ascii="ＭＳ 明朝" w:hAnsi="ＭＳ 明朝"/>
                <w:kern w:val="0"/>
                <w:sz w:val="18"/>
                <w:szCs w:val="18"/>
              </w:rPr>
            </w:pPr>
            <w:r w:rsidRPr="00AF3BDC">
              <w:rPr>
                <w:rFonts w:ascii="ＭＳ 明朝" w:hAnsi="ＭＳ 明朝" w:hint="eastAsia"/>
                <w:kern w:val="0"/>
                <w:sz w:val="18"/>
                <w:szCs w:val="18"/>
              </w:rPr>
              <w:t>補助上限</w:t>
            </w:r>
          </w:p>
        </w:tc>
        <w:tc>
          <w:tcPr>
            <w:tcW w:w="5547" w:type="dxa"/>
            <w:shd w:val="clear" w:color="auto" w:fill="auto"/>
          </w:tcPr>
          <w:p w:rsidR="00482A56" w:rsidRPr="00AF3BDC" w:rsidRDefault="00482A56" w:rsidP="00690563">
            <w:pPr>
              <w:spacing w:line="0" w:lineRule="atLeast"/>
              <w:jc w:val="distribute"/>
              <w:rPr>
                <w:rFonts w:ascii="ＭＳ 明朝" w:hAnsi="ＭＳ 明朝"/>
                <w:kern w:val="0"/>
                <w:sz w:val="18"/>
                <w:szCs w:val="18"/>
              </w:rPr>
            </w:pPr>
            <w:r w:rsidRPr="00AF3BDC">
              <w:rPr>
                <w:rFonts w:ascii="ＭＳ 明朝" w:hAnsi="ＭＳ 明朝" w:hint="eastAsia"/>
                <w:kern w:val="0"/>
                <w:sz w:val="18"/>
                <w:szCs w:val="18"/>
              </w:rPr>
              <w:t>採択基準</w:t>
            </w:r>
          </w:p>
        </w:tc>
      </w:tr>
      <w:tr w:rsidR="00AF3BDC" w:rsidRPr="00AF3BDC" w:rsidTr="00A97BDA">
        <w:trPr>
          <w:trHeight w:val="2525"/>
        </w:trPr>
        <w:tc>
          <w:tcPr>
            <w:tcW w:w="1560" w:type="dxa"/>
            <w:shd w:val="clear" w:color="auto" w:fill="auto"/>
          </w:tcPr>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６次化推進事業</w:t>
            </w:r>
          </w:p>
        </w:tc>
        <w:tc>
          <w:tcPr>
            <w:tcW w:w="1932" w:type="dxa"/>
            <w:shd w:val="clear" w:color="auto" w:fill="auto"/>
          </w:tcPr>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農業協同組合</w:t>
            </w: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農業者の組織する団体(生産部会など)</w:t>
            </w: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認定新規就農者</w:t>
            </w: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認定農業者</w:t>
            </w:r>
          </w:p>
        </w:tc>
        <w:tc>
          <w:tcPr>
            <w:tcW w:w="4127" w:type="dxa"/>
            <w:shd w:val="clear" w:color="auto" w:fill="auto"/>
          </w:tcPr>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農産物の６次産業化による高付加価値化を推進するための支援</w:t>
            </w: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【対象作目】</w:t>
            </w: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園芸作目・土地利用型作目（水稲、大豆、麦</w:t>
            </w:r>
            <w:r w:rsidR="00AF1367" w:rsidRPr="00AF3BDC">
              <w:rPr>
                <w:rFonts w:ascii="ＭＳ 明朝" w:hAnsi="ＭＳ 明朝" w:hint="eastAsia"/>
                <w:kern w:val="0"/>
                <w:sz w:val="16"/>
                <w:szCs w:val="16"/>
              </w:rPr>
              <w:t>、そば</w:t>
            </w:r>
            <w:r w:rsidRPr="00AF3BDC">
              <w:rPr>
                <w:rFonts w:ascii="ＭＳ 明朝" w:hAnsi="ＭＳ 明朝" w:hint="eastAsia"/>
                <w:kern w:val="0"/>
                <w:sz w:val="16"/>
                <w:szCs w:val="16"/>
              </w:rPr>
              <w:t>）</w:t>
            </w:r>
          </w:p>
          <w:p w:rsidR="00482A56" w:rsidRPr="00AF3BDC" w:rsidRDefault="00482A56" w:rsidP="00690563">
            <w:pPr>
              <w:spacing w:line="0" w:lineRule="atLeast"/>
              <w:rPr>
                <w:rFonts w:ascii="ＭＳ 明朝" w:hAnsi="ＭＳ 明朝"/>
                <w:kern w:val="0"/>
                <w:sz w:val="16"/>
                <w:szCs w:val="16"/>
              </w:rPr>
            </w:pP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1)</w:t>
            </w:r>
            <w:r w:rsidRPr="00AF3BDC">
              <w:rPr>
                <w:rFonts w:ascii="ＭＳ 明朝" w:hAnsi="ＭＳ 明朝" w:hint="eastAsia"/>
                <w:kern w:val="0"/>
                <w:sz w:val="16"/>
                <w:szCs w:val="16"/>
              </w:rPr>
              <w:t>加工施設・設備導入費用（ハード事業）</w:t>
            </w: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2)</w:t>
            </w:r>
            <w:r w:rsidRPr="00AF3BDC">
              <w:rPr>
                <w:rFonts w:ascii="ＭＳ 明朝" w:hAnsi="ＭＳ 明朝" w:hint="eastAsia"/>
                <w:kern w:val="0"/>
                <w:sz w:val="16"/>
                <w:szCs w:val="16"/>
              </w:rPr>
              <w:t>商品開発に係る支援（ソフト事業）</w:t>
            </w:r>
          </w:p>
        </w:tc>
        <w:tc>
          <w:tcPr>
            <w:tcW w:w="2375" w:type="dxa"/>
            <w:shd w:val="clear" w:color="auto" w:fill="auto"/>
          </w:tcPr>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1)</w:t>
            </w:r>
            <w:r w:rsidRPr="00AF3BDC">
              <w:rPr>
                <w:rFonts w:ascii="ＭＳ 明朝" w:hAnsi="ＭＳ 明朝" w:hint="eastAsia"/>
                <w:kern w:val="0"/>
                <w:sz w:val="16"/>
                <w:szCs w:val="16"/>
              </w:rPr>
              <w:t>ハード事業</w:t>
            </w: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対象経費（税抜）の1/2以内（75万円</w:t>
            </w:r>
            <w:r w:rsidR="00E8188B" w:rsidRPr="00AF3BDC">
              <w:rPr>
                <w:rFonts w:ascii="ＭＳ 明朝" w:hAnsi="ＭＳ 明朝" w:hint="eastAsia"/>
                <w:kern w:val="0"/>
                <w:sz w:val="16"/>
                <w:szCs w:val="16"/>
              </w:rPr>
              <w:t>未満</w:t>
            </w:r>
            <w:r w:rsidRPr="00AF3BDC">
              <w:rPr>
                <w:rFonts w:ascii="ＭＳ 明朝" w:hAnsi="ＭＳ 明朝" w:hint="eastAsia"/>
                <w:kern w:val="0"/>
                <w:sz w:val="16"/>
                <w:szCs w:val="16"/>
              </w:rPr>
              <w:t>）</w:t>
            </w:r>
          </w:p>
          <w:p w:rsidR="00482A56" w:rsidRPr="00AF3BDC" w:rsidRDefault="00482A56" w:rsidP="00690563">
            <w:pPr>
              <w:spacing w:line="0" w:lineRule="atLeast"/>
              <w:rPr>
                <w:rFonts w:ascii="ＭＳ 明朝" w:hAnsi="ＭＳ 明朝"/>
                <w:kern w:val="0"/>
                <w:sz w:val="16"/>
                <w:szCs w:val="16"/>
              </w:rPr>
            </w:pP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2)</w:t>
            </w:r>
            <w:r w:rsidRPr="00AF3BDC">
              <w:rPr>
                <w:rFonts w:ascii="ＭＳ 明朝" w:hAnsi="ＭＳ 明朝" w:hint="eastAsia"/>
                <w:kern w:val="0"/>
                <w:sz w:val="16"/>
                <w:szCs w:val="16"/>
              </w:rPr>
              <w:t>ソフト事業</w:t>
            </w: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対象経費（税抜）の1/2以内（100万円）</w:t>
            </w:r>
          </w:p>
          <w:p w:rsidR="00482A56" w:rsidRPr="00AF3BDC" w:rsidRDefault="00482A56" w:rsidP="00690563">
            <w:pPr>
              <w:spacing w:line="0" w:lineRule="atLeast"/>
              <w:rPr>
                <w:rFonts w:ascii="ＭＳ 明朝" w:hAnsi="ＭＳ 明朝"/>
                <w:kern w:val="0"/>
                <w:sz w:val="16"/>
                <w:szCs w:val="16"/>
              </w:rPr>
            </w:pPr>
          </w:p>
        </w:tc>
        <w:tc>
          <w:tcPr>
            <w:tcW w:w="5547" w:type="dxa"/>
            <w:shd w:val="clear" w:color="auto" w:fill="auto"/>
          </w:tcPr>
          <w:p w:rsidR="00482A56" w:rsidRPr="00AF3BDC" w:rsidRDefault="00482A56" w:rsidP="00690563">
            <w:pPr>
              <w:spacing w:line="0" w:lineRule="atLeast"/>
              <w:ind w:left="160" w:hangingChars="100" w:hanging="160"/>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1)</w:t>
            </w:r>
            <w:r w:rsidRPr="00AF3BDC">
              <w:rPr>
                <w:rFonts w:ascii="ＭＳ 明朝" w:hAnsi="ＭＳ 明朝" w:hint="eastAsia"/>
                <w:kern w:val="0"/>
                <w:sz w:val="16"/>
                <w:szCs w:val="16"/>
              </w:rPr>
              <w:t>いわき市農業生産振興ブランド戦略プランに基づく振興作目、土地利用型作目（水稲、大豆、麦</w:t>
            </w:r>
            <w:r w:rsidR="00AF1367" w:rsidRPr="00AF3BDC">
              <w:rPr>
                <w:rFonts w:ascii="ＭＳ 明朝" w:hAnsi="ＭＳ 明朝" w:hint="eastAsia"/>
                <w:kern w:val="0"/>
                <w:sz w:val="16"/>
                <w:szCs w:val="16"/>
              </w:rPr>
              <w:t>、そば</w:t>
            </w:r>
            <w:r w:rsidRPr="00AF3BDC">
              <w:rPr>
                <w:rFonts w:ascii="ＭＳ 明朝" w:hAnsi="ＭＳ 明朝" w:hint="eastAsia"/>
                <w:kern w:val="0"/>
                <w:sz w:val="16"/>
                <w:szCs w:val="16"/>
              </w:rPr>
              <w:t>）を基本とする。</w:t>
            </w: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(2)本市農産物の６次産業化に関するもののみを対象とする。</w:t>
            </w: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3</w:t>
            </w:r>
            <w:r w:rsidRPr="00AF3BDC">
              <w:rPr>
                <w:rFonts w:ascii="ＭＳ 明朝" w:hAnsi="ＭＳ 明朝" w:hint="eastAsia"/>
                <w:kern w:val="0"/>
                <w:sz w:val="16"/>
                <w:szCs w:val="16"/>
              </w:rPr>
              <w:t>)導入</w:t>
            </w:r>
            <w:r w:rsidR="004F4852" w:rsidRPr="00AF3BDC">
              <w:rPr>
                <w:rFonts w:ascii="ＭＳ 明朝" w:hAnsi="ＭＳ 明朝" w:hint="eastAsia"/>
                <w:kern w:val="0"/>
                <w:sz w:val="16"/>
                <w:szCs w:val="16"/>
              </w:rPr>
              <w:t>費用</w:t>
            </w:r>
            <w:r w:rsidRPr="00AF3BDC">
              <w:rPr>
                <w:rFonts w:ascii="ＭＳ 明朝" w:hAnsi="ＭＳ 明朝" w:hint="eastAsia"/>
                <w:kern w:val="0"/>
                <w:sz w:val="16"/>
                <w:szCs w:val="16"/>
              </w:rPr>
              <w:t>は必要最小限のものとする</w:t>
            </w: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4)</w:t>
            </w:r>
            <w:r w:rsidRPr="00AF3BDC">
              <w:rPr>
                <w:rFonts w:ascii="ＭＳ 明朝" w:hAnsi="ＭＳ 明朝" w:hint="eastAsia"/>
                <w:kern w:val="0"/>
                <w:sz w:val="16"/>
                <w:szCs w:val="16"/>
              </w:rPr>
              <w:t>設備と一体的に使用する備品等も対象とする（単なる消耗品を除く）</w:t>
            </w:r>
          </w:p>
          <w:p w:rsidR="00482A56" w:rsidRPr="00AF3BDC" w:rsidRDefault="00482A56" w:rsidP="00690563">
            <w:pPr>
              <w:spacing w:line="0" w:lineRule="atLeast"/>
              <w:rPr>
                <w:rFonts w:ascii="ＭＳ 明朝" w:hAnsi="ＭＳ 明朝"/>
                <w:kern w:val="0"/>
                <w:sz w:val="16"/>
                <w:szCs w:val="16"/>
              </w:rPr>
            </w:pP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【対象経費】</w:t>
            </w:r>
          </w:p>
          <w:p w:rsidR="004F4852" w:rsidRPr="00AF3BDC" w:rsidRDefault="004F4852" w:rsidP="004F4852">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1)</w:t>
            </w:r>
            <w:r w:rsidRPr="00AF3BDC">
              <w:rPr>
                <w:rFonts w:ascii="ＭＳ 明朝" w:hAnsi="ＭＳ 明朝" w:hint="eastAsia"/>
                <w:kern w:val="0"/>
                <w:sz w:val="16"/>
                <w:szCs w:val="16"/>
              </w:rPr>
              <w:t>ハード事業</w:t>
            </w:r>
          </w:p>
          <w:p w:rsidR="004F4852" w:rsidRPr="00AF3BDC" w:rsidRDefault="004F4852" w:rsidP="004F4852">
            <w:pPr>
              <w:spacing w:line="0" w:lineRule="atLeast"/>
              <w:ind w:left="160" w:hangingChars="100" w:hanging="160"/>
              <w:rPr>
                <w:rFonts w:ascii="ＭＳ 明朝" w:hAnsi="ＭＳ 明朝"/>
                <w:kern w:val="0"/>
                <w:sz w:val="16"/>
                <w:szCs w:val="16"/>
              </w:rPr>
            </w:pPr>
            <w:r w:rsidRPr="00AF3BDC">
              <w:rPr>
                <w:rFonts w:ascii="ＭＳ 明朝" w:hAnsi="ＭＳ 明朝" w:hint="eastAsia"/>
                <w:kern w:val="0"/>
                <w:sz w:val="16"/>
                <w:szCs w:val="16"/>
              </w:rPr>
              <w:t xml:space="preserve">　加工品を自ら生産開始、または生産拡大するために必要な加工機械等の整備に要する費用</w:t>
            </w:r>
          </w:p>
          <w:p w:rsidR="004F4852" w:rsidRPr="00AF3BDC" w:rsidRDefault="004F4852" w:rsidP="004F4852">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2)</w:t>
            </w:r>
            <w:r w:rsidRPr="00AF3BDC">
              <w:rPr>
                <w:rFonts w:ascii="ＭＳ 明朝" w:hAnsi="ＭＳ 明朝" w:hint="eastAsia"/>
                <w:kern w:val="0"/>
                <w:sz w:val="16"/>
                <w:szCs w:val="16"/>
              </w:rPr>
              <w:t>ソフト事業</w:t>
            </w:r>
          </w:p>
          <w:p w:rsidR="00482A56" w:rsidRPr="00AF3BDC" w:rsidRDefault="00482A56" w:rsidP="004F4852">
            <w:pPr>
              <w:spacing w:line="0" w:lineRule="atLeast"/>
              <w:ind w:leftChars="100" w:left="210"/>
              <w:rPr>
                <w:rFonts w:ascii="ＭＳ 明朝" w:hAnsi="ＭＳ 明朝"/>
                <w:kern w:val="0"/>
                <w:sz w:val="16"/>
                <w:szCs w:val="16"/>
              </w:rPr>
            </w:pPr>
            <w:r w:rsidRPr="00AF3BDC">
              <w:rPr>
                <w:rFonts w:ascii="ＭＳ 明朝" w:hAnsi="ＭＳ 明朝" w:hint="eastAsia"/>
                <w:kern w:val="0"/>
                <w:sz w:val="16"/>
                <w:szCs w:val="16"/>
              </w:rPr>
              <w:t>開発製造委託料（原材料費は除く）、パッケージデザイン開発費用、専門家等からの助言・指導に係る費用、成分分析・安全性や機能性の評価試験等に係る費用、講習受講・資格取得等受験費用等</w:t>
            </w:r>
          </w:p>
        </w:tc>
      </w:tr>
      <w:tr w:rsidR="00AF3BDC" w:rsidRPr="00AF3BDC" w:rsidTr="00A97BDA">
        <w:trPr>
          <w:trHeight w:val="3526"/>
        </w:trPr>
        <w:tc>
          <w:tcPr>
            <w:tcW w:w="1560" w:type="dxa"/>
            <w:shd w:val="clear" w:color="auto" w:fill="auto"/>
          </w:tcPr>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農産物のブランド化・販路拡大事業</w:t>
            </w:r>
          </w:p>
        </w:tc>
        <w:tc>
          <w:tcPr>
            <w:tcW w:w="1932" w:type="dxa"/>
            <w:shd w:val="clear" w:color="auto" w:fill="auto"/>
          </w:tcPr>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農業協同組合</w:t>
            </w: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農業者の組織する団体(生産部会など)</w:t>
            </w: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認定新規就農者</w:t>
            </w: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認定農業者</w:t>
            </w:r>
          </w:p>
        </w:tc>
        <w:tc>
          <w:tcPr>
            <w:tcW w:w="4127" w:type="dxa"/>
            <w:shd w:val="clear" w:color="auto" w:fill="auto"/>
          </w:tcPr>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農産物のブランド化や販路拡大を推進するための支援（ソフト事業）</w:t>
            </w:r>
          </w:p>
          <w:p w:rsidR="00482A56" w:rsidRPr="00AF3BDC" w:rsidRDefault="00482A56" w:rsidP="00690563">
            <w:pPr>
              <w:spacing w:line="0" w:lineRule="atLeast"/>
              <w:rPr>
                <w:rFonts w:ascii="ＭＳ 明朝" w:hAnsi="ＭＳ 明朝"/>
                <w:kern w:val="0"/>
                <w:sz w:val="16"/>
                <w:szCs w:val="16"/>
              </w:rPr>
            </w:pPr>
          </w:p>
          <w:p w:rsidR="00734434" w:rsidRPr="00AF3BDC" w:rsidRDefault="00482A56" w:rsidP="00690563">
            <w:pPr>
              <w:spacing w:line="0" w:lineRule="atLeast"/>
              <w:rPr>
                <w:rFonts w:ascii="ＭＳ 明朝" w:hAnsi="ＭＳ 明朝"/>
                <w:kern w:val="0"/>
                <w:sz w:val="16"/>
                <w:szCs w:val="16"/>
                <w:highlight w:val="yellow"/>
              </w:rPr>
            </w:pPr>
            <w:r w:rsidRPr="00AF3BDC">
              <w:rPr>
                <w:rFonts w:ascii="ＭＳ 明朝" w:hAnsi="ＭＳ 明朝" w:hint="eastAsia"/>
                <w:kern w:val="0"/>
                <w:sz w:val="16"/>
                <w:szCs w:val="16"/>
              </w:rPr>
              <w:t>(</w:t>
            </w:r>
            <w:r w:rsidRPr="00AF3BDC">
              <w:rPr>
                <w:rFonts w:ascii="ＭＳ 明朝" w:hAnsi="ＭＳ 明朝"/>
                <w:kern w:val="0"/>
                <w:sz w:val="16"/>
                <w:szCs w:val="16"/>
              </w:rPr>
              <w:t>1)</w:t>
            </w:r>
            <w:r w:rsidR="00734434" w:rsidRPr="00AF3BDC">
              <w:rPr>
                <w:rFonts w:ascii="ＭＳ 明朝" w:hAnsi="ＭＳ 明朝" w:hint="eastAsia"/>
                <w:kern w:val="0"/>
                <w:sz w:val="16"/>
                <w:szCs w:val="16"/>
              </w:rPr>
              <w:t>地理的表示（</w:t>
            </w:r>
            <w:r w:rsidR="00734434" w:rsidRPr="00AF3BDC">
              <w:rPr>
                <w:rFonts w:ascii="ＭＳ 明朝" w:hAnsi="ＭＳ 明朝"/>
                <w:kern w:val="0"/>
                <w:sz w:val="16"/>
                <w:szCs w:val="16"/>
              </w:rPr>
              <w:t>GI</w:t>
            </w:r>
            <w:r w:rsidR="00734434" w:rsidRPr="00AF3BDC">
              <w:rPr>
                <w:rFonts w:ascii="ＭＳ 明朝" w:hAnsi="ＭＳ 明朝" w:hint="eastAsia"/>
                <w:kern w:val="0"/>
                <w:sz w:val="16"/>
                <w:szCs w:val="16"/>
              </w:rPr>
              <w:t>）保護制度登録に係る費用</w:t>
            </w:r>
          </w:p>
          <w:p w:rsidR="00482A56" w:rsidRPr="00AF3BDC" w:rsidRDefault="00734434" w:rsidP="00734434">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2)</w:t>
            </w:r>
            <w:r w:rsidR="00482A56" w:rsidRPr="00AF3BDC">
              <w:rPr>
                <w:rFonts w:ascii="ＭＳ 明朝" w:hAnsi="ＭＳ 明朝" w:hint="eastAsia"/>
                <w:kern w:val="0"/>
                <w:sz w:val="16"/>
                <w:szCs w:val="16"/>
              </w:rPr>
              <w:t>商標の取得に係る費用</w:t>
            </w: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00734434" w:rsidRPr="00AF3BDC">
              <w:rPr>
                <w:rFonts w:ascii="ＭＳ 明朝" w:hAnsi="ＭＳ 明朝"/>
                <w:kern w:val="0"/>
                <w:sz w:val="16"/>
                <w:szCs w:val="16"/>
              </w:rPr>
              <w:t>3</w:t>
            </w:r>
            <w:r w:rsidRPr="00AF3BDC">
              <w:rPr>
                <w:rFonts w:ascii="ＭＳ 明朝" w:hAnsi="ＭＳ 明朝"/>
                <w:kern w:val="0"/>
                <w:sz w:val="16"/>
                <w:szCs w:val="16"/>
              </w:rPr>
              <w:t>)</w:t>
            </w:r>
            <w:r w:rsidRPr="00AF3BDC">
              <w:rPr>
                <w:rFonts w:ascii="ＭＳ 明朝" w:hAnsi="ＭＳ 明朝" w:hint="eastAsia"/>
                <w:kern w:val="0"/>
                <w:sz w:val="16"/>
                <w:szCs w:val="16"/>
              </w:rPr>
              <w:t>有機栽培の認証取得及びPRに係る費用</w:t>
            </w:r>
          </w:p>
          <w:p w:rsidR="00482A56" w:rsidRPr="00AF3BDC" w:rsidRDefault="00734434" w:rsidP="00690563">
            <w:pPr>
              <w:spacing w:line="0" w:lineRule="atLeast"/>
              <w:rPr>
                <w:rFonts w:ascii="ＭＳ 明朝" w:hAnsi="ＭＳ 明朝"/>
                <w:kern w:val="0"/>
                <w:sz w:val="16"/>
                <w:szCs w:val="16"/>
              </w:rPr>
            </w:pPr>
            <w:r w:rsidRPr="00AF3BDC">
              <w:rPr>
                <w:rFonts w:ascii="ＭＳ 明朝" w:hAnsi="ＭＳ 明朝"/>
                <w:kern w:val="0"/>
                <w:sz w:val="16"/>
                <w:szCs w:val="16"/>
              </w:rPr>
              <w:t>(4</w:t>
            </w:r>
            <w:r w:rsidR="00482A56" w:rsidRPr="00AF3BDC">
              <w:rPr>
                <w:rFonts w:ascii="ＭＳ 明朝" w:hAnsi="ＭＳ 明朝"/>
                <w:kern w:val="0"/>
                <w:sz w:val="16"/>
                <w:szCs w:val="16"/>
              </w:rPr>
              <w:t>)</w:t>
            </w:r>
            <w:r w:rsidR="00482A56" w:rsidRPr="00AF3BDC">
              <w:rPr>
                <w:rFonts w:ascii="ＭＳ 明朝" w:hAnsi="ＭＳ 明朝" w:hint="eastAsia"/>
                <w:kern w:val="0"/>
                <w:sz w:val="16"/>
                <w:szCs w:val="16"/>
              </w:rPr>
              <w:t>GAPのPRに係る費用（認証取得費用は対象外）</w:t>
            </w: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00734434" w:rsidRPr="00AF3BDC">
              <w:rPr>
                <w:rFonts w:ascii="ＭＳ 明朝" w:hAnsi="ＭＳ 明朝"/>
                <w:kern w:val="0"/>
                <w:sz w:val="16"/>
                <w:szCs w:val="16"/>
              </w:rPr>
              <w:t>5</w:t>
            </w:r>
            <w:r w:rsidRPr="00AF3BDC">
              <w:rPr>
                <w:rFonts w:ascii="ＭＳ 明朝" w:hAnsi="ＭＳ 明朝"/>
                <w:kern w:val="0"/>
                <w:sz w:val="16"/>
                <w:szCs w:val="16"/>
              </w:rPr>
              <w:t>)</w:t>
            </w:r>
            <w:r w:rsidRPr="00AF3BDC">
              <w:rPr>
                <w:rFonts w:ascii="ＭＳ 明朝" w:hAnsi="ＭＳ 明朝" w:hint="eastAsia"/>
                <w:kern w:val="0"/>
                <w:sz w:val="16"/>
                <w:szCs w:val="16"/>
              </w:rPr>
              <w:t>販路開拓に必要な市場調査や研修に係る費用</w:t>
            </w:r>
          </w:p>
          <w:p w:rsidR="00482A56" w:rsidRPr="00AF3BDC" w:rsidRDefault="00734434" w:rsidP="00690563">
            <w:pPr>
              <w:spacing w:line="0" w:lineRule="atLeast"/>
              <w:rPr>
                <w:rFonts w:ascii="ＭＳ 明朝" w:hAnsi="ＭＳ 明朝"/>
                <w:kern w:val="0"/>
                <w:sz w:val="16"/>
                <w:szCs w:val="16"/>
              </w:rPr>
            </w:pPr>
            <w:r w:rsidRPr="00AF3BDC">
              <w:rPr>
                <w:rFonts w:ascii="ＭＳ 明朝" w:hAnsi="ＭＳ 明朝"/>
                <w:kern w:val="0"/>
                <w:sz w:val="16"/>
                <w:szCs w:val="16"/>
              </w:rPr>
              <w:t>(6</w:t>
            </w:r>
            <w:r w:rsidR="00482A56" w:rsidRPr="00AF3BDC">
              <w:rPr>
                <w:rFonts w:ascii="ＭＳ 明朝" w:hAnsi="ＭＳ 明朝"/>
                <w:kern w:val="0"/>
                <w:sz w:val="16"/>
                <w:szCs w:val="16"/>
              </w:rPr>
              <w:t>)</w:t>
            </w:r>
            <w:r w:rsidR="00482A56" w:rsidRPr="00AF3BDC">
              <w:rPr>
                <w:rFonts w:ascii="ＭＳ 明朝" w:hAnsi="ＭＳ 明朝" w:hint="eastAsia"/>
                <w:kern w:val="0"/>
                <w:sz w:val="16"/>
                <w:szCs w:val="16"/>
              </w:rPr>
              <w:t>ECサイトの新規開設やECモールに出店するための費用</w:t>
            </w:r>
          </w:p>
          <w:p w:rsidR="00482A56" w:rsidRPr="00AF3BDC" w:rsidRDefault="00734434"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7</w:t>
            </w:r>
            <w:r w:rsidR="00482A56" w:rsidRPr="00AF3BDC">
              <w:rPr>
                <w:rFonts w:ascii="ＭＳ 明朝" w:hAnsi="ＭＳ 明朝"/>
                <w:kern w:val="0"/>
                <w:sz w:val="16"/>
                <w:szCs w:val="16"/>
              </w:rPr>
              <w:t>)</w:t>
            </w:r>
            <w:r w:rsidR="00482A56" w:rsidRPr="00AF3BDC">
              <w:rPr>
                <w:rFonts w:ascii="ＭＳ 明朝" w:hAnsi="ＭＳ 明朝" w:hint="eastAsia"/>
                <w:kern w:val="0"/>
                <w:sz w:val="16"/>
                <w:szCs w:val="16"/>
              </w:rPr>
              <w:t>商談会、品評会等への出展に係る費用</w:t>
            </w:r>
          </w:p>
          <w:p w:rsidR="00482A56" w:rsidRPr="00AF3BDC" w:rsidRDefault="00482A56" w:rsidP="00690563">
            <w:pPr>
              <w:pStyle w:val="a3"/>
              <w:spacing w:line="0" w:lineRule="atLeast"/>
              <w:ind w:leftChars="0" w:left="160" w:hangingChars="100" w:hanging="160"/>
              <w:rPr>
                <w:rFonts w:ascii="ＭＳ 明朝" w:eastAsia="ＭＳ 明朝" w:hAnsi="ＭＳ 明朝"/>
                <w:kern w:val="0"/>
                <w:sz w:val="16"/>
                <w:szCs w:val="16"/>
              </w:rPr>
            </w:pPr>
            <w:r w:rsidRPr="00AF3BDC">
              <w:rPr>
                <w:rFonts w:ascii="ＭＳ 明朝" w:eastAsia="ＭＳ 明朝" w:hAnsi="ＭＳ 明朝"/>
                <w:kern w:val="0"/>
                <w:sz w:val="16"/>
                <w:szCs w:val="16"/>
              </w:rPr>
              <w:t>(</w:t>
            </w:r>
            <w:r w:rsidR="00734434" w:rsidRPr="00AF3BDC">
              <w:rPr>
                <w:rFonts w:ascii="ＭＳ 明朝" w:eastAsia="ＭＳ 明朝" w:hAnsi="ＭＳ 明朝"/>
                <w:kern w:val="0"/>
                <w:sz w:val="16"/>
                <w:szCs w:val="16"/>
              </w:rPr>
              <w:t>8</w:t>
            </w:r>
            <w:r w:rsidRPr="00AF3BDC">
              <w:rPr>
                <w:rFonts w:ascii="ＭＳ 明朝" w:eastAsia="ＭＳ 明朝" w:hAnsi="ＭＳ 明朝"/>
                <w:kern w:val="0"/>
                <w:sz w:val="16"/>
                <w:szCs w:val="16"/>
              </w:rPr>
              <w:t>)</w:t>
            </w:r>
            <w:r w:rsidRPr="00AF3BDC">
              <w:rPr>
                <w:rFonts w:ascii="ＭＳ 明朝" w:eastAsia="ＭＳ 明朝" w:hAnsi="ＭＳ 明朝" w:hint="eastAsia"/>
                <w:kern w:val="0"/>
                <w:sz w:val="16"/>
                <w:szCs w:val="16"/>
              </w:rPr>
              <w:t>農園や農産物を紹介するHPやパンフレット</w:t>
            </w:r>
            <w:r w:rsidR="004F4852" w:rsidRPr="00AF3BDC">
              <w:rPr>
                <w:rFonts w:ascii="ＭＳ 明朝" w:eastAsia="ＭＳ 明朝" w:hAnsi="ＭＳ 明朝" w:hint="eastAsia"/>
                <w:kern w:val="0"/>
                <w:sz w:val="16"/>
                <w:szCs w:val="16"/>
              </w:rPr>
              <w:t>、</w:t>
            </w:r>
            <w:r w:rsidRPr="00AF3BDC">
              <w:rPr>
                <w:rFonts w:ascii="ＭＳ 明朝" w:eastAsia="ＭＳ 明朝" w:hAnsi="ＭＳ 明朝" w:hint="eastAsia"/>
                <w:kern w:val="0"/>
                <w:sz w:val="16"/>
                <w:szCs w:val="16"/>
              </w:rPr>
              <w:t>ロゴデザイン、出荷資材等の新規</w:t>
            </w:r>
            <w:r w:rsidR="004F4852" w:rsidRPr="00AF3BDC">
              <w:rPr>
                <w:rFonts w:ascii="ＭＳ 明朝" w:eastAsia="ＭＳ 明朝" w:hAnsi="ＭＳ 明朝" w:hint="eastAsia"/>
                <w:kern w:val="0"/>
                <w:sz w:val="16"/>
                <w:szCs w:val="16"/>
              </w:rPr>
              <w:t>作製</w:t>
            </w:r>
            <w:r w:rsidRPr="00AF3BDC">
              <w:rPr>
                <w:rFonts w:ascii="ＭＳ 明朝" w:eastAsia="ＭＳ 明朝" w:hAnsi="ＭＳ 明朝" w:hint="eastAsia"/>
                <w:kern w:val="0"/>
                <w:sz w:val="16"/>
                <w:szCs w:val="16"/>
              </w:rPr>
              <w:t>費用</w:t>
            </w:r>
          </w:p>
          <w:p w:rsidR="003F7E5A" w:rsidRPr="00AF3BDC" w:rsidRDefault="003F7E5A" w:rsidP="003F7E5A">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00734434" w:rsidRPr="00AF3BDC">
              <w:rPr>
                <w:rFonts w:ascii="ＭＳ 明朝" w:hAnsi="ＭＳ 明朝"/>
                <w:kern w:val="0"/>
                <w:sz w:val="16"/>
                <w:szCs w:val="16"/>
              </w:rPr>
              <w:t>9</w:t>
            </w:r>
            <w:r w:rsidRPr="00AF3BDC">
              <w:rPr>
                <w:rFonts w:ascii="ＭＳ 明朝" w:hAnsi="ＭＳ 明朝"/>
                <w:kern w:val="0"/>
                <w:sz w:val="16"/>
                <w:szCs w:val="16"/>
              </w:rPr>
              <w:t>)</w:t>
            </w:r>
            <w:r w:rsidRPr="00AF3BDC">
              <w:rPr>
                <w:rFonts w:ascii="ＭＳ 明朝" w:hAnsi="ＭＳ 明朝" w:hint="eastAsia"/>
                <w:kern w:val="0"/>
                <w:sz w:val="16"/>
                <w:szCs w:val="16"/>
              </w:rPr>
              <w:t>団体で共同出荷する場合の段ボール等</w:t>
            </w:r>
            <w:r w:rsidR="004F4852" w:rsidRPr="00AF3BDC">
              <w:rPr>
                <w:rFonts w:ascii="ＭＳ 明朝" w:hAnsi="ＭＳ 明朝" w:hint="eastAsia"/>
                <w:kern w:val="0"/>
                <w:sz w:val="16"/>
                <w:szCs w:val="16"/>
              </w:rPr>
              <w:t>作製</w:t>
            </w:r>
            <w:r w:rsidRPr="00AF3BDC">
              <w:rPr>
                <w:rFonts w:ascii="ＭＳ 明朝" w:hAnsi="ＭＳ 明朝" w:hint="eastAsia"/>
                <w:kern w:val="0"/>
                <w:sz w:val="16"/>
                <w:szCs w:val="16"/>
              </w:rPr>
              <w:t>費用</w:t>
            </w:r>
          </w:p>
        </w:tc>
        <w:tc>
          <w:tcPr>
            <w:tcW w:w="2375" w:type="dxa"/>
            <w:shd w:val="clear" w:color="auto" w:fill="auto"/>
          </w:tcPr>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対象経費（税抜）の1/2以内（50万円）</w:t>
            </w:r>
          </w:p>
          <w:p w:rsidR="00482A56" w:rsidRPr="00AF3BDC" w:rsidRDefault="00482A56" w:rsidP="00690563">
            <w:pPr>
              <w:spacing w:line="0" w:lineRule="atLeast"/>
              <w:rPr>
                <w:rFonts w:ascii="ＭＳ 明朝" w:hAnsi="ＭＳ 明朝"/>
                <w:kern w:val="0"/>
                <w:sz w:val="16"/>
                <w:szCs w:val="16"/>
              </w:rPr>
            </w:pP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※商標取得・有機栽培認証取得に関しては定額（上限50万円）</w:t>
            </w:r>
          </w:p>
          <w:p w:rsidR="00482A56" w:rsidRPr="00AF3BDC" w:rsidRDefault="00482A56" w:rsidP="00690563">
            <w:pPr>
              <w:spacing w:line="0" w:lineRule="atLeast"/>
              <w:rPr>
                <w:rFonts w:ascii="ＭＳ 明朝" w:hAnsi="ＭＳ 明朝"/>
                <w:kern w:val="0"/>
                <w:sz w:val="16"/>
                <w:szCs w:val="16"/>
              </w:rPr>
            </w:pPr>
          </w:p>
        </w:tc>
        <w:tc>
          <w:tcPr>
            <w:tcW w:w="5547" w:type="dxa"/>
            <w:shd w:val="clear" w:color="auto" w:fill="auto"/>
          </w:tcPr>
          <w:p w:rsidR="00482A56" w:rsidRPr="00AF3BDC" w:rsidRDefault="004F4852" w:rsidP="004F4852">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1)</w:t>
            </w:r>
            <w:r w:rsidR="00482A56" w:rsidRPr="00AF3BDC">
              <w:rPr>
                <w:rFonts w:ascii="ＭＳ 明朝" w:hAnsi="ＭＳ 明朝" w:hint="eastAsia"/>
                <w:kern w:val="0"/>
                <w:sz w:val="16"/>
                <w:szCs w:val="16"/>
              </w:rPr>
              <w:t>いわき市農業生産振興ブランド戦略プランに基づく振興作目、土地利用型作目（水稲、大豆、麦</w:t>
            </w:r>
            <w:r w:rsidR="00AF1367" w:rsidRPr="00AF3BDC">
              <w:rPr>
                <w:rFonts w:ascii="ＭＳ 明朝" w:hAnsi="ＭＳ 明朝" w:hint="eastAsia"/>
                <w:kern w:val="0"/>
                <w:sz w:val="16"/>
                <w:szCs w:val="16"/>
              </w:rPr>
              <w:t>、そば</w:t>
            </w:r>
            <w:r w:rsidR="00482A56" w:rsidRPr="00AF3BDC">
              <w:rPr>
                <w:rFonts w:ascii="ＭＳ 明朝" w:hAnsi="ＭＳ 明朝" w:hint="eastAsia"/>
                <w:kern w:val="0"/>
                <w:sz w:val="16"/>
                <w:szCs w:val="16"/>
              </w:rPr>
              <w:t>）を基本とする。</w:t>
            </w:r>
          </w:p>
          <w:p w:rsidR="004F4852" w:rsidRPr="00AF3BDC" w:rsidRDefault="004F4852" w:rsidP="004F4852">
            <w:pPr>
              <w:spacing w:line="0" w:lineRule="atLeast"/>
              <w:rPr>
                <w:rFonts w:ascii="ＭＳ 明朝" w:hAnsi="ＭＳ 明朝"/>
                <w:kern w:val="0"/>
                <w:sz w:val="16"/>
                <w:szCs w:val="16"/>
              </w:rPr>
            </w:pPr>
            <w:r w:rsidRPr="00AF3BDC">
              <w:rPr>
                <w:rFonts w:ascii="ＭＳ 明朝" w:hAnsi="ＭＳ 明朝" w:hint="eastAsia"/>
                <w:kern w:val="0"/>
                <w:sz w:val="16"/>
                <w:szCs w:val="16"/>
              </w:rPr>
              <w:t>(</w:t>
            </w:r>
            <w:r w:rsidRPr="00AF3BDC">
              <w:rPr>
                <w:rFonts w:ascii="ＭＳ 明朝" w:hAnsi="ＭＳ 明朝"/>
                <w:kern w:val="0"/>
                <w:sz w:val="16"/>
                <w:szCs w:val="16"/>
              </w:rPr>
              <w:t>2)</w:t>
            </w:r>
            <w:r w:rsidRPr="00AF3BDC">
              <w:rPr>
                <w:rFonts w:ascii="ＭＳ 明朝" w:hAnsi="ＭＳ 明朝" w:hint="eastAsia"/>
                <w:kern w:val="0"/>
                <w:sz w:val="16"/>
                <w:szCs w:val="16"/>
              </w:rPr>
              <w:t>導入費用等は、必要最小限のものとする。</w:t>
            </w:r>
          </w:p>
          <w:p w:rsidR="00482A56" w:rsidRPr="00AF3BDC" w:rsidRDefault="00482A56" w:rsidP="00690563">
            <w:pPr>
              <w:spacing w:line="0" w:lineRule="atLeast"/>
              <w:rPr>
                <w:rFonts w:ascii="ＭＳ 明朝" w:hAnsi="ＭＳ 明朝"/>
                <w:kern w:val="0"/>
                <w:sz w:val="16"/>
                <w:szCs w:val="16"/>
              </w:rPr>
            </w:pPr>
          </w:p>
          <w:p w:rsidR="00482A56" w:rsidRPr="00AF3BDC" w:rsidRDefault="00482A56" w:rsidP="00690563">
            <w:pPr>
              <w:spacing w:line="0" w:lineRule="atLeast"/>
              <w:rPr>
                <w:rFonts w:ascii="ＭＳ 明朝" w:hAnsi="ＭＳ 明朝"/>
                <w:kern w:val="0"/>
                <w:sz w:val="16"/>
                <w:szCs w:val="16"/>
              </w:rPr>
            </w:pPr>
            <w:r w:rsidRPr="00AF3BDC">
              <w:rPr>
                <w:rFonts w:ascii="ＭＳ 明朝" w:hAnsi="ＭＳ 明朝" w:hint="eastAsia"/>
                <w:kern w:val="0"/>
                <w:sz w:val="16"/>
                <w:szCs w:val="16"/>
              </w:rPr>
              <w:t>【対象経費】</w:t>
            </w:r>
          </w:p>
          <w:p w:rsidR="00734434" w:rsidRPr="00AF3BDC" w:rsidRDefault="00734434" w:rsidP="00690563">
            <w:pPr>
              <w:spacing w:line="0" w:lineRule="atLeast"/>
              <w:ind w:left="240" w:hangingChars="150" w:hanging="240"/>
              <w:rPr>
                <w:rFonts w:ascii="ＭＳ 明朝" w:hAnsi="ＭＳ 明朝"/>
                <w:kern w:val="0"/>
                <w:sz w:val="16"/>
                <w:szCs w:val="16"/>
              </w:rPr>
            </w:pPr>
            <w:r w:rsidRPr="00AF3BDC">
              <w:rPr>
                <w:rFonts w:ascii="ＭＳ 明朝" w:hAnsi="ＭＳ 明朝"/>
                <w:kern w:val="0"/>
                <w:sz w:val="16"/>
                <w:szCs w:val="16"/>
              </w:rPr>
              <w:t>(</w:t>
            </w:r>
            <w:r w:rsidRPr="00AF3BDC">
              <w:rPr>
                <w:rFonts w:ascii="ＭＳ 明朝" w:hAnsi="ＭＳ 明朝" w:hint="eastAsia"/>
                <w:kern w:val="0"/>
                <w:sz w:val="16"/>
                <w:szCs w:val="16"/>
              </w:rPr>
              <w:t>1</w:t>
            </w:r>
            <w:r w:rsidRPr="00AF3BDC">
              <w:rPr>
                <w:rFonts w:ascii="ＭＳ 明朝" w:hAnsi="ＭＳ 明朝"/>
                <w:kern w:val="0"/>
                <w:sz w:val="16"/>
                <w:szCs w:val="16"/>
              </w:rPr>
              <w:t>)</w:t>
            </w:r>
            <w:r w:rsidRPr="00AF3BDC">
              <w:rPr>
                <w:rFonts w:ascii="ＭＳ 明朝" w:hAnsi="ＭＳ 明朝" w:hint="eastAsia"/>
                <w:kern w:val="0"/>
                <w:sz w:val="16"/>
                <w:szCs w:val="16"/>
              </w:rPr>
              <w:t>地理的表示（GI）保護制度登録については、出願手数料、登録手数料、更新登録料、商標取得に関して専門業者に委託した費用</w:t>
            </w:r>
          </w:p>
          <w:p w:rsidR="00482A56" w:rsidRPr="00AF3BDC" w:rsidRDefault="00482A56" w:rsidP="00690563">
            <w:pPr>
              <w:spacing w:line="0" w:lineRule="atLeast"/>
              <w:ind w:left="240" w:hangingChars="150" w:hanging="240"/>
              <w:rPr>
                <w:rFonts w:ascii="ＭＳ 明朝" w:hAnsi="ＭＳ 明朝"/>
                <w:kern w:val="0"/>
                <w:sz w:val="16"/>
                <w:szCs w:val="16"/>
              </w:rPr>
            </w:pPr>
            <w:r w:rsidRPr="00AF3BDC">
              <w:rPr>
                <w:rFonts w:ascii="ＭＳ 明朝" w:hAnsi="ＭＳ 明朝" w:hint="eastAsia"/>
                <w:kern w:val="0"/>
                <w:sz w:val="16"/>
                <w:szCs w:val="16"/>
              </w:rPr>
              <w:t>(</w:t>
            </w:r>
            <w:r w:rsidR="00734434" w:rsidRPr="00AF3BDC">
              <w:rPr>
                <w:rFonts w:ascii="ＭＳ 明朝" w:hAnsi="ＭＳ 明朝"/>
                <w:kern w:val="0"/>
                <w:sz w:val="16"/>
                <w:szCs w:val="16"/>
              </w:rPr>
              <w:t>2</w:t>
            </w:r>
            <w:r w:rsidRPr="00AF3BDC">
              <w:rPr>
                <w:rFonts w:ascii="ＭＳ 明朝" w:hAnsi="ＭＳ 明朝"/>
                <w:kern w:val="0"/>
                <w:sz w:val="16"/>
                <w:szCs w:val="16"/>
              </w:rPr>
              <w:t>)</w:t>
            </w:r>
            <w:r w:rsidR="004F4852" w:rsidRPr="00AF3BDC">
              <w:rPr>
                <w:rFonts w:ascii="ＭＳ 明朝" w:hAnsi="ＭＳ 明朝" w:hint="eastAsia"/>
                <w:kern w:val="0"/>
                <w:sz w:val="16"/>
                <w:szCs w:val="16"/>
              </w:rPr>
              <w:t>商標取得については、</w:t>
            </w:r>
            <w:r w:rsidRPr="00AF3BDC">
              <w:rPr>
                <w:rFonts w:ascii="ＭＳ 明朝" w:hAnsi="ＭＳ 明朝" w:hint="eastAsia"/>
                <w:kern w:val="0"/>
                <w:sz w:val="16"/>
                <w:szCs w:val="16"/>
              </w:rPr>
              <w:t>出願手数料、登録手数料、更新登録料、商標取得に関して専門業者に委託した費用</w:t>
            </w:r>
          </w:p>
          <w:p w:rsidR="00482A56" w:rsidRPr="00AF3BDC" w:rsidRDefault="00482A56" w:rsidP="00690563">
            <w:pPr>
              <w:spacing w:line="0" w:lineRule="atLeast"/>
              <w:ind w:left="240" w:hangingChars="150" w:hanging="240"/>
              <w:rPr>
                <w:rFonts w:ascii="ＭＳ 明朝" w:hAnsi="ＭＳ 明朝"/>
                <w:kern w:val="0"/>
                <w:sz w:val="16"/>
                <w:szCs w:val="16"/>
              </w:rPr>
            </w:pPr>
            <w:r w:rsidRPr="00AF3BDC">
              <w:rPr>
                <w:rFonts w:ascii="ＭＳ 明朝" w:hAnsi="ＭＳ 明朝" w:hint="eastAsia"/>
                <w:kern w:val="0"/>
                <w:sz w:val="16"/>
                <w:szCs w:val="16"/>
              </w:rPr>
              <w:t>(</w:t>
            </w:r>
            <w:r w:rsidR="00734434" w:rsidRPr="00AF3BDC">
              <w:rPr>
                <w:rFonts w:ascii="ＭＳ 明朝" w:hAnsi="ＭＳ 明朝"/>
                <w:kern w:val="0"/>
                <w:sz w:val="16"/>
                <w:szCs w:val="16"/>
              </w:rPr>
              <w:t>3</w:t>
            </w:r>
            <w:r w:rsidRPr="00AF3BDC">
              <w:rPr>
                <w:rFonts w:ascii="ＭＳ 明朝" w:hAnsi="ＭＳ 明朝"/>
                <w:kern w:val="0"/>
                <w:sz w:val="16"/>
                <w:szCs w:val="16"/>
              </w:rPr>
              <w:t>)</w:t>
            </w:r>
            <w:r w:rsidR="00746452" w:rsidRPr="00AF3BDC">
              <w:rPr>
                <w:rFonts w:ascii="ＭＳ 明朝" w:hAnsi="ＭＳ 明朝" w:hint="eastAsia"/>
                <w:kern w:val="0"/>
                <w:sz w:val="16"/>
                <w:szCs w:val="16"/>
              </w:rPr>
              <w:t>有機栽培の認証取得・P</w:t>
            </w:r>
            <w:r w:rsidR="00746452" w:rsidRPr="00AF3BDC">
              <w:rPr>
                <w:rFonts w:ascii="ＭＳ 明朝" w:hAnsi="ＭＳ 明朝"/>
                <w:kern w:val="0"/>
                <w:sz w:val="16"/>
                <w:szCs w:val="16"/>
              </w:rPr>
              <w:t>R</w:t>
            </w:r>
            <w:r w:rsidR="004F4852" w:rsidRPr="00AF3BDC">
              <w:rPr>
                <w:rFonts w:ascii="ＭＳ 明朝" w:hAnsi="ＭＳ 明朝" w:hint="eastAsia"/>
                <w:kern w:val="0"/>
                <w:sz w:val="16"/>
                <w:szCs w:val="16"/>
              </w:rPr>
              <w:t>については、</w:t>
            </w:r>
            <w:r w:rsidRPr="00AF3BDC">
              <w:rPr>
                <w:rFonts w:ascii="ＭＳ 明朝" w:hAnsi="ＭＳ 明朝" w:hint="eastAsia"/>
                <w:kern w:val="0"/>
                <w:sz w:val="16"/>
                <w:szCs w:val="16"/>
              </w:rPr>
              <w:t>基本料金、検査員人件費、検査員旅費、有機</w:t>
            </w:r>
            <w:r w:rsidR="00746452" w:rsidRPr="00AF3BDC">
              <w:rPr>
                <w:rFonts w:ascii="ＭＳ 明朝" w:hAnsi="ＭＳ 明朝"/>
                <w:kern w:val="0"/>
                <w:sz w:val="16"/>
                <w:szCs w:val="16"/>
              </w:rPr>
              <w:t>JAS</w:t>
            </w:r>
            <w:r w:rsidRPr="00AF3BDC">
              <w:rPr>
                <w:rFonts w:ascii="ＭＳ 明朝" w:hAnsi="ＭＳ 明朝" w:hint="eastAsia"/>
                <w:kern w:val="0"/>
                <w:sz w:val="16"/>
                <w:szCs w:val="16"/>
              </w:rPr>
              <w:t>講習会受講料等、登録認定機関に対して直接支払った費用、のぼり旗、商品貼付シール、パンフレット等PR資材</w:t>
            </w:r>
            <w:r w:rsidR="007420E9" w:rsidRPr="00AF3BDC">
              <w:rPr>
                <w:rFonts w:ascii="ＭＳ 明朝" w:hAnsi="ＭＳ 明朝" w:hint="eastAsia"/>
                <w:kern w:val="0"/>
                <w:sz w:val="16"/>
                <w:szCs w:val="16"/>
              </w:rPr>
              <w:t>作製</w:t>
            </w:r>
            <w:r w:rsidRPr="00AF3BDC">
              <w:rPr>
                <w:rFonts w:ascii="ＭＳ 明朝" w:hAnsi="ＭＳ 明朝" w:hint="eastAsia"/>
                <w:kern w:val="0"/>
                <w:sz w:val="16"/>
                <w:szCs w:val="16"/>
              </w:rPr>
              <w:t>に係る費用</w:t>
            </w:r>
          </w:p>
          <w:p w:rsidR="00482A56" w:rsidRPr="00AF3BDC" w:rsidRDefault="00482A56" w:rsidP="00527B87">
            <w:pPr>
              <w:spacing w:line="0" w:lineRule="atLeast"/>
              <w:ind w:left="160" w:hangingChars="100" w:hanging="160"/>
              <w:rPr>
                <w:rFonts w:ascii="ＭＳ 明朝" w:hAnsi="ＭＳ 明朝"/>
                <w:kern w:val="0"/>
                <w:sz w:val="16"/>
                <w:szCs w:val="16"/>
              </w:rPr>
            </w:pPr>
            <w:r w:rsidRPr="00AF3BDC">
              <w:rPr>
                <w:rFonts w:ascii="ＭＳ 明朝" w:hAnsi="ＭＳ 明朝"/>
                <w:kern w:val="0"/>
                <w:sz w:val="16"/>
                <w:szCs w:val="16"/>
              </w:rPr>
              <w:t>(</w:t>
            </w:r>
            <w:r w:rsidR="00734434" w:rsidRPr="00AF3BDC">
              <w:rPr>
                <w:rFonts w:ascii="ＭＳ 明朝" w:hAnsi="ＭＳ 明朝"/>
                <w:kern w:val="0"/>
                <w:sz w:val="16"/>
                <w:szCs w:val="16"/>
              </w:rPr>
              <w:t>4</w:t>
            </w:r>
            <w:r w:rsidRPr="00AF3BDC">
              <w:rPr>
                <w:rFonts w:ascii="ＭＳ 明朝" w:hAnsi="ＭＳ 明朝"/>
                <w:kern w:val="0"/>
                <w:sz w:val="16"/>
                <w:szCs w:val="16"/>
              </w:rPr>
              <w:t>)</w:t>
            </w:r>
            <w:r w:rsidR="00746452" w:rsidRPr="00AF3BDC">
              <w:rPr>
                <w:rFonts w:ascii="ＭＳ 明朝" w:hAnsi="ＭＳ 明朝" w:hint="eastAsia"/>
                <w:kern w:val="0"/>
                <w:sz w:val="16"/>
                <w:szCs w:val="16"/>
              </w:rPr>
              <w:t>G</w:t>
            </w:r>
            <w:r w:rsidR="00746452" w:rsidRPr="00AF3BDC">
              <w:rPr>
                <w:rFonts w:ascii="ＭＳ 明朝" w:hAnsi="ＭＳ 明朝"/>
                <w:kern w:val="0"/>
                <w:sz w:val="16"/>
                <w:szCs w:val="16"/>
              </w:rPr>
              <w:t>AP</w:t>
            </w:r>
            <w:r w:rsidR="00746452" w:rsidRPr="00AF3BDC">
              <w:rPr>
                <w:rFonts w:ascii="ＭＳ 明朝" w:hAnsi="ＭＳ 明朝" w:hint="eastAsia"/>
                <w:kern w:val="0"/>
                <w:sz w:val="16"/>
                <w:szCs w:val="16"/>
              </w:rPr>
              <w:t>のP</w:t>
            </w:r>
            <w:r w:rsidR="00746452" w:rsidRPr="00AF3BDC">
              <w:rPr>
                <w:rFonts w:ascii="ＭＳ 明朝" w:hAnsi="ＭＳ 明朝"/>
                <w:kern w:val="0"/>
                <w:sz w:val="16"/>
                <w:szCs w:val="16"/>
              </w:rPr>
              <w:t>R</w:t>
            </w:r>
            <w:r w:rsidR="004F4852" w:rsidRPr="00AF3BDC">
              <w:rPr>
                <w:rFonts w:ascii="ＭＳ 明朝" w:hAnsi="ＭＳ 明朝" w:hint="eastAsia"/>
                <w:kern w:val="0"/>
                <w:sz w:val="16"/>
                <w:szCs w:val="16"/>
              </w:rPr>
              <w:t>については、</w:t>
            </w:r>
            <w:r w:rsidRPr="00AF3BDC">
              <w:rPr>
                <w:rFonts w:ascii="ＭＳ 明朝" w:hAnsi="ＭＳ 明朝" w:hint="eastAsia"/>
                <w:kern w:val="0"/>
                <w:sz w:val="16"/>
                <w:szCs w:val="16"/>
              </w:rPr>
              <w:t>のぼり旗、商品貼付シール、パンフレット等</w:t>
            </w:r>
            <w:r w:rsidR="00746452" w:rsidRPr="00AF3BDC">
              <w:rPr>
                <w:rFonts w:ascii="ＭＳ 明朝" w:hAnsi="ＭＳ 明朝" w:hint="eastAsia"/>
                <w:kern w:val="0"/>
                <w:sz w:val="16"/>
                <w:szCs w:val="16"/>
              </w:rPr>
              <w:t>P</w:t>
            </w:r>
            <w:r w:rsidR="00746452" w:rsidRPr="00AF3BDC">
              <w:rPr>
                <w:rFonts w:ascii="ＭＳ 明朝" w:hAnsi="ＭＳ 明朝"/>
                <w:kern w:val="0"/>
                <w:sz w:val="16"/>
                <w:szCs w:val="16"/>
              </w:rPr>
              <w:t>R</w:t>
            </w:r>
            <w:r w:rsidR="00BF77AB" w:rsidRPr="00AF3BDC">
              <w:rPr>
                <w:rFonts w:ascii="ＭＳ 明朝" w:hAnsi="ＭＳ 明朝" w:hint="eastAsia"/>
                <w:kern w:val="0"/>
                <w:sz w:val="16"/>
                <w:szCs w:val="16"/>
              </w:rPr>
              <w:t>資材作製</w:t>
            </w:r>
            <w:r w:rsidRPr="00AF3BDC">
              <w:rPr>
                <w:rFonts w:ascii="ＭＳ 明朝" w:hAnsi="ＭＳ 明朝" w:hint="eastAsia"/>
                <w:kern w:val="0"/>
                <w:sz w:val="16"/>
                <w:szCs w:val="16"/>
              </w:rPr>
              <w:t>に係る費用</w:t>
            </w:r>
          </w:p>
          <w:p w:rsidR="00482A56" w:rsidRPr="00AF3BDC" w:rsidRDefault="00482A56" w:rsidP="00527B87">
            <w:pPr>
              <w:spacing w:line="0" w:lineRule="atLeast"/>
              <w:ind w:left="160" w:hangingChars="100" w:hanging="160"/>
              <w:rPr>
                <w:rFonts w:ascii="ＭＳ 明朝" w:hAnsi="ＭＳ 明朝"/>
                <w:kern w:val="0"/>
                <w:sz w:val="16"/>
                <w:szCs w:val="16"/>
              </w:rPr>
            </w:pPr>
            <w:r w:rsidRPr="00AF3BDC">
              <w:rPr>
                <w:rFonts w:ascii="ＭＳ 明朝" w:hAnsi="ＭＳ 明朝" w:hint="eastAsia"/>
                <w:kern w:val="0"/>
                <w:sz w:val="16"/>
                <w:szCs w:val="16"/>
              </w:rPr>
              <w:t>(</w:t>
            </w:r>
            <w:r w:rsidR="00734434" w:rsidRPr="00AF3BDC">
              <w:rPr>
                <w:rFonts w:ascii="ＭＳ 明朝" w:hAnsi="ＭＳ 明朝"/>
                <w:kern w:val="0"/>
                <w:sz w:val="16"/>
                <w:szCs w:val="16"/>
              </w:rPr>
              <w:t>5</w:t>
            </w:r>
            <w:r w:rsidRPr="00AF3BDC">
              <w:rPr>
                <w:rFonts w:ascii="ＭＳ 明朝" w:hAnsi="ＭＳ 明朝"/>
                <w:kern w:val="0"/>
                <w:sz w:val="16"/>
                <w:szCs w:val="16"/>
              </w:rPr>
              <w:t>)</w:t>
            </w:r>
            <w:r w:rsidR="007420E9" w:rsidRPr="00AF3BDC">
              <w:rPr>
                <w:rFonts w:ascii="ＭＳ 明朝" w:hAnsi="ＭＳ 明朝" w:hint="eastAsia"/>
                <w:kern w:val="0"/>
                <w:sz w:val="16"/>
                <w:szCs w:val="16"/>
              </w:rPr>
              <w:t>販路開拓に</w:t>
            </w:r>
            <w:r w:rsidR="004F4852" w:rsidRPr="00AF3BDC">
              <w:rPr>
                <w:rFonts w:ascii="ＭＳ 明朝" w:hAnsi="ＭＳ 明朝" w:hint="eastAsia"/>
                <w:kern w:val="0"/>
                <w:sz w:val="16"/>
                <w:szCs w:val="16"/>
              </w:rPr>
              <w:t>必要な市場調査や研修については、</w:t>
            </w:r>
            <w:r w:rsidRPr="00AF3BDC">
              <w:rPr>
                <w:rFonts w:ascii="ＭＳ 明朝" w:hAnsi="ＭＳ 明朝" w:hint="eastAsia"/>
                <w:kern w:val="0"/>
                <w:sz w:val="16"/>
                <w:szCs w:val="16"/>
              </w:rPr>
              <w:t>市場調査委託費用、研修会講師謝礼・旅費等（申請者分の旅費等は対象外）</w:t>
            </w:r>
          </w:p>
          <w:p w:rsidR="00482A56" w:rsidRPr="00AF3BDC" w:rsidRDefault="00482A56" w:rsidP="00690563">
            <w:pPr>
              <w:spacing w:line="0" w:lineRule="atLeast"/>
              <w:ind w:left="240" w:hangingChars="150" w:hanging="240"/>
              <w:rPr>
                <w:rFonts w:ascii="ＭＳ 明朝" w:hAnsi="ＭＳ 明朝"/>
                <w:kern w:val="0"/>
                <w:sz w:val="16"/>
                <w:szCs w:val="16"/>
              </w:rPr>
            </w:pPr>
            <w:r w:rsidRPr="00AF3BDC">
              <w:rPr>
                <w:rFonts w:ascii="ＭＳ 明朝" w:hAnsi="ＭＳ 明朝" w:hint="eastAsia"/>
                <w:kern w:val="0"/>
                <w:sz w:val="16"/>
                <w:szCs w:val="16"/>
              </w:rPr>
              <w:t>(</w:t>
            </w:r>
            <w:r w:rsidR="00734434" w:rsidRPr="00AF3BDC">
              <w:rPr>
                <w:rFonts w:ascii="ＭＳ 明朝" w:hAnsi="ＭＳ 明朝"/>
                <w:kern w:val="0"/>
                <w:sz w:val="16"/>
                <w:szCs w:val="16"/>
              </w:rPr>
              <w:t>6</w:t>
            </w:r>
            <w:r w:rsidRPr="00AF3BDC">
              <w:rPr>
                <w:rFonts w:ascii="ＭＳ 明朝" w:hAnsi="ＭＳ 明朝"/>
                <w:kern w:val="0"/>
                <w:sz w:val="16"/>
                <w:szCs w:val="16"/>
              </w:rPr>
              <w:t>)</w:t>
            </w:r>
            <w:r w:rsidR="00746452" w:rsidRPr="00AF3BDC">
              <w:rPr>
                <w:rFonts w:ascii="ＭＳ 明朝" w:hAnsi="ＭＳ 明朝" w:hint="eastAsia"/>
                <w:kern w:val="0"/>
                <w:sz w:val="16"/>
                <w:szCs w:val="16"/>
              </w:rPr>
              <w:t>E</w:t>
            </w:r>
            <w:r w:rsidR="00746452" w:rsidRPr="00AF3BDC">
              <w:rPr>
                <w:rFonts w:ascii="ＭＳ 明朝" w:hAnsi="ＭＳ 明朝"/>
                <w:kern w:val="0"/>
                <w:sz w:val="16"/>
                <w:szCs w:val="16"/>
              </w:rPr>
              <w:t>C</w:t>
            </w:r>
            <w:r w:rsidR="004F4852" w:rsidRPr="00AF3BDC">
              <w:rPr>
                <w:rFonts w:ascii="ＭＳ 明朝" w:hAnsi="ＭＳ 明朝" w:hint="eastAsia"/>
                <w:kern w:val="0"/>
                <w:sz w:val="16"/>
                <w:szCs w:val="16"/>
              </w:rPr>
              <w:t>サイトについては、</w:t>
            </w:r>
            <w:r w:rsidRPr="00AF3BDC">
              <w:rPr>
                <w:rFonts w:ascii="ＭＳ 明朝" w:hAnsi="ＭＳ 明朝" w:hint="eastAsia"/>
                <w:kern w:val="0"/>
                <w:sz w:val="16"/>
                <w:szCs w:val="16"/>
              </w:rPr>
              <w:t>新規開設に係る構築費用や出店するための初期費用、運営月額経費、広告宣伝費等</w:t>
            </w:r>
          </w:p>
          <w:p w:rsidR="00482A56" w:rsidRPr="00AF3BDC" w:rsidRDefault="00482A56" w:rsidP="00527B87">
            <w:pPr>
              <w:spacing w:line="0" w:lineRule="atLeast"/>
              <w:ind w:left="160" w:hangingChars="100" w:hanging="160"/>
              <w:rPr>
                <w:rFonts w:ascii="ＭＳ 明朝" w:hAnsi="ＭＳ 明朝"/>
                <w:kern w:val="0"/>
                <w:sz w:val="16"/>
                <w:szCs w:val="16"/>
              </w:rPr>
            </w:pPr>
            <w:r w:rsidRPr="00AF3BDC">
              <w:rPr>
                <w:rFonts w:ascii="ＭＳ 明朝" w:hAnsi="ＭＳ 明朝"/>
                <w:kern w:val="0"/>
                <w:sz w:val="16"/>
                <w:szCs w:val="16"/>
              </w:rPr>
              <w:t>(</w:t>
            </w:r>
            <w:r w:rsidR="00734434" w:rsidRPr="00AF3BDC">
              <w:rPr>
                <w:rFonts w:ascii="ＭＳ 明朝" w:hAnsi="ＭＳ 明朝"/>
                <w:kern w:val="0"/>
                <w:sz w:val="16"/>
                <w:szCs w:val="16"/>
              </w:rPr>
              <w:t>7</w:t>
            </w:r>
            <w:r w:rsidRPr="00AF3BDC">
              <w:rPr>
                <w:rFonts w:ascii="ＭＳ 明朝" w:hAnsi="ＭＳ 明朝"/>
                <w:kern w:val="0"/>
                <w:sz w:val="16"/>
                <w:szCs w:val="16"/>
              </w:rPr>
              <w:t>)</w:t>
            </w:r>
            <w:r w:rsidR="00BF77AB" w:rsidRPr="00AF3BDC">
              <w:rPr>
                <w:rFonts w:ascii="ＭＳ 明朝" w:hAnsi="ＭＳ 明朝" w:hint="eastAsia"/>
                <w:kern w:val="0"/>
                <w:sz w:val="16"/>
                <w:szCs w:val="16"/>
              </w:rPr>
              <w:t>商談会・品評会等については、</w:t>
            </w:r>
            <w:r w:rsidRPr="00AF3BDC">
              <w:rPr>
                <w:rFonts w:ascii="ＭＳ 明朝" w:hAnsi="ＭＳ 明朝" w:hint="eastAsia"/>
                <w:kern w:val="0"/>
                <w:sz w:val="16"/>
                <w:szCs w:val="16"/>
              </w:rPr>
              <w:t>出展料、出展ブースの装飾品や送料等（申請者分の旅費等は対象外）</w:t>
            </w:r>
          </w:p>
          <w:p w:rsidR="00482A56" w:rsidRPr="00AF3BDC" w:rsidRDefault="00482A56" w:rsidP="00527B87">
            <w:pPr>
              <w:spacing w:line="0" w:lineRule="atLeast"/>
              <w:ind w:left="160" w:hangingChars="100" w:hanging="160"/>
              <w:rPr>
                <w:rFonts w:ascii="ＭＳ 明朝" w:hAnsi="ＭＳ 明朝"/>
                <w:kern w:val="0"/>
                <w:sz w:val="16"/>
                <w:szCs w:val="16"/>
              </w:rPr>
            </w:pPr>
            <w:r w:rsidRPr="00AF3BDC">
              <w:rPr>
                <w:rFonts w:ascii="ＭＳ 明朝" w:hAnsi="ＭＳ 明朝" w:hint="eastAsia"/>
                <w:kern w:val="0"/>
                <w:sz w:val="16"/>
                <w:szCs w:val="16"/>
              </w:rPr>
              <w:t>(</w:t>
            </w:r>
            <w:r w:rsidR="00734434" w:rsidRPr="00AF3BDC">
              <w:rPr>
                <w:rFonts w:ascii="ＭＳ 明朝" w:hAnsi="ＭＳ 明朝"/>
                <w:kern w:val="0"/>
                <w:sz w:val="16"/>
                <w:szCs w:val="16"/>
              </w:rPr>
              <w:t>8</w:t>
            </w:r>
            <w:r w:rsidRPr="00AF3BDC">
              <w:rPr>
                <w:rFonts w:ascii="ＭＳ 明朝" w:hAnsi="ＭＳ 明朝"/>
                <w:kern w:val="0"/>
                <w:sz w:val="16"/>
                <w:szCs w:val="16"/>
              </w:rPr>
              <w:t>)</w:t>
            </w:r>
            <w:r w:rsidR="00746452" w:rsidRPr="00AF3BDC">
              <w:rPr>
                <w:rFonts w:ascii="ＭＳ 明朝" w:hAnsi="ＭＳ 明朝" w:hint="eastAsia"/>
                <w:kern w:val="0"/>
                <w:sz w:val="16"/>
                <w:szCs w:val="16"/>
              </w:rPr>
              <w:t>農園や農産物を紹介するH</w:t>
            </w:r>
            <w:r w:rsidR="00746452" w:rsidRPr="00AF3BDC">
              <w:rPr>
                <w:rFonts w:ascii="ＭＳ 明朝" w:hAnsi="ＭＳ 明朝"/>
                <w:kern w:val="0"/>
                <w:sz w:val="16"/>
                <w:szCs w:val="16"/>
              </w:rPr>
              <w:t>P</w:t>
            </w:r>
            <w:r w:rsidR="00BF77AB" w:rsidRPr="00AF3BDC">
              <w:rPr>
                <w:rFonts w:ascii="ＭＳ 明朝" w:hAnsi="ＭＳ 明朝" w:hint="eastAsia"/>
                <w:kern w:val="0"/>
                <w:sz w:val="16"/>
                <w:szCs w:val="16"/>
              </w:rPr>
              <w:t>等については、新規作製</w:t>
            </w:r>
            <w:r w:rsidRPr="00AF3BDC">
              <w:rPr>
                <w:rFonts w:ascii="ＭＳ 明朝" w:hAnsi="ＭＳ 明朝" w:hint="eastAsia"/>
                <w:kern w:val="0"/>
                <w:sz w:val="16"/>
                <w:szCs w:val="16"/>
              </w:rPr>
              <w:t>費用のみとし、改変・増刷等は対象外</w:t>
            </w:r>
          </w:p>
          <w:p w:rsidR="003F7E5A" w:rsidRPr="00AF3BDC" w:rsidRDefault="003F7E5A" w:rsidP="00734434">
            <w:pPr>
              <w:spacing w:line="0" w:lineRule="atLeast"/>
              <w:ind w:left="160" w:hangingChars="100" w:hanging="160"/>
              <w:rPr>
                <w:rFonts w:ascii="ＭＳ 明朝" w:hAnsi="ＭＳ 明朝"/>
                <w:kern w:val="0"/>
                <w:sz w:val="16"/>
                <w:szCs w:val="16"/>
              </w:rPr>
            </w:pPr>
            <w:r w:rsidRPr="00AF3BDC">
              <w:rPr>
                <w:rFonts w:ascii="ＭＳ 明朝" w:hAnsi="ＭＳ 明朝" w:hint="eastAsia"/>
                <w:kern w:val="0"/>
                <w:sz w:val="16"/>
                <w:szCs w:val="16"/>
              </w:rPr>
              <w:t>(</w:t>
            </w:r>
            <w:r w:rsidR="00734434" w:rsidRPr="00AF3BDC">
              <w:rPr>
                <w:rFonts w:ascii="ＭＳ 明朝" w:hAnsi="ＭＳ 明朝"/>
                <w:kern w:val="0"/>
                <w:sz w:val="16"/>
                <w:szCs w:val="16"/>
              </w:rPr>
              <w:t>9</w:t>
            </w:r>
            <w:r w:rsidRPr="00AF3BDC">
              <w:rPr>
                <w:rFonts w:ascii="ＭＳ 明朝" w:hAnsi="ＭＳ 明朝"/>
                <w:kern w:val="0"/>
                <w:sz w:val="16"/>
                <w:szCs w:val="16"/>
              </w:rPr>
              <w:t>)</w:t>
            </w:r>
            <w:r w:rsidR="001B428D" w:rsidRPr="00AF3BDC">
              <w:rPr>
                <w:rFonts w:ascii="ＭＳ 明朝" w:hAnsi="ＭＳ 明朝" w:hint="eastAsia"/>
                <w:kern w:val="0"/>
                <w:sz w:val="16"/>
                <w:szCs w:val="16"/>
              </w:rPr>
              <w:t>団体で共同出荷する場合の段ボール等については、</w:t>
            </w:r>
            <w:r w:rsidRPr="00AF3BDC">
              <w:rPr>
                <w:rFonts w:ascii="ＭＳ 明朝" w:hAnsi="ＭＳ 明朝" w:hint="eastAsia"/>
                <w:kern w:val="0"/>
                <w:sz w:val="16"/>
                <w:szCs w:val="16"/>
              </w:rPr>
              <w:t>農産物のブランド化</w:t>
            </w:r>
            <w:r w:rsidR="00BF77AB" w:rsidRPr="00AF3BDC">
              <w:rPr>
                <w:rFonts w:ascii="ＭＳ 明朝" w:hAnsi="ＭＳ 明朝" w:hint="eastAsia"/>
                <w:kern w:val="0"/>
                <w:sz w:val="16"/>
                <w:szCs w:val="16"/>
              </w:rPr>
              <w:t>に資する取り組みとして同一のロゴを使用した段ボール等出荷資材を作製</w:t>
            </w:r>
            <w:r w:rsidRPr="00AF3BDC">
              <w:rPr>
                <w:rFonts w:ascii="ＭＳ 明朝" w:hAnsi="ＭＳ 明朝" w:hint="eastAsia"/>
                <w:kern w:val="0"/>
                <w:sz w:val="16"/>
                <w:szCs w:val="16"/>
              </w:rPr>
              <w:t>する費用</w:t>
            </w:r>
          </w:p>
        </w:tc>
      </w:tr>
    </w:tbl>
    <w:p w:rsidR="00482A56" w:rsidRPr="00AF3BDC" w:rsidRDefault="00482A56">
      <w:pPr>
        <w:rPr>
          <w:rFonts w:ascii="ＭＳ 明朝" w:hAnsi="ＭＳ 明朝"/>
        </w:rPr>
      </w:pPr>
    </w:p>
    <w:sectPr w:rsidR="00482A56" w:rsidRPr="00AF3BDC" w:rsidSect="00053CF5">
      <w:pgSz w:w="16838" w:h="11906" w:orient="landscape"/>
      <w:pgMar w:top="709" w:right="1245"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FAF" w:rsidRDefault="008C5FAF" w:rsidP="00090703">
      <w:r>
        <w:separator/>
      </w:r>
    </w:p>
  </w:endnote>
  <w:endnote w:type="continuationSeparator" w:id="0">
    <w:p w:rsidR="008C5FAF" w:rsidRDefault="008C5FAF" w:rsidP="0009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FAF" w:rsidRDefault="008C5FAF" w:rsidP="00090703">
      <w:r>
        <w:separator/>
      </w:r>
    </w:p>
  </w:footnote>
  <w:footnote w:type="continuationSeparator" w:id="0">
    <w:p w:rsidR="008C5FAF" w:rsidRDefault="008C5FAF" w:rsidP="00090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236"/>
    <w:multiLevelType w:val="hybridMultilevel"/>
    <w:tmpl w:val="F75C0B6E"/>
    <w:lvl w:ilvl="0" w:tplc="94B678C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0041F"/>
    <w:multiLevelType w:val="hybridMultilevel"/>
    <w:tmpl w:val="750CC7CE"/>
    <w:lvl w:ilvl="0" w:tplc="B4D86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15BE8"/>
    <w:multiLevelType w:val="hybridMultilevel"/>
    <w:tmpl w:val="B9CA105C"/>
    <w:lvl w:ilvl="0" w:tplc="ADE808D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CA4AE1"/>
    <w:multiLevelType w:val="hybridMultilevel"/>
    <w:tmpl w:val="AEE03358"/>
    <w:lvl w:ilvl="0" w:tplc="F3C0C25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FC3847"/>
    <w:multiLevelType w:val="hybridMultilevel"/>
    <w:tmpl w:val="F676AEBC"/>
    <w:lvl w:ilvl="0" w:tplc="4AE6B71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1C"/>
    <w:rsid w:val="000457A0"/>
    <w:rsid w:val="00053CF5"/>
    <w:rsid w:val="00080D7A"/>
    <w:rsid w:val="00090703"/>
    <w:rsid w:val="000E6E1C"/>
    <w:rsid w:val="001907E7"/>
    <w:rsid w:val="001B428D"/>
    <w:rsid w:val="0030048B"/>
    <w:rsid w:val="00365810"/>
    <w:rsid w:val="00365A57"/>
    <w:rsid w:val="003D446A"/>
    <w:rsid w:val="003F7E5A"/>
    <w:rsid w:val="00427B1D"/>
    <w:rsid w:val="00441708"/>
    <w:rsid w:val="00482A56"/>
    <w:rsid w:val="004A21E7"/>
    <w:rsid w:val="004B6F1C"/>
    <w:rsid w:val="004F4852"/>
    <w:rsid w:val="00517334"/>
    <w:rsid w:val="00527B87"/>
    <w:rsid w:val="005D52F6"/>
    <w:rsid w:val="00657BFA"/>
    <w:rsid w:val="006F73AB"/>
    <w:rsid w:val="00734434"/>
    <w:rsid w:val="007420E9"/>
    <w:rsid w:val="00746452"/>
    <w:rsid w:val="00766F88"/>
    <w:rsid w:val="00780A04"/>
    <w:rsid w:val="007C6B7C"/>
    <w:rsid w:val="007E209B"/>
    <w:rsid w:val="008C5FAF"/>
    <w:rsid w:val="00956E9C"/>
    <w:rsid w:val="009A5671"/>
    <w:rsid w:val="009C0F76"/>
    <w:rsid w:val="00A86393"/>
    <w:rsid w:val="00A97BDA"/>
    <w:rsid w:val="00AB6D99"/>
    <w:rsid w:val="00AE40E4"/>
    <w:rsid w:val="00AE785E"/>
    <w:rsid w:val="00AF1367"/>
    <w:rsid w:val="00AF3BDC"/>
    <w:rsid w:val="00B52EAD"/>
    <w:rsid w:val="00B62085"/>
    <w:rsid w:val="00BE5906"/>
    <w:rsid w:val="00BF77AB"/>
    <w:rsid w:val="00C96B11"/>
    <w:rsid w:val="00D23C60"/>
    <w:rsid w:val="00D361CF"/>
    <w:rsid w:val="00D91362"/>
    <w:rsid w:val="00DE0DB6"/>
    <w:rsid w:val="00E8188B"/>
    <w:rsid w:val="00F42038"/>
    <w:rsid w:val="00FC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82D360F"/>
  <w15:chartTrackingRefBased/>
  <w15:docId w15:val="{D334675A-D37E-4E6E-B25B-1ED22E31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E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E1C"/>
    <w:pPr>
      <w:ind w:leftChars="400" w:left="840"/>
    </w:pPr>
    <w:rPr>
      <w:rFonts w:ascii="游明朝" w:eastAsia="游明朝" w:hAnsi="游明朝"/>
      <w:szCs w:val="22"/>
    </w:rPr>
  </w:style>
  <w:style w:type="paragraph" w:styleId="a4">
    <w:name w:val="header"/>
    <w:basedOn w:val="a"/>
    <w:link w:val="a5"/>
    <w:uiPriority w:val="99"/>
    <w:unhideWhenUsed/>
    <w:rsid w:val="00090703"/>
    <w:pPr>
      <w:tabs>
        <w:tab w:val="center" w:pos="4252"/>
        <w:tab w:val="right" w:pos="8504"/>
      </w:tabs>
      <w:snapToGrid w:val="0"/>
    </w:pPr>
  </w:style>
  <w:style w:type="character" w:customStyle="1" w:styleId="a5">
    <w:name w:val="ヘッダー (文字)"/>
    <w:basedOn w:val="a0"/>
    <w:link w:val="a4"/>
    <w:uiPriority w:val="99"/>
    <w:rsid w:val="00090703"/>
    <w:rPr>
      <w:rFonts w:ascii="Century" w:eastAsia="ＭＳ 明朝" w:hAnsi="Century" w:cs="Times New Roman"/>
      <w:szCs w:val="24"/>
    </w:rPr>
  </w:style>
  <w:style w:type="paragraph" w:styleId="a6">
    <w:name w:val="footer"/>
    <w:basedOn w:val="a"/>
    <w:link w:val="a7"/>
    <w:uiPriority w:val="99"/>
    <w:unhideWhenUsed/>
    <w:rsid w:val="00090703"/>
    <w:pPr>
      <w:tabs>
        <w:tab w:val="center" w:pos="4252"/>
        <w:tab w:val="right" w:pos="8504"/>
      </w:tabs>
      <w:snapToGrid w:val="0"/>
    </w:pPr>
  </w:style>
  <w:style w:type="character" w:customStyle="1" w:styleId="a7">
    <w:name w:val="フッター (文字)"/>
    <w:basedOn w:val="a0"/>
    <w:link w:val="a6"/>
    <w:uiPriority w:val="99"/>
    <w:rsid w:val="00090703"/>
    <w:rPr>
      <w:rFonts w:ascii="Century" w:eastAsia="ＭＳ 明朝" w:hAnsi="Century" w:cs="Times New Roman"/>
      <w:szCs w:val="24"/>
    </w:rPr>
  </w:style>
  <w:style w:type="paragraph" w:styleId="a8">
    <w:name w:val="Balloon Text"/>
    <w:basedOn w:val="a"/>
    <w:link w:val="a9"/>
    <w:uiPriority w:val="99"/>
    <w:semiHidden/>
    <w:unhideWhenUsed/>
    <w:rsid w:val="00AE40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0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2</Pages>
  <Words>496</Words>
  <Characters>2832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高倉　温子</dc:creator>
  <cp:keywords/>
  <dc:description/>
  <cp:lastModifiedBy>谷平　泰樹</cp:lastModifiedBy>
  <cp:revision>32</cp:revision>
  <cp:lastPrinted>2022-04-12T10:08:00Z</cp:lastPrinted>
  <dcterms:created xsi:type="dcterms:W3CDTF">2022-03-22T11:32:00Z</dcterms:created>
  <dcterms:modified xsi:type="dcterms:W3CDTF">2024-03-13T23:52:00Z</dcterms:modified>
</cp:coreProperties>
</file>