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FC7798">
        <w:rPr>
          <w:rFonts w:hint="eastAsia"/>
          <w:sz w:val="21"/>
          <w:szCs w:val="21"/>
        </w:rPr>
        <w:t>令和６年７</w:t>
      </w:r>
      <w:r w:rsidRPr="000A3884">
        <w:rPr>
          <w:rFonts w:hint="eastAsia"/>
          <w:sz w:val="21"/>
          <w:szCs w:val="21"/>
        </w:rPr>
        <w:t>月</w:t>
      </w:r>
      <w:r w:rsidR="00C9716B">
        <w:rPr>
          <w:rFonts w:hint="eastAsia"/>
          <w:sz w:val="21"/>
          <w:szCs w:val="21"/>
        </w:rPr>
        <w:t>30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C9716B" w:rsidRPr="00C9716B">
        <w:rPr>
          <w:rFonts w:hint="eastAsia"/>
          <w:sz w:val="21"/>
          <w:szCs w:val="21"/>
        </w:rPr>
        <w:t>海竜の里センター観覧車・パラトルーパー解体工事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</w:t>
      </w:r>
      <w:bookmarkStart w:id="0" w:name="_GoBack"/>
      <w:bookmarkEnd w:id="0"/>
      <w:r w:rsidRPr="00BC7E44">
        <w:rPr>
          <w:rFonts w:hint="eastAsia"/>
          <w:sz w:val="21"/>
          <w:szCs w:val="21"/>
        </w:rPr>
        <w:t>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9716B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C9716B" w:rsidP="00E16480">
    <w:pPr>
      <w:pStyle w:val="ab"/>
      <w:jc w:val="right"/>
    </w:pPr>
    <w:r w:rsidRPr="00C9716B">
      <w:rPr>
        <w:rFonts w:hint="eastAsia"/>
      </w:rPr>
      <w:t>海竜の里センター観覧車・パラトルーパー解体工事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14636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16B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14CB7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3B73-B5DF-4933-8662-4BEC1406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2591</Words>
  <Characters>1853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13</cp:revision>
  <cp:lastPrinted>2022-07-26T23:00:00Z</cp:lastPrinted>
  <dcterms:created xsi:type="dcterms:W3CDTF">2023-04-26T02:55:00Z</dcterms:created>
  <dcterms:modified xsi:type="dcterms:W3CDTF">2024-07-18T12:16:00Z</dcterms:modified>
</cp:coreProperties>
</file>