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628"/>
      </w:tblGrid>
      <w:tr w:rsidR="00A752C6" w:rsidRPr="00A164A0" w14:paraId="33E1AB4E" w14:textId="77777777" w:rsidTr="00A752C6">
        <w:tc>
          <w:tcPr>
            <w:tcW w:w="9628" w:type="dxa"/>
          </w:tcPr>
          <w:p w14:paraId="1D89E79D" w14:textId="30FB0123" w:rsidR="00CD0CC2" w:rsidRDefault="00A752C6" w:rsidP="00CD0CC2">
            <w:pPr>
              <w:snapToGrid w:val="0"/>
              <w:jc w:val="center"/>
              <w:rPr>
                <w:rFonts w:ascii="ＭＳ ゴシック" w:eastAsia="ＭＳ ゴシック" w:hAnsi="ＭＳ ゴシック"/>
                <w:kern w:val="0"/>
                <w:sz w:val="32"/>
              </w:rPr>
            </w:pPr>
            <w:r w:rsidRPr="00BB4748">
              <w:rPr>
                <w:rFonts w:ascii="ＭＳ ゴシック" w:eastAsia="ＭＳ ゴシック" w:hAnsi="ＭＳ ゴシック" w:hint="eastAsia"/>
                <w:kern w:val="0"/>
                <w:sz w:val="32"/>
              </w:rPr>
              <w:t>令和</w:t>
            </w:r>
            <w:r w:rsidR="00681603">
              <w:rPr>
                <w:rFonts w:ascii="ＭＳ ゴシック" w:eastAsia="ＭＳ ゴシック" w:hAnsi="ＭＳ ゴシック" w:hint="eastAsia"/>
                <w:kern w:val="0"/>
                <w:sz w:val="32"/>
              </w:rPr>
              <w:t>７</w:t>
            </w:r>
            <w:r w:rsidRPr="00BB4748">
              <w:rPr>
                <w:rFonts w:ascii="ＭＳ ゴシック" w:eastAsia="ＭＳ ゴシック" w:hAnsi="ＭＳ ゴシック" w:hint="eastAsia"/>
                <w:kern w:val="0"/>
                <w:sz w:val="32"/>
              </w:rPr>
              <w:t xml:space="preserve">年度　</w:t>
            </w:r>
            <w:r w:rsidR="00CD0CC2">
              <w:rPr>
                <w:rFonts w:ascii="ＭＳ ゴシック" w:eastAsia="ＭＳ ゴシック" w:hAnsi="ＭＳ ゴシック" w:hint="eastAsia"/>
                <w:kern w:val="0"/>
                <w:sz w:val="32"/>
              </w:rPr>
              <w:t xml:space="preserve">常磐支所　</w:t>
            </w:r>
            <w:r w:rsidRPr="00BB4748">
              <w:rPr>
                <w:rFonts w:ascii="ＭＳ ゴシック" w:eastAsia="ＭＳ ゴシック" w:hAnsi="ＭＳ ゴシック" w:hint="eastAsia"/>
                <w:kern w:val="0"/>
                <w:sz w:val="32"/>
              </w:rPr>
              <w:t>市民課業務</w:t>
            </w:r>
          </w:p>
          <w:p w14:paraId="4E8733F9" w14:textId="77777777" w:rsidR="00A752C6" w:rsidRPr="00A164A0" w:rsidRDefault="00A218A8" w:rsidP="00CD0CC2">
            <w:pPr>
              <w:snapToGrid w:val="0"/>
              <w:jc w:val="center"/>
              <w:rPr>
                <w:rFonts w:ascii="ＭＳ ゴシック" w:eastAsia="ＭＳ ゴシック" w:hAnsi="ＭＳ ゴシック"/>
                <w:sz w:val="32"/>
              </w:rPr>
            </w:pPr>
            <w:r>
              <w:rPr>
                <w:rFonts w:ascii="ＭＳ ゴシック" w:eastAsia="ＭＳ ゴシック" w:hAnsi="ＭＳ ゴシック" w:hint="eastAsia"/>
                <w:kern w:val="0"/>
                <w:sz w:val="32"/>
              </w:rPr>
              <w:t>フルタイム</w:t>
            </w:r>
            <w:r w:rsidR="00A752C6" w:rsidRPr="00BB4748">
              <w:rPr>
                <w:rFonts w:ascii="ＭＳ ゴシック" w:eastAsia="ＭＳ ゴシック" w:hAnsi="ＭＳ ゴシック" w:hint="eastAsia"/>
                <w:kern w:val="0"/>
                <w:sz w:val="32"/>
              </w:rPr>
              <w:t>会計年度任用職員採用試験募集要領</w:t>
            </w:r>
          </w:p>
        </w:tc>
      </w:tr>
    </w:tbl>
    <w:p w14:paraId="73758CA0" w14:textId="77777777" w:rsidR="00A752C6" w:rsidRPr="00A164A0" w:rsidRDefault="00A752C6" w:rsidP="00C80ED1">
      <w:pPr>
        <w:snapToGrid w:val="0"/>
        <w:rPr>
          <w:rFonts w:ascii="ＭＳ ゴシック" w:eastAsia="ＭＳ ゴシック" w:hAnsi="ＭＳ ゴシック"/>
        </w:rPr>
      </w:pPr>
    </w:p>
    <w:p w14:paraId="7FA0C64A" w14:textId="6ED17869" w:rsidR="008961FD" w:rsidRPr="00A164A0" w:rsidRDefault="0072724C" w:rsidP="00C169B8">
      <w:pPr>
        <w:snapToGrid w:val="0"/>
        <w:jc w:val="center"/>
        <w:rPr>
          <w:rFonts w:ascii="ＭＳ ゴシック" w:eastAsia="ＭＳ ゴシック" w:hAnsi="ＭＳ ゴシック"/>
          <w:sz w:val="32"/>
        </w:rPr>
      </w:pPr>
      <w:r w:rsidRPr="00A164A0">
        <w:rPr>
          <w:rFonts w:ascii="ＭＳ ゴシック" w:eastAsia="ＭＳ ゴシック" w:hAnsi="ＭＳ ゴシック" w:hint="eastAsia"/>
          <w:sz w:val="32"/>
        </w:rPr>
        <w:t>【</w:t>
      </w:r>
      <w:r w:rsidR="00A752C6" w:rsidRPr="00A164A0">
        <w:rPr>
          <w:rFonts w:ascii="ＭＳ ゴシック" w:eastAsia="ＭＳ ゴシック" w:hAnsi="ＭＳ ゴシック" w:hint="eastAsia"/>
          <w:sz w:val="32"/>
        </w:rPr>
        <w:t>採用試験受付期間　令和</w:t>
      </w:r>
      <w:r w:rsidR="00681603">
        <w:rPr>
          <w:rFonts w:ascii="ＭＳ ゴシック" w:eastAsia="ＭＳ ゴシック" w:hAnsi="ＭＳ ゴシック" w:hint="eastAsia"/>
          <w:sz w:val="32"/>
        </w:rPr>
        <w:t>８</w:t>
      </w:r>
      <w:r w:rsidR="00A752C6" w:rsidRPr="00A164A0">
        <w:rPr>
          <w:rFonts w:ascii="ＭＳ ゴシック" w:eastAsia="ＭＳ ゴシック" w:hAnsi="ＭＳ ゴシック" w:hint="eastAsia"/>
          <w:sz w:val="32"/>
        </w:rPr>
        <w:t>年</w:t>
      </w:r>
      <w:r w:rsidR="00115AD8">
        <w:rPr>
          <w:rFonts w:ascii="ＭＳ ゴシック" w:eastAsia="ＭＳ ゴシック" w:hAnsi="ＭＳ ゴシック" w:hint="eastAsia"/>
          <w:sz w:val="32"/>
        </w:rPr>
        <w:t>１</w:t>
      </w:r>
      <w:r w:rsidR="00A752C6" w:rsidRPr="00A164A0">
        <w:rPr>
          <w:rFonts w:ascii="ＭＳ ゴシック" w:eastAsia="ＭＳ ゴシック" w:hAnsi="ＭＳ ゴシック" w:hint="eastAsia"/>
          <w:sz w:val="32"/>
        </w:rPr>
        <w:t>月</w:t>
      </w:r>
      <w:r w:rsidR="00115AD8">
        <w:rPr>
          <w:rFonts w:ascii="ＭＳ ゴシック" w:eastAsia="ＭＳ ゴシック" w:hAnsi="ＭＳ ゴシック" w:hint="eastAsia"/>
          <w:sz w:val="32"/>
        </w:rPr>
        <w:t>29</w:t>
      </w:r>
      <w:r w:rsidR="00A752C6" w:rsidRPr="00A164A0">
        <w:rPr>
          <w:rFonts w:ascii="ＭＳ ゴシック" w:eastAsia="ＭＳ ゴシック" w:hAnsi="ＭＳ ゴシック" w:hint="eastAsia"/>
          <w:sz w:val="32"/>
        </w:rPr>
        <w:t>日～</w:t>
      </w:r>
      <w:r w:rsidR="00115AD8">
        <w:rPr>
          <w:rFonts w:ascii="ＭＳ ゴシック" w:eastAsia="ＭＳ ゴシック" w:hAnsi="ＭＳ ゴシック" w:hint="eastAsia"/>
          <w:sz w:val="32"/>
        </w:rPr>
        <w:t>２</w:t>
      </w:r>
      <w:r w:rsidR="00A752C6" w:rsidRPr="00A164A0">
        <w:rPr>
          <w:rFonts w:ascii="ＭＳ ゴシック" w:eastAsia="ＭＳ ゴシック" w:hAnsi="ＭＳ ゴシック" w:hint="eastAsia"/>
          <w:sz w:val="32"/>
        </w:rPr>
        <w:t>月</w:t>
      </w:r>
      <w:r w:rsidR="00115AD8">
        <w:rPr>
          <w:rFonts w:ascii="ＭＳ ゴシック" w:eastAsia="ＭＳ ゴシック" w:hAnsi="ＭＳ ゴシック" w:hint="eastAsia"/>
          <w:sz w:val="32"/>
        </w:rPr>
        <w:t>４</w:t>
      </w:r>
      <w:r w:rsidR="00A752C6" w:rsidRPr="00A164A0">
        <w:rPr>
          <w:rFonts w:ascii="ＭＳ ゴシック" w:eastAsia="ＭＳ ゴシック" w:hAnsi="ＭＳ ゴシック" w:hint="eastAsia"/>
          <w:sz w:val="32"/>
        </w:rPr>
        <w:t>日</w:t>
      </w:r>
      <w:r w:rsidRPr="00A164A0">
        <w:rPr>
          <w:rFonts w:ascii="ＭＳ ゴシック" w:eastAsia="ＭＳ ゴシック" w:hAnsi="ＭＳ ゴシック" w:hint="eastAsia"/>
          <w:sz w:val="32"/>
        </w:rPr>
        <w:t>】</w:t>
      </w:r>
    </w:p>
    <w:p w14:paraId="55E401F0" w14:textId="77777777" w:rsidR="00A752C6" w:rsidRPr="00A164A0" w:rsidRDefault="00A752C6" w:rsidP="00C80ED1">
      <w:pPr>
        <w:snapToGrid w:val="0"/>
        <w:rPr>
          <w:rFonts w:ascii="ＭＳ ゴシック" w:eastAsia="ＭＳ ゴシック" w:hAnsi="ＭＳ ゴシック"/>
        </w:rPr>
      </w:pPr>
    </w:p>
    <w:p w14:paraId="272B342C" w14:textId="77777777" w:rsidR="006957C9" w:rsidRPr="00A164A0" w:rsidRDefault="00C80ED1" w:rsidP="00C80ED1">
      <w:pPr>
        <w:snapToGrid w:val="0"/>
        <w:rPr>
          <w:rFonts w:ascii="ＭＳ ゴシック" w:eastAsia="ＭＳ ゴシック" w:hAnsi="ＭＳ ゴシック"/>
          <w:sz w:val="28"/>
          <w:u w:val="single"/>
        </w:rPr>
      </w:pPr>
      <w:r w:rsidRPr="00A164A0">
        <w:rPr>
          <w:rFonts w:ascii="ＭＳ ゴシック" w:eastAsia="ＭＳ ゴシック" w:hAnsi="ＭＳ ゴシック" w:hint="eastAsia"/>
          <w:sz w:val="28"/>
          <w:u w:val="single"/>
        </w:rPr>
        <w:t>１　募集職種・採用人数・受験資格・主な仕事内容</w:t>
      </w:r>
      <w:r w:rsidR="006957C9" w:rsidRPr="00A164A0">
        <w:rPr>
          <w:rFonts w:ascii="ＭＳ ゴシック" w:eastAsia="ＭＳ ゴシック" w:hAnsi="ＭＳ ゴシック" w:hint="eastAsia"/>
          <w:sz w:val="28"/>
          <w:u w:val="single"/>
        </w:rPr>
        <w:t>について</w:t>
      </w:r>
    </w:p>
    <w:p w14:paraId="3F7D499C" w14:textId="77777777" w:rsidR="00A45543" w:rsidRPr="00AD5998" w:rsidRDefault="00A45543" w:rsidP="00A45543">
      <w:pPr>
        <w:snapToGrid w:val="0"/>
        <w:rPr>
          <w:rFonts w:ascii="ＭＳ Ｐゴシック" w:eastAsia="ＭＳ Ｐゴシック" w:hAnsi="ＭＳ Ｐゴシック"/>
        </w:rPr>
      </w:pPr>
    </w:p>
    <w:p w14:paraId="447DC668" w14:textId="77777777" w:rsidR="00A45543" w:rsidRPr="00AD5998" w:rsidRDefault="00A45543" w:rsidP="00A45543">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 xml:space="preserve">　⑴　職種・主な仕事内容</w:t>
      </w:r>
    </w:p>
    <w:tbl>
      <w:tblPr>
        <w:tblStyle w:val="a3"/>
        <w:tblW w:w="0" w:type="auto"/>
        <w:tblInd w:w="279" w:type="dxa"/>
        <w:tblLook w:val="04A0" w:firstRow="1" w:lastRow="0" w:firstColumn="1" w:lastColumn="0" w:noHBand="0" w:noVBand="1"/>
      </w:tblPr>
      <w:tblGrid>
        <w:gridCol w:w="2693"/>
        <w:gridCol w:w="6656"/>
      </w:tblGrid>
      <w:tr w:rsidR="00A45543" w:rsidRPr="00AD5998" w14:paraId="16A623D1" w14:textId="77777777" w:rsidTr="0020073E">
        <w:tc>
          <w:tcPr>
            <w:tcW w:w="2693" w:type="dxa"/>
          </w:tcPr>
          <w:p w14:paraId="28314A5E" w14:textId="77777777" w:rsidR="00A45543" w:rsidRPr="00AD5998" w:rsidRDefault="00A45543" w:rsidP="0020073E">
            <w:pPr>
              <w:snapToGrid w:val="0"/>
              <w:jc w:val="center"/>
              <w:rPr>
                <w:rFonts w:ascii="ＭＳ Ｐゴシック" w:eastAsia="ＭＳ Ｐゴシック" w:hAnsi="ＭＳ Ｐゴシック"/>
              </w:rPr>
            </w:pPr>
            <w:r w:rsidRPr="00AD5998">
              <w:rPr>
                <w:rFonts w:ascii="ＭＳ Ｐゴシック" w:eastAsia="ＭＳ Ｐゴシック" w:hAnsi="ＭＳ Ｐゴシック" w:hint="eastAsia"/>
              </w:rPr>
              <w:t>職　　　種</w:t>
            </w:r>
          </w:p>
        </w:tc>
        <w:tc>
          <w:tcPr>
            <w:tcW w:w="6656" w:type="dxa"/>
          </w:tcPr>
          <w:p w14:paraId="05FEAFAD" w14:textId="77777777" w:rsidR="00A45543" w:rsidRPr="00AD5998" w:rsidRDefault="00A45543" w:rsidP="0020073E">
            <w:pPr>
              <w:snapToGrid w:val="0"/>
              <w:jc w:val="center"/>
              <w:rPr>
                <w:rFonts w:ascii="ＭＳ Ｐゴシック" w:eastAsia="ＭＳ Ｐゴシック" w:hAnsi="ＭＳ Ｐゴシック"/>
              </w:rPr>
            </w:pPr>
            <w:r w:rsidRPr="00AD5998">
              <w:rPr>
                <w:rFonts w:ascii="ＭＳ Ｐゴシック" w:eastAsia="ＭＳ Ｐゴシック" w:hAnsi="ＭＳ Ｐゴシック" w:hint="eastAsia"/>
              </w:rPr>
              <w:t>主な業務内容</w:t>
            </w:r>
          </w:p>
        </w:tc>
      </w:tr>
      <w:tr w:rsidR="00A45543" w:rsidRPr="00AD5998" w14:paraId="18AF332E" w14:textId="77777777" w:rsidTr="0020073E">
        <w:tc>
          <w:tcPr>
            <w:tcW w:w="2693" w:type="dxa"/>
          </w:tcPr>
          <w:p w14:paraId="7EB8C397" w14:textId="77777777" w:rsidR="00A45543" w:rsidRPr="00AD5998" w:rsidRDefault="00CD0CC2" w:rsidP="0020073E">
            <w:pPr>
              <w:snapToGrid w:val="0"/>
              <w:rPr>
                <w:rFonts w:ascii="ＭＳ Ｐゴシック" w:eastAsia="ＭＳ Ｐゴシック" w:hAnsi="ＭＳ Ｐゴシック"/>
              </w:rPr>
            </w:pPr>
            <w:r>
              <w:rPr>
                <w:rFonts w:ascii="ＭＳ Ｐゴシック" w:eastAsia="ＭＳ Ｐゴシック" w:hAnsi="ＭＳ Ｐゴシック" w:hint="eastAsia"/>
              </w:rPr>
              <w:t>〇市民課業務事務</w:t>
            </w:r>
          </w:p>
          <w:p w14:paraId="113480AD" w14:textId="77777777" w:rsidR="00A45543" w:rsidRPr="00AD5998" w:rsidRDefault="00A45543" w:rsidP="0020073E">
            <w:pPr>
              <w:snapToGrid w:val="0"/>
              <w:rPr>
                <w:rFonts w:ascii="ＭＳ Ｐゴシック" w:eastAsia="ＭＳ Ｐゴシック" w:hAnsi="ＭＳ Ｐゴシック"/>
              </w:rPr>
            </w:pPr>
          </w:p>
        </w:tc>
        <w:tc>
          <w:tcPr>
            <w:tcW w:w="6656" w:type="dxa"/>
          </w:tcPr>
          <w:p w14:paraId="26393A66" w14:textId="77777777" w:rsidR="00A45543" w:rsidRPr="00AD5998" w:rsidRDefault="00A45543" w:rsidP="0020073E">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　申請、届出者との窓口応対業務</w:t>
            </w:r>
          </w:p>
          <w:p w14:paraId="7C8234D1" w14:textId="77777777" w:rsidR="00A45543" w:rsidRDefault="00A45543" w:rsidP="0020073E">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　専用端末による証明書等出力業務及び届出書入力業務</w:t>
            </w:r>
          </w:p>
          <w:p w14:paraId="2A3126FF" w14:textId="77777777" w:rsidR="00A45543" w:rsidRDefault="00A45543" w:rsidP="0020073E">
            <w:pPr>
              <w:snapToGrid w:val="0"/>
              <w:rPr>
                <w:rFonts w:ascii="ＭＳ Ｐゴシック" w:eastAsia="ＭＳ Ｐゴシック" w:hAnsi="ＭＳ Ｐゴシック"/>
              </w:rPr>
            </w:pPr>
            <w:r>
              <w:rPr>
                <w:rFonts w:ascii="ＭＳ Ｐゴシック" w:eastAsia="ＭＳ Ｐゴシック" w:hAnsi="ＭＳ Ｐゴシック" w:hint="eastAsia"/>
              </w:rPr>
              <w:t>・　手数料の収受</w:t>
            </w:r>
          </w:p>
          <w:p w14:paraId="3AB1BBDC" w14:textId="77777777" w:rsidR="00A45543" w:rsidRPr="00D424E3" w:rsidRDefault="00A45543" w:rsidP="0020073E">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 xml:space="preserve">・　</w:t>
            </w:r>
            <w:r>
              <w:rPr>
                <w:rFonts w:ascii="ＭＳ Ｐゴシック" w:eastAsia="ＭＳ Ｐゴシック" w:hAnsi="ＭＳ Ｐゴシック" w:hint="eastAsia"/>
              </w:rPr>
              <w:t>電話応対等、市</w:t>
            </w:r>
            <w:r w:rsidRPr="00AD5998">
              <w:rPr>
                <w:rFonts w:ascii="ＭＳ Ｐゴシック" w:eastAsia="ＭＳ Ｐゴシック" w:hAnsi="ＭＳ Ｐゴシック" w:hint="eastAsia"/>
              </w:rPr>
              <w:t>民課業務及び勤務場所に係る</w:t>
            </w:r>
            <w:r>
              <w:rPr>
                <w:rFonts w:ascii="ＭＳ Ｐゴシック" w:eastAsia="ＭＳ Ｐゴシック" w:hAnsi="ＭＳ Ｐゴシック" w:hint="eastAsia"/>
              </w:rPr>
              <w:t>その他</w:t>
            </w:r>
            <w:r w:rsidRPr="00AD5998">
              <w:rPr>
                <w:rFonts w:ascii="ＭＳ Ｐゴシック" w:eastAsia="ＭＳ Ｐゴシック" w:hAnsi="ＭＳ Ｐゴシック" w:hint="eastAsia"/>
              </w:rPr>
              <w:t>業務</w:t>
            </w:r>
          </w:p>
          <w:p w14:paraId="4F80BBBD" w14:textId="77777777" w:rsidR="00A45543" w:rsidRPr="00AD5998" w:rsidRDefault="00A45543" w:rsidP="0020073E">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 xml:space="preserve">・　</w:t>
            </w:r>
            <w:r>
              <w:rPr>
                <w:rFonts w:ascii="ＭＳ Ｐゴシック" w:eastAsia="ＭＳ Ｐゴシック" w:hAnsi="ＭＳ Ｐゴシック" w:hint="eastAsia"/>
              </w:rPr>
              <w:t>災害対応</w:t>
            </w:r>
            <w:r w:rsidRPr="00AD5998">
              <w:rPr>
                <w:rFonts w:ascii="ＭＳ Ｐゴシック" w:eastAsia="ＭＳ Ｐゴシック" w:hAnsi="ＭＳ Ｐゴシック" w:hint="eastAsia"/>
              </w:rPr>
              <w:t>業務</w:t>
            </w:r>
          </w:p>
        </w:tc>
      </w:tr>
    </w:tbl>
    <w:p w14:paraId="144B264F" w14:textId="77777777" w:rsidR="00A45543" w:rsidRPr="00AD5998" w:rsidRDefault="00A45543" w:rsidP="00A45543">
      <w:pPr>
        <w:snapToGrid w:val="0"/>
        <w:rPr>
          <w:rFonts w:ascii="ＭＳ Ｐゴシック" w:eastAsia="ＭＳ Ｐゴシック" w:hAnsi="ＭＳ Ｐゴシック"/>
        </w:rPr>
      </w:pPr>
    </w:p>
    <w:p w14:paraId="220959D3" w14:textId="77777777" w:rsidR="00A45543" w:rsidRPr="00AD5998" w:rsidRDefault="00A45543" w:rsidP="00A45543">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 xml:space="preserve">　⑵　採用人数</w:t>
      </w:r>
    </w:p>
    <w:tbl>
      <w:tblPr>
        <w:tblStyle w:val="a3"/>
        <w:tblW w:w="0" w:type="auto"/>
        <w:tblInd w:w="279" w:type="dxa"/>
        <w:tblLook w:val="04A0" w:firstRow="1" w:lastRow="0" w:firstColumn="1" w:lastColumn="0" w:noHBand="0" w:noVBand="1"/>
      </w:tblPr>
      <w:tblGrid>
        <w:gridCol w:w="2977"/>
        <w:gridCol w:w="4819"/>
        <w:gridCol w:w="1553"/>
      </w:tblGrid>
      <w:tr w:rsidR="00A45543" w:rsidRPr="00AD5998" w14:paraId="1261E88F" w14:textId="77777777" w:rsidTr="0020073E">
        <w:tc>
          <w:tcPr>
            <w:tcW w:w="2977" w:type="dxa"/>
          </w:tcPr>
          <w:p w14:paraId="5BC7C52C" w14:textId="77777777" w:rsidR="00A45543" w:rsidRPr="00AD5998" w:rsidRDefault="00A45543" w:rsidP="0020073E">
            <w:pPr>
              <w:snapToGrid w:val="0"/>
              <w:jc w:val="center"/>
              <w:rPr>
                <w:rFonts w:ascii="ＭＳ Ｐゴシック" w:eastAsia="ＭＳ Ｐゴシック" w:hAnsi="ＭＳ Ｐゴシック"/>
              </w:rPr>
            </w:pPr>
            <w:r w:rsidRPr="00AD5998">
              <w:rPr>
                <w:rFonts w:ascii="ＭＳ Ｐゴシック" w:eastAsia="ＭＳ Ｐゴシック" w:hAnsi="ＭＳ Ｐゴシック" w:hint="eastAsia"/>
              </w:rPr>
              <w:t>職　　　種</w:t>
            </w:r>
          </w:p>
        </w:tc>
        <w:tc>
          <w:tcPr>
            <w:tcW w:w="4819" w:type="dxa"/>
          </w:tcPr>
          <w:p w14:paraId="19E41ACE" w14:textId="77777777" w:rsidR="00A45543" w:rsidRPr="00AD5998" w:rsidRDefault="00A45543" w:rsidP="0020073E">
            <w:pPr>
              <w:snapToGrid w:val="0"/>
              <w:jc w:val="center"/>
              <w:rPr>
                <w:rFonts w:ascii="ＭＳ Ｐゴシック" w:eastAsia="ＭＳ Ｐゴシック" w:hAnsi="ＭＳ Ｐゴシック"/>
              </w:rPr>
            </w:pPr>
            <w:r w:rsidRPr="00AD5998">
              <w:rPr>
                <w:rFonts w:ascii="ＭＳ Ｐゴシック" w:eastAsia="ＭＳ Ｐゴシック" w:hAnsi="ＭＳ Ｐゴシック" w:hint="eastAsia"/>
              </w:rPr>
              <w:t>雇用期間</w:t>
            </w:r>
          </w:p>
        </w:tc>
        <w:tc>
          <w:tcPr>
            <w:tcW w:w="1553" w:type="dxa"/>
          </w:tcPr>
          <w:p w14:paraId="5EE500F0" w14:textId="77777777" w:rsidR="00A45543" w:rsidRPr="00AD5998" w:rsidRDefault="00A45543" w:rsidP="0020073E">
            <w:pPr>
              <w:snapToGrid w:val="0"/>
              <w:jc w:val="center"/>
              <w:rPr>
                <w:rFonts w:ascii="ＭＳ Ｐゴシック" w:eastAsia="ＭＳ Ｐゴシック" w:hAnsi="ＭＳ Ｐゴシック"/>
              </w:rPr>
            </w:pPr>
            <w:r w:rsidRPr="00AD5998">
              <w:rPr>
                <w:rFonts w:ascii="ＭＳ Ｐゴシック" w:eastAsia="ＭＳ Ｐゴシック" w:hAnsi="ＭＳ Ｐゴシック" w:hint="eastAsia"/>
              </w:rPr>
              <w:t>採用人数</w:t>
            </w:r>
          </w:p>
        </w:tc>
      </w:tr>
      <w:tr w:rsidR="00A45543" w:rsidRPr="00AD5998" w14:paraId="6AF1F046" w14:textId="77777777" w:rsidTr="0020073E">
        <w:tc>
          <w:tcPr>
            <w:tcW w:w="2977" w:type="dxa"/>
          </w:tcPr>
          <w:p w14:paraId="5123629B" w14:textId="77777777" w:rsidR="00A45543" w:rsidRPr="00AD5998" w:rsidRDefault="00CD0CC2" w:rsidP="0020073E">
            <w:pPr>
              <w:snapToGrid w:val="0"/>
              <w:rPr>
                <w:rFonts w:ascii="ＭＳ Ｐゴシック" w:eastAsia="ＭＳ Ｐゴシック" w:hAnsi="ＭＳ Ｐゴシック"/>
              </w:rPr>
            </w:pPr>
            <w:r>
              <w:rPr>
                <w:rFonts w:ascii="ＭＳ Ｐゴシック" w:eastAsia="ＭＳ Ｐゴシック" w:hAnsi="ＭＳ Ｐゴシック" w:hint="eastAsia"/>
              </w:rPr>
              <w:t>〇市民課業務事務</w:t>
            </w:r>
          </w:p>
        </w:tc>
        <w:tc>
          <w:tcPr>
            <w:tcW w:w="4819" w:type="dxa"/>
          </w:tcPr>
          <w:p w14:paraId="558AB80A" w14:textId="640E109D" w:rsidR="00A45543" w:rsidRPr="00AD5998" w:rsidRDefault="00A45543" w:rsidP="0020073E">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令和</w:t>
            </w:r>
            <w:r w:rsidR="00681603">
              <w:rPr>
                <w:rFonts w:ascii="ＭＳ Ｐゴシック" w:eastAsia="ＭＳ Ｐゴシック" w:hAnsi="ＭＳ Ｐゴシック" w:hint="eastAsia"/>
              </w:rPr>
              <w:t>８</w:t>
            </w:r>
            <w:r w:rsidRPr="00AD5998">
              <w:rPr>
                <w:rFonts w:ascii="ＭＳ Ｐゴシック" w:eastAsia="ＭＳ Ｐゴシック" w:hAnsi="ＭＳ Ｐゴシック" w:hint="eastAsia"/>
              </w:rPr>
              <w:t>年</w:t>
            </w:r>
            <w:r w:rsidR="00115AD8">
              <w:rPr>
                <w:rFonts w:ascii="ＭＳ Ｐゴシック" w:eastAsia="ＭＳ Ｐゴシック" w:hAnsi="ＭＳ Ｐゴシック" w:hint="eastAsia"/>
              </w:rPr>
              <w:t>３</w:t>
            </w:r>
            <w:r w:rsidR="00CE07D8">
              <w:rPr>
                <w:rFonts w:ascii="ＭＳ Ｐゴシック" w:eastAsia="ＭＳ Ｐゴシック" w:hAnsi="ＭＳ Ｐゴシック" w:hint="eastAsia"/>
              </w:rPr>
              <w:t>月１</w:t>
            </w:r>
            <w:r w:rsidRPr="00AD5998">
              <w:rPr>
                <w:rFonts w:ascii="ＭＳ Ｐゴシック" w:eastAsia="ＭＳ Ｐゴシック" w:hAnsi="ＭＳ Ｐゴシック" w:hint="eastAsia"/>
              </w:rPr>
              <w:t>日～令和</w:t>
            </w:r>
            <w:r w:rsidR="00681603">
              <w:rPr>
                <w:rFonts w:ascii="ＭＳ Ｐゴシック" w:eastAsia="ＭＳ Ｐゴシック" w:hAnsi="ＭＳ Ｐゴシック" w:hint="eastAsia"/>
              </w:rPr>
              <w:t>８</w:t>
            </w:r>
            <w:r w:rsidRPr="00AD5998">
              <w:rPr>
                <w:rFonts w:ascii="ＭＳ Ｐゴシック" w:eastAsia="ＭＳ Ｐゴシック" w:hAnsi="ＭＳ Ｐゴシック" w:hint="eastAsia"/>
              </w:rPr>
              <w:t>年</w:t>
            </w:r>
            <w:r w:rsidR="00115AD8">
              <w:rPr>
                <w:rFonts w:ascii="ＭＳ Ｐゴシック" w:eastAsia="ＭＳ Ｐゴシック" w:hAnsi="ＭＳ Ｐゴシック" w:hint="eastAsia"/>
              </w:rPr>
              <w:t>３</w:t>
            </w:r>
            <w:r w:rsidRPr="00AD5998">
              <w:rPr>
                <w:rFonts w:ascii="ＭＳ Ｐゴシック" w:eastAsia="ＭＳ Ｐゴシック" w:hAnsi="ＭＳ Ｐゴシック" w:hint="eastAsia"/>
              </w:rPr>
              <w:t>月</w:t>
            </w:r>
            <w:r w:rsidR="00CE07D8">
              <w:rPr>
                <w:rFonts w:ascii="ＭＳ Ｐゴシック" w:eastAsia="ＭＳ Ｐゴシック" w:hAnsi="ＭＳ Ｐゴシック" w:hint="eastAsia"/>
              </w:rPr>
              <w:t>3</w:t>
            </w:r>
            <w:r w:rsidR="00115AD8">
              <w:rPr>
                <w:rFonts w:ascii="ＭＳ Ｐゴシック" w:eastAsia="ＭＳ Ｐゴシック" w:hAnsi="ＭＳ Ｐゴシック" w:hint="eastAsia"/>
              </w:rPr>
              <w:t>1</w:t>
            </w:r>
            <w:r w:rsidRPr="00AD5998">
              <w:rPr>
                <w:rFonts w:ascii="ＭＳ Ｐゴシック" w:eastAsia="ＭＳ Ｐゴシック" w:hAnsi="ＭＳ Ｐゴシック" w:hint="eastAsia"/>
              </w:rPr>
              <w:t>日</w:t>
            </w:r>
          </w:p>
        </w:tc>
        <w:tc>
          <w:tcPr>
            <w:tcW w:w="1553" w:type="dxa"/>
          </w:tcPr>
          <w:p w14:paraId="45C32868" w14:textId="77777777" w:rsidR="00A45543" w:rsidRPr="00AD5998" w:rsidRDefault="00A45543" w:rsidP="0020073E">
            <w:pPr>
              <w:snapToGrid w:val="0"/>
              <w:jc w:val="center"/>
              <w:rPr>
                <w:rFonts w:ascii="ＭＳ Ｐゴシック" w:eastAsia="ＭＳ Ｐゴシック" w:hAnsi="ＭＳ Ｐゴシック"/>
              </w:rPr>
            </w:pPr>
            <w:r>
              <w:rPr>
                <w:rFonts w:ascii="ＭＳ Ｐゴシック" w:eastAsia="ＭＳ Ｐゴシック" w:hAnsi="ＭＳ Ｐゴシック" w:hint="eastAsia"/>
              </w:rPr>
              <w:t>１</w:t>
            </w:r>
            <w:r w:rsidRPr="00AD5998">
              <w:rPr>
                <w:rFonts w:ascii="ＭＳ Ｐゴシック" w:eastAsia="ＭＳ Ｐゴシック" w:hAnsi="ＭＳ Ｐゴシック" w:hint="eastAsia"/>
              </w:rPr>
              <w:t>名</w:t>
            </w:r>
          </w:p>
        </w:tc>
      </w:tr>
    </w:tbl>
    <w:p w14:paraId="5E9BAD1B" w14:textId="77777777" w:rsidR="00A164A0" w:rsidRDefault="00A164A0" w:rsidP="00C80ED1">
      <w:pPr>
        <w:snapToGrid w:val="0"/>
        <w:rPr>
          <w:rFonts w:ascii="ＭＳ ゴシック" w:eastAsia="ＭＳ ゴシック" w:hAnsi="ＭＳ ゴシック"/>
        </w:rPr>
      </w:pPr>
    </w:p>
    <w:p w14:paraId="154CD26E" w14:textId="77777777" w:rsidR="00C333D3" w:rsidRPr="00A164A0" w:rsidRDefault="00FA09F9" w:rsidP="00FA09F9">
      <w:pPr>
        <w:snapToGrid w:val="0"/>
        <w:ind w:firstLineChars="50" w:firstLine="120"/>
        <w:rPr>
          <w:rFonts w:ascii="ＭＳ ゴシック" w:eastAsia="ＭＳ ゴシック" w:hAnsi="ＭＳ ゴシック"/>
        </w:rPr>
      </w:pPr>
      <w:r>
        <w:rPr>
          <w:rFonts w:ascii="ＭＳ ゴシック" w:eastAsia="ＭＳ ゴシック" w:hAnsi="ＭＳ ゴシック" w:hint="eastAsia"/>
        </w:rPr>
        <w:t>⑶</w:t>
      </w:r>
      <w:r w:rsidR="00F00D91" w:rsidRPr="00A164A0">
        <w:rPr>
          <w:rFonts w:ascii="ＭＳ ゴシック" w:eastAsia="ＭＳ ゴシック" w:hAnsi="ＭＳ ゴシック" w:hint="eastAsia"/>
        </w:rPr>
        <w:t xml:space="preserve">　受験資格</w:t>
      </w:r>
    </w:p>
    <w:p w14:paraId="3F3195D6" w14:textId="1C0793A1" w:rsidR="00F00D91" w:rsidRPr="00A164A0" w:rsidRDefault="00F00D91" w:rsidP="00F00D91">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w:t>
      </w:r>
      <w:r w:rsidR="00A164A0">
        <w:rPr>
          <w:rFonts w:ascii="ＭＳ ゴシック" w:eastAsia="ＭＳ ゴシック" w:hAnsi="ＭＳ ゴシック" w:hint="eastAsia"/>
        </w:rPr>
        <w:t>ア</w:t>
      </w:r>
      <w:r w:rsidRPr="00A164A0">
        <w:rPr>
          <w:rFonts w:ascii="ＭＳ ゴシック" w:eastAsia="ＭＳ ゴシック" w:hAnsi="ＭＳ ゴシック" w:hint="eastAsia"/>
        </w:rPr>
        <w:t xml:space="preserve">　</w:t>
      </w:r>
      <w:r w:rsidR="00AC0244" w:rsidRPr="00A164A0">
        <w:rPr>
          <w:rFonts w:ascii="ＭＳ ゴシック" w:eastAsia="ＭＳ ゴシック" w:hAnsi="ＭＳ ゴシック" w:hint="eastAsia"/>
        </w:rPr>
        <w:t>Word・Excel等、パソコンの基礎的操作ができること。</w:t>
      </w:r>
    </w:p>
    <w:p w14:paraId="6C4DFE58" w14:textId="48CEF503" w:rsidR="00F00D91" w:rsidRPr="00A164A0" w:rsidRDefault="00F00D91" w:rsidP="00F00D91">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w:t>
      </w:r>
      <w:r w:rsidR="00A164A0">
        <w:rPr>
          <w:rFonts w:ascii="ＭＳ ゴシック" w:eastAsia="ＭＳ ゴシック" w:hAnsi="ＭＳ ゴシック" w:hint="eastAsia"/>
        </w:rPr>
        <w:t>イ</w:t>
      </w:r>
      <w:r w:rsidRPr="00A164A0">
        <w:rPr>
          <w:rFonts w:ascii="ＭＳ ゴシック" w:eastAsia="ＭＳ ゴシック" w:hAnsi="ＭＳ ゴシック" w:hint="eastAsia"/>
        </w:rPr>
        <w:t xml:space="preserve">　</w:t>
      </w:r>
      <w:r w:rsidR="00AC0244" w:rsidRPr="00A164A0">
        <w:rPr>
          <w:rFonts w:ascii="ＭＳ ゴシック" w:eastAsia="ＭＳ ゴシック" w:hAnsi="ＭＳ ゴシック" w:hint="eastAsia"/>
        </w:rPr>
        <w:t>欠格事項（地方公務員法第16条の規定）に抵触していないこと。</w:t>
      </w:r>
    </w:p>
    <w:p w14:paraId="724ED7A2" w14:textId="2F21143C" w:rsidR="00C333D3" w:rsidRPr="00A164A0" w:rsidRDefault="00F00D91" w:rsidP="00AC0244">
      <w:pPr>
        <w:snapToGrid w:val="0"/>
        <w:ind w:left="1205" w:hangingChars="500" w:hanging="1205"/>
        <w:rPr>
          <w:rFonts w:ascii="ＭＳ ゴシック" w:eastAsia="ＭＳ ゴシック" w:hAnsi="ＭＳ ゴシック"/>
        </w:rPr>
      </w:pPr>
      <w:r w:rsidRPr="00A164A0">
        <w:rPr>
          <w:rFonts w:ascii="ＭＳ ゴシック" w:eastAsia="ＭＳ ゴシック" w:hAnsi="ＭＳ ゴシック" w:hint="eastAsia"/>
        </w:rPr>
        <w:t xml:space="preserve">　　　</w:t>
      </w:r>
      <w:r w:rsidR="00A164A0">
        <w:rPr>
          <w:rFonts w:ascii="ＭＳ ゴシック" w:eastAsia="ＭＳ ゴシック" w:hAnsi="ＭＳ ゴシック" w:hint="eastAsia"/>
        </w:rPr>
        <w:t>(ア)</w:t>
      </w:r>
      <w:r w:rsidRPr="00A164A0">
        <w:rPr>
          <w:rFonts w:ascii="ＭＳ ゴシック" w:eastAsia="ＭＳ ゴシック" w:hAnsi="ＭＳ ゴシック" w:hint="eastAsia"/>
        </w:rPr>
        <w:t xml:space="preserve">　</w:t>
      </w:r>
      <w:r w:rsidR="00681603">
        <w:rPr>
          <w:rFonts w:ascii="ＭＳ ゴシック" w:eastAsia="ＭＳ ゴシック" w:hAnsi="ＭＳ ゴシック" w:hint="eastAsia"/>
        </w:rPr>
        <w:t>拘禁系</w:t>
      </w:r>
      <w:r w:rsidRPr="00A164A0">
        <w:rPr>
          <w:rFonts w:ascii="ＭＳ ゴシック" w:eastAsia="ＭＳ ゴシック" w:hAnsi="ＭＳ ゴシック" w:hint="eastAsia"/>
        </w:rPr>
        <w:t>以上の刑に処せられ、その執行</w:t>
      </w:r>
      <w:r w:rsidR="00BB4748">
        <w:rPr>
          <w:rFonts w:ascii="ＭＳ ゴシック" w:eastAsia="ＭＳ ゴシック" w:hAnsi="ＭＳ ゴシック" w:hint="eastAsia"/>
        </w:rPr>
        <w:t>を</w:t>
      </w:r>
      <w:r w:rsidRPr="00A164A0">
        <w:rPr>
          <w:rFonts w:ascii="ＭＳ ゴシック" w:eastAsia="ＭＳ ゴシック" w:hAnsi="ＭＳ ゴシック" w:hint="eastAsia"/>
        </w:rPr>
        <w:t>終えるまで又はその執行を受けることがなくなるまでの者</w:t>
      </w:r>
      <w:r w:rsidR="006957C9" w:rsidRPr="00A164A0">
        <w:rPr>
          <w:rFonts w:ascii="ＭＳ ゴシック" w:eastAsia="ＭＳ ゴシック" w:hAnsi="ＭＳ ゴシック" w:hint="eastAsia"/>
        </w:rPr>
        <w:t>。</w:t>
      </w:r>
    </w:p>
    <w:p w14:paraId="55B35BFC" w14:textId="77777777" w:rsidR="00F00D91" w:rsidRPr="00A164A0" w:rsidRDefault="00F00D91" w:rsidP="00A164A0">
      <w:pPr>
        <w:snapToGrid w:val="0"/>
        <w:ind w:left="1205" w:hangingChars="500" w:hanging="1205"/>
        <w:rPr>
          <w:rFonts w:ascii="ＭＳ ゴシック" w:eastAsia="ＭＳ ゴシック" w:hAnsi="ＭＳ ゴシック"/>
        </w:rPr>
      </w:pPr>
      <w:r w:rsidRPr="00A164A0">
        <w:rPr>
          <w:rFonts w:ascii="ＭＳ ゴシック" w:eastAsia="ＭＳ ゴシック" w:hAnsi="ＭＳ ゴシック" w:hint="eastAsia"/>
        </w:rPr>
        <w:t xml:space="preserve">　　　</w:t>
      </w:r>
      <w:r w:rsidR="00A164A0">
        <w:rPr>
          <w:rFonts w:ascii="ＭＳ ゴシック" w:eastAsia="ＭＳ ゴシック" w:hAnsi="ＭＳ ゴシック" w:hint="eastAsia"/>
        </w:rPr>
        <w:t>(イ)</w:t>
      </w:r>
      <w:r w:rsidRPr="00A164A0">
        <w:rPr>
          <w:rFonts w:ascii="ＭＳ ゴシック" w:eastAsia="ＭＳ ゴシック" w:hAnsi="ＭＳ ゴシック" w:hint="eastAsia"/>
        </w:rPr>
        <w:t xml:space="preserve">　いわき市職員として懲戒免職の処分を受け、当該処分の日から２年を経過しない者</w:t>
      </w:r>
      <w:r w:rsidR="006957C9" w:rsidRPr="00A164A0">
        <w:rPr>
          <w:rFonts w:ascii="ＭＳ ゴシック" w:eastAsia="ＭＳ ゴシック" w:hAnsi="ＭＳ ゴシック" w:hint="eastAsia"/>
        </w:rPr>
        <w:t>。</w:t>
      </w:r>
    </w:p>
    <w:p w14:paraId="5CDCAF62" w14:textId="45855F4D" w:rsidR="00F00D91" w:rsidRPr="00A164A0" w:rsidRDefault="00F00D91" w:rsidP="00A164A0">
      <w:pPr>
        <w:snapToGrid w:val="0"/>
        <w:ind w:left="1205" w:hangingChars="500" w:hanging="1205"/>
        <w:rPr>
          <w:rFonts w:ascii="ＭＳ ゴシック" w:eastAsia="ＭＳ ゴシック" w:hAnsi="ＭＳ ゴシック"/>
        </w:rPr>
      </w:pPr>
      <w:r w:rsidRPr="00A164A0">
        <w:rPr>
          <w:rFonts w:ascii="ＭＳ ゴシック" w:eastAsia="ＭＳ ゴシック" w:hAnsi="ＭＳ ゴシック" w:hint="eastAsia"/>
        </w:rPr>
        <w:t xml:space="preserve">　　　</w:t>
      </w:r>
      <w:r w:rsidR="00A164A0">
        <w:rPr>
          <w:rFonts w:ascii="ＭＳ ゴシック" w:eastAsia="ＭＳ ゴシック" w:hAnsi="ＭＳ ゴシック" w:hint="eastAsia"/>
        </w:rPr>
        <w:t>(ウ)</w:t>
      </w:r>
      <w:r w:rsidRPr="00A164A0">
        <w:rPr>
          <w:rFonts w:ascii="ＭＳ ゴシック" w:eastAsia="ＭＳ ゴシック" w:hAnsi="ＭＳ ゴシック" w:hint="eastAsia"/>
        </w:rPr>
        <w:t xml:space="preserve">　人事委員会又は公平委員会の委員の職にあって、</w:t>
      </w:r>
      <w:r w:rsidR="00681603">
        <w:rPr>
          <w:rFonts w:ascii="ＭＳ ゴシック" w:eastAsia="ＭＳ ゴシック" w:hAnsi="ＭＳ ゴシック" w:hint="eastAsia"/>
        </w:rPr>
        <w:t>地方公務員法第５章に規定する罪を犯し刑に処された者</w:t>
      </w:r>
      <w:r w:rsidR="006957C9" w:rsidRPr="00A164A0">
        <w:rPr>
          <w:rFonts w:ascii="ＭＳ ゴシック" w:eastAsia="ＭＳ ゴシック" w:hAnsi="ＭＳ ゴシック" w:hint="eastAsia"/>
        </w:rPr>
        <w:t>。</w:t>
      </w:r>
    </w:p>
    <w:p w14:paraId="19411E77" w14:textId="77777777" w:rsidR="006957C9" w:rsidRDefault="006957C9" w:rsidP="00A164A0">
      <w:pPr>
        <w:snapToGrid w:val="0"/>
        <w:ind w:left="1205" w:hangingChars="500" w:hanging="1205"/>
        <w:rPr>
          <w:rFonts w:ascii="ＭＳ ゴシック" w:eastAsia="ＭＳ ゴシック" w:hAnsi="ＭＳ ゴシック"/>
        </w:rPr>
      </w:pPr>
      <w:r w:rsidRPr="00A164A0">
        <w:rPr>
          <w:rFonts w:ascii="ＭＳ ゴシック" w:eastAsia="ＭＳ ゴシック" w:hAnsi="ＭＳ ゴシック" w:hint="eastAsia"/>
        </w:rPr>
        <w:t xml:space="preserve">　　　</w:t>
      </w:r>
      <w:r w:rsidR="00A164A0">
        <w:rPr>
          <w:rFonts w:ascii="ＭＳ ゴシック" w:eastAsia="ＭＳ ゴシック" w:hAnsi="ＭＳ ゴシック" w:hint="eastAsia"/>
        </w:rPr>
        <w:t>(エ)</w:t>
      </w:r>
      <w:r w:rsidRPr="00A164A0">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p w14:paraId="723A893A" w14:textId="77777777" w:rsidR="00327238" w:rsidRPr="00A164A0" w:rsidRDefault="00327238" w:rsidP="00A164A0">
      <w:pPr>
        <w:snapToGrid w:val="0"/>
        <w:ind w:left="1205" w:hangingChars="500" w:hanging="1205"/>
        <w:rPr>
          <w:rFonts w:ascii="ＭＳ ゴシック" w:eastAsia="ＭＳ ゴシック" w:hAnsi="ＭＳ ゴシック"/>
        </w:rPr>
      </w:pPr>
    </w:p>
    <w:p w14:paraId="4AAF79A5" w14:textId="77777777" w:rsidR="00975FBE" w:rsidRPr="00A164A0" w:rsidRDefault="005C0E8A" w:rsidP="00C80ED1">
      <w:pPr>
        <w:snapToGrid w:val="0"/>
        <w:rPr>
          <w:rFonts w:ascii="ＭＳ ゴシック" w:eastAsia="ＭＳ ゴシック" w:hAnsi="ＭＳ ゴシック"/>
          <w:sz w:val="28"/>
          <w:u w:val="single"/>
        </w:rPr>
      </w:pPr>
      <w:r w:rsidRPr="00A164A0">
        <w:rPr>
          <w:rFonts w:ascii="ＭＳ ゴシック" w:eastAsia="ＭＳ ゴシック" w:hAnsi="ＭＳ ゴシック" w:hint="eastAsia"/>
          <w:sz w:val="28"/>
          <w:u w:val="single"/>
        </w:rPr>
        <w:t>２</w:t>
      </w:r>
      <w:r w:rsidR="00AD3284" w:rsidRPr="00A164A0">
        <w:rPr>
          <w:rFonts w:ascii="ＭＳ ゴシック" w:eastAsia="ＭＳ ゴシック" w:hAnsi="ＭＳ ゴシック" w:hint="eastAsia"/>
          <w:sz w:val="28"/>
          <w:u w:val="single"/>
        </w:rPr>
        <w:t xml:space="preserve">　身分</w:t>
      </w:r>
      <w:r w:rsidR="00FA4885" w:rsidRPr="00A164A0">
        <w:rPr>
          <w:rFonts w:ascii="ＭＳ ゴシック" w:eastAsia="ＭＳ ゴシック" w:hAnsi="ＭＳ ゴシック" w:hint="eastAsia"/>
          <w:sz w:val="28"/>
          <w:u w:val="single"/>
        </w:rPr>
        <w:t>・</w:t>
      </w:r>
      <w:r w:rsidR="00AD3284" w:rsidRPr="00A164A0">
        <w:rPr>
          <w:rFonts w:ascii="ＭＳ ゴシック" w:eastAsia="ＭＳ ゴシック" w:hAnsi="ＭＳ ゴシック" w:hint="eastAsia"/>
          <w:sz w:val="28"/>
          <w:u w:val="single"/>
        </w:rPr>
        <w:t>勤務条件</w:t>
      </w:r>
      <w:r w:rsidR="00FA4885" w:rsidRPr="00A164A0">
        <w:rPr>
          <w:rFonts w:ascii="ＭＳ ゴシック" w:eastAsia="ＭＳ ゴシック" w:hAnsi="ＭＳ ゴシック" w:hint="eastAsia"/>
          <w:sz w:val="28"/>
          <w:u w:val="single"/>
        </w:rPr>
        <w:t>について</w:t>
      </w:r>
    </w:p>
    <w:p w14:paraId="48DA8748" w14:textId="77777777" w:rsidR="005C0E8A" w:rsidRPr="00A164A0" w:rsidRDefault="005C0E8A" w:rsidP="00C80ED1">
      <w:pPr>
        <w:snapToGrid w:val="0"/>
        <w:rPr>
          <w:rFonts w:ascii="ＭＳ ゴシック" w:eastAsia="ＭＳ ゴシック" w:hAnsi="ＭＳ ゴシック"/>
        </w:rPr>
      </w:pPr>
    </w:p>
    <w:tbl>
      <w:tblPr>
        <w:tblStyle w:val="a3"/>
        <w:tblW w:w="0" w:type="auto"/>
        <w:tblInd w:w="279" w:type="dxa"/>
        <w:tblLook w:val="04A0" w:firstRow="1" w:lastRow="0" w:firstColumn="1" w:lastColumn="0" w:noHBand="0" w:noVBand="1"/>
      </w:tblPr>
      <w:tblGrid>
        <w:gridCol w:w="2126"/>
        <w:gridCol w:w="7223"/>
      </w:tblGrid>
      <w:tr w:rsidR="0046453E" w:rsidRPr="00A164A0" w14:paraId="582FE374" w14:textId="77777777" w:rsidTr="00A218A8">
        <w:trPr>
          <w:trHeight w:val="50"/>
        </w:trPr>
        <w:tc>
          <w:tcPr>
            <w:tcW w:w="2126" w:type="dxa"/>
            <w:vAlign w:val="center"/>
          </w:tcPr>
          <w:p w14:paraId="0284B4EB" w14:textId="77777777" w:rsidR="0046453E" w:rsidRPr="00FA09F9" w:rsidRDefault="0046453E" w:rsidP="00FA09F9">
            <w:pPr>
              <w:pStyle w:val="a8"/>
              <w:numPr>
                <w:ilvl w:val="0"/>
                <w:numId w:val="2"/>
              </w:numPr>
              <w:snapToGrid w:val="0"/>
              <w:ind w:leftChars="0"/>
              <w:rPr>
                <w:rFonts w:ascii="ＭＳ ゴシック" w:eastAsia="ＭＳ ゴシック" w:hAnsi="ＭＳ ゴシック"/>
              </w:rPr>
            </w:pPr>
            <w:r w:rsidRPr="00FA09F9">
              <w:rPr>
                <w:rFonts w:ascii="ＭＳ ゴシック" w:eastAsia="ＭＳ ゴシック" w:hAnsi="ＭＳ ゴシック" w:hint="eastAsia"/>
              </w:rPr>
              <w:t xml:space="preserve">　身分</w:t>
            </w:r>
          </w:p>
        </w:tc>
        <w:tc>
          <w:tcPr>
            <w:tcW w:w="7223" w:type="dxa"/>
            <w:vAlign w:val="center"/>
          </w:tcPr>
          <w:p w14:paraId="381D5418" w14:textId="77777777" w:rsidR="0046453E" w:rsidRPr="00A164A0" w:rsidRDefault="0046453E" w:rsidP="0046453E">
            <w:pPr>
              <w:snapToGrid w:val="0"/>
              <w:rPr>
                <w:rFonts w:ascii="ＭＳ ゴシック" w:eastAsia="ＭＳ ゴシック" w:hAnsi="ＭＳ ゴシック"/>
              </w:rPr>
            </w:pPr>
            <w:r w:rsidRPr="00A164A0">
              <w:rPr>
                <w:rFonts w:ascii="ＭＳ ゴシック" w:eastAsia="ＭＳ ゴシック" w:hAnsi="ＭＳ ゴシック" w:hint="eastAsia"/>
              </w:rPr>
              <w:t>いわき市会計年度任用職員（フルタイム）</w:t>
            </w:r>
          </w:p>
        </w:tc>
      </w:tr>
      <w:tr w:rsidR="0046453E" w:rsidRPr="00A164A0" w14:paraId="475DC999" w14:textId="77777777" w:rsidTr="00A218A8">
        <w:tc>
          <w:tcPr>
            <w:tcW w:w="2126" w:type="dxa"/>
            <w:vAlign w:val="center"/>
          </w:tcPr>
          <w:p w14:paraId="4035B59A" w14:textId="77777777" w:rsidR="0046453E" w:rsidRPr="00CD0CC2" w:rsidRDefault="0046453E" w:rsidP="00CD0CC2">
            <w:pPr>
              <w:pStyle w:val="a8"/>
              <w:numPr>
                <w:ilvl w:val="0"/>
                <w:numId w:val="2"/>
              </w:numPr>
              <w:snapToGrid w:val="0"/>
              <w:ind w:leftChars="0"/>
              <w:rPr>
                <w:rFonts w:ascii="ＭＳ ゴシック" w:eastAsia="ＭＳ ゴシック" w:hAnsi="ＭＳ ゴシック"/>
              </w:rPr>
            </w:pPr>
            <w:r w:rsidRPr="00CD0CC2">
              <w:rPr>
                <w:rFonts w:ascii="ＭＳ ゴシック" w:eastAsia="ＭＳ ゴシック" w:hAnsi="ＭＳ ゴシック" w:hint="eastAsia"/>
              </w:rPr>
              <w:t xml:space="preserve">　雇用期間</w:t>
            </w:r>
          </w:p>
        </w:tc>
        <w:tc>
          <w:tcPr>
            <w:tcW w:w="7223" w:type="dxa"/>
          </w:tcPr>
          <w:p w14:paraId="6784B454" w14:textId="6EE1504E" w:rsidR="0046453E" w:rsidRPr="00A164A0" w:rsidRDefault="0046453E" w:rsidP="0046453E">
            <w:pPr>
              <w:snapToGrid w:val="0"/>
              <w:rPr>
                <w:rFonts w:ascii="ＭＳ ゴシック" w:eastAsia="ＭＳ ゴシック" w:hAnsi="ＭＳ ゴシック"/>
                <w:b/>
              </w:rPr>
            </w:pPr>
            <w:r w:rsidRPr="00A164A0">
              <w:rPr>
                <w:rFonts w:ascii="ＭＳ ゴシック" w:eastAsia="ＭＳ ゴシック" w:hAnsi="ＭＳ ゴシック" w:hint="eastAsia"/>
                <w:b/>
              </w:rPr>
              <w:t>令和</w:t>
            </w:r>
            <w:r w:rsidR="000A662D">
              <w:rPr>
                <w:rFonts w:ascii="ＭＳ ゴシック" w:eastAsia="ＭＳ ゴシック" w:hAnsi="ＭＳ ゴシック" w:hint="eastAsia"/>
                <w:b/>
              </w:rPr>
              <w:t>８</w:t>
            </w:r>
            <w:r w:rsidR="00CE07D8">
              <w:rPr>
                <w:rFonts w:ascii="ＭＳ ゴシック" w:eastAsia="ＭＳ ゴシック" w:hAnsi="ＭＳ ゴシック" w:hint="eastAsia"/>
                <w:b/>
              </w:rPr>
              <w:t>年</w:t>
            </w:r>
            <w:r w:rsidR="00115AD8">
              <w:rPr>
                <w:rFonts w:ascii="ＭＳ ゴシック" w:eastAsia="ＭＳ ゴシック" w:hAnsi="ＭＳ ゴシック" w:hint="eastAsia"/>
                <w:b/>
              </w:rPr>
              <w:t>３</w:t>
            </w:r>
            <w:r w:rsidRPr="00A164A0">
              <w:rPr>
                <w:rFonts w:ascii="ＭＳ ゴシック" w:eastAsia="ＭＳ ゴシック" w:hAnsi="ＭＳ ゴシック" w:hint="eastAsia"/>
                <w:b/>
              </w:rPr>
              <w:t>月１日～令和</w:t>
            </w:r>
            <w:r w:rsidR="000A662D">
              <w:rPr>
                <w:rFonts w:ascii="ＭＳ ゴシック" w:eastAsia="ＭＳ ゴシック" w:hAnsi="ＭＳ ゴシック" w:hint="eastAsia"/>
                <w:b/>
              </w:rPr>
              <w:t>８</w:t>
            </w:r>
            <w:r w:rsidR="00CE07D8">
              <w:rPr>
                <w:rFonts w:ascii="ＭＳ ゴシック" w:eastAsia="ＭＳ ゴシック" w:hAnsi="ＭＳ ゴシック" w:hint="eastAsia"/>
                <w:b/>
              </w:rPr>
              <w:t>年</w:t>
            </w:r>
            <w:r w:rsidR="00115AD8">
              <w:rPr>
                <w:rFonts w:ascii="ＭＳ ゴシック" w:eastAsia="ＭＳ ゴシック" w:hAnsi="ＭＳ ゴシック" w:hint="eastAsia"/>
                <w:b/>
              </w:rPr>
              <w:t>３</w:t>
            </w:r>
            <w:r w:rsidRPr="00A164A0">
              <w:rPr>
                <w:rFonts w:ascii="ＭＳ ゴシック" w:eastAsia="ＭＳ ゴシック" w:hAnsi="ＭＳ ゴシック" w:hint="eastAsia"/>
                <w:b/>
              </w:rPr>
              <w:t>月</w:t>
            </w:r>
            <w:r w:rsidR="00CE07D8">
              <w:rPr>
                <w:rFonts w:ascii="ＭＳ ゴシック" w:eastAsia="ＭＳ ゴシック" w:hAnsi="ＭＳ ゴシック" w:hint="eastAsia"/>
                <w:b/>
              </w:rPr>
              <w:t>3</w:t>
            </w:r>
            <w:r w:rsidR="00115AD8">
              <w:rPr>
                <w:rFonts w:ascii="ＭＳ ゴシック" w:eastAsia="ＭＳ ゴシック" w:hAnsi="ＭＳ ゴシック" w:hint="eastAsia"/>
                <w:b/>
              </w:rPr>
              <w:t>1</w:t>
            </w:r>
            <w:r w:rsidRPr="00A164A0">
              <w:rPr>
                <w:rFonts w:ascii="ＭＳ ゴシック" w:eastAsia="ＭＳ ゴシック" w:hAnsi="ＭＳ ゴシック" w:hint="eastAsia"/>
                <w:b/>
              </w:rPr>
              <w:t>日</w:t>
            </w:r>
          </w:p>
          <w:p w14:paraId="5FF6F58F" w14:textId="77777777" w:rsidR="004B435F" w:rsidRDefault="0046453E" w:rsidP="005C67C2">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　雇用開始日から１か月間は</w:t>
            </w:r>
            <w:r w:rsidR="00F14FC5" w:rsidRPr="00A164A0">
              <w:rPr>
                <w:rFonts w:ascii="ＭＳ ゴシック" w:eastAsia="ＭＳ ゴシック" w:hAnsi="ＭＳ ゴシック" w:hint="eastAsia"/>
              </w:rPr>
              <w:t>勤務成績により雇用解除あり（</w:t>
            </w:r>
            <w:r w:rsidRPr="00A164A0">
              <w:rPr>
                <w:rFonts w:ascii="ＭＳ ゴシック" w:eastAsia="ＭＳ ゴシック" w:hAnsi="ＭＳ ゴシック" w:hint="eastAsia"/>
              </w:rPr>
              <w:t>条件付雇用</w:t>
            </w:r>
            <w:r w:rsidR="00F14FC5" w:rsidRPr="00A164A0">
              <w:rPr>
                <w:rFonts w:ascii="ＭＳ ゴシック" w:eastAsia="ＭＳ ゴシック" w:hAnsi="ＭＳ ゴシック" w:hint="eastAsia"/>
              </w:rPr>
              <w:t>）</w:t>
            </w:r>
          </w:p>
          <w:p w14:paraId="6906DD1E" w14:textId="77777777" w:rsidR="00AC0244" w:rsidRPr="00A164A0" w:rsidRDefault="00AC0244" w:rsidP="005C67C2">
            <w:pPr>
              <w:snapToGrid w:val="0"/>
              <w:rPr>
                <w:rFonts w:ascii="ＭＳ ゴシック" w:eastAsia="ＭＳ ゴシック" w:hAnsi="ＭＳ ゴシック"/>
              </w:rPr>
            </w:pPr>
          </w:p>
        </w:tc>
      </w:tr>
      <w:tr w:rsidR="00FE295B" w:rsidRPr="00A164A0" w14:paraId="76A25B7E" w14:textId="77777777" w:rsidTr="00AC0244">
        <w:trPr>
          <w:trHeight w:val="1261"/>
        </w:trPr>
        <w:tc>
          <w:tcPr>
            <w:tcW w:w="2126" w:type="dxa"/>
            <w:vAlign w:val="center"/>
          </w:tcPr>
          <w:p w14:paraId="740BDC87" w14:textId="77777777" w:rsidR="00FE295B" w:rsidRPr="003E2CEE" w:rsidRDefault="00EC6F51" w:rsidP="003E2CEE">
            <w:pPr>
              <w:pStyle w:val="a8"/>
              <w:numPr>
                <w:ilvl w:val="0"/>
                <w:numId w:val="2"/>
              </w:numPr>
              <w:snapToGrid w:val="0"/>
              <w:ind w:leftChars="0"/>
              <w:rPr>
                <w:rFonts w:ascii="ＭＳ ゴシック" w:eastAsia="ＭＳ ゴシック" w:hAnsi="ＭＳ ゴシック"/>
              </w:rPr>
            </w:pPr>
            <w:r>
              <w:rPr>
                <w:rFonts w:ascii="ＭＳ ゴシック" w:eastAsia="ＭＳ ゴシック" w:hAnsi="ＭＳ ゴシック" w:hint="eastAsia"/>
              </w:rPr>
              <w:t xml:space="preserve"> </w:t>
            </w:r>
            <w:r w:rsidR="00FE295B" w:rsidRPr="003E2CEE">
              <w:rPr>
                <w:rFonts w:ascii="ＭＳ ゴシック" w:eastAsia="ＭＳ ゴシック" w:hAnsi="ＭＳ ゴシック" w:hint="eastAsia"/>
              </w:rPr>
              <w:t>勤務日数・</w:t>
            </w:r>
          </w:p>
          <w:p w14:paraId="0618211B" w14:textId="77777777" w:rsidR="00FE295B" w:rsidRPr="00A164A0" w:rsidRDefault="00FE295B" w:rsidP="00FA4885">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勤務時間・</w:t>
            </w:r>
          </w:p>
          <w:p w14:paraId="66BAB83C" w14:textId="77777777" w:rsidR="00FE295B" w:rsidRPr="00A164A0" w:rsidRDefault="00FE295B" w:rsidP="00FA4885">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休日等</w:t>
            </w:r>
          </w:p>
        </w:tc>
        <w:tc>
          <w:tcPr>
            <w:tcW w:w="7223" w:type="dxa"/>
          </w:tcPr>
          <w:p w14:paraId="243AD52D" w14:textId="77777777" w:rsidR="00FA09F9" w:rsidRPr="00AD5998" w:rsidRDefault="00FA09F9" w:rsidP="00FA09F9">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〇勤務時間</w:t>
            </w:r>
          </w:p>
          <w:p w14:paraId="0010F119" w14:textId="77777777" w:rsidR="00FA09F9" w:rsidRPr="00AD5998" w:rsidRDefault="00FA09F9" w:rsidP="00FA09F9">
            <w:pPr>
              <w:snapToGrid w:val="0"/>
              <w:rPr>
                <w:rFonts w:ascii="ＭＳ Ｐゴシック" w:eastAsia="ＭＳ Ｐゴシック" w:hAnsi="ＭＳ Ｐゴシック"/>
                <w:b/>
              </w:rPr>
            </w:pPr>
            <w:r w:rsidRPr="00AD5998">
              <w:rPr>
                <w:rFonts w:ascii="ＭＳ Ｐゴシック" w:eastAsia="ＭＳ Ｐゴシック" w:hAnsi="ＭＳ Ｐゴシック" w:hint="eastAsia"/>
              </w:rPr>
              <w:t xml:space="preserve">　　</w:t>
            </w:r>
            <w:r w:rsidRPr="00AD5998">
              <w:rPr>
                <w:rFonts w:ascii="ＭＳ Ｐゴシック" w:eastAsia="ＭＳ Ｐゴシック" w:hAnsi="ＭＳ Ｐゴシック" w:hint="eastAsia"/>
                <w:b/>
              </w:rPr>
              <w:t>午前</w:t>
            </w:r>
            <w:r>
              <w:rPr>
                <w:rFonts w:ascii="ＭＳ Ｐゴシック" w:eastAsia="ＭＳ Ｐゴシック" w:hAnsi="ＭＳ Ｐゴシック" w:hint="eastAsia"/>
                <w:b/>
              </w:rPr>
              <w:t>８</w:t>
            </w:r>
            <w:r w:rsidRPr="00AD5998">
              <w:rPr>
                <w:rFonts w:ascii="ＭＳ Ｐゴシック" w:eastAsia="ＭＳ Ｐゴシック" w:hAnsi="ＭＳ Ｐゴシック" w:hint="eastAsia"/>
                <w:b/>
              </w:rPr>
              <w:t>時30分～午後５時15分（うち休憩時間60分）</w:t>
            </w:r>
          </w:p>
          <w:p w14:paraId="24FE0614" w14:textId="77777777" w:rsidR="00FA09F9" w:rsidRPr="00AD5998" w:rsidRDefault="00FA09F9" w:rsidP="00FA09F9">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〇勤務日数　週５日</w:t>
            </w:r>
          </w:p>
          <w:p w14:paraId="403BF75F" w14:textId="43EF070D" w:rsidR="00FA09F9" w:rsidRDefault="00FA09F9" w:rsidP="00FA09F9">
            <w:pPr>
              <w:snapToGrid w:val="0"/>
              <w:rPr>
                <w:rFonts w:ascii="ＭＳ Ｐゴシック" w:eastAsia="ＭＳ Ｐゴシック" w:hAnsi="ＭＳ Ｐゴシック"/>
              </w:rPr>
            </w:pPr>
            <w:r w:rsidRPr="00AD5998">
              <w:rPr>
                <w:rFonts w:ascii="ＭＳ Ｐゴシック" w:eastAsia="ＭＳ Ｐゴシック" w:hAnsi="ＭＳ Ｐゴシック" w:hint="eastAsia"/>
              </w:rPr>
              <w:t>〇休日等　毎週土曜日・日曜日、国民の祝日</w:t>
            </w:r>
          </w:p>
          <w:p w14:paraId="578DD146" w14:textId="32058E96" w:rsidR="00FE295B" w:rsidRPr="00A164A0" w:rsidRDefault="00FE295B" w:rsidP="00FA09F9">
            <w:pPr>
              <w:snapToGrid w:val="0"/>
              <w:ind w:firstLineChars="400" w:firstLine="964"/>
              <w:rPr>
                <w:rFonts w:ascii="ＭＳ ゴシック" w:eastAsia="ＭＳ ゴシック" w:hAnsi="ＭＳ ゴシック"/>
              </w:rPr>
            </w:pPr>
          </w:p>
        </w:tc>
      </w:tr>
      <w:tr w:rsidR="00FA4885" w:rsidRPr="00A164A0" w14:paraId="6E2A9A6B" w14:textId="77777777" w:rsidTr="00A218A8">
        <w:trPr>
          <w:trHeight w:val="50"/>
        </w:trPr>
        <w:tc>
          <w:tcPr>
            <w:tcW w:w="2126" w:type="dxa"/>
            <w:vAlign w:val="center"/>
          </w:tcPr>
          <w:p w14:paraId="4D9CF4A6" w14:textId="77777777" w:rsidR="00FA4885" w:rsidRPr="00D21054" w:rsidRDefault="00FA4885" w:rsidP="00D21054">
            <w:pPr>
              <w:pStyle w:val="a8"/>
              <w:numPr>
                <w:ilvl w:val="0"/>
                <w:numId w:val="2"/>
              </w:numPr>
              <w:snapToGrid w:val="0"/>
              <w:ind w:leftChars="0"/>
              <w:rPr>
                <w:rFonts w:ascii="ＭＳ ゴシック" w:eastAsia="ＭＳ ゴシック" w:hAnsi="ＭＳ ゴシック"/>
              </w:rPr>
            </w:pPr>
            <w:r w:rsidRPr="00D21054">
              <w:rPr>
                <w:rFonts w:ascii="ＭＳ ゴシック" w:eastAsia="ＭＳ ゴシック" w:hAnsi="ＭＳ ゴシック" w:hint="eastAsia"/>
              </w:rPr>
              <w:t xml:space="preserve">　給与等</w:t>
            </w:r>
          </w:p>
        </w:tc>
        <w:tc>
          <w:tcPr>
            <w:tcW w:w="7223" w:type="dxa"/>
            <w:vAlign w:val="center"/>
          </w:tcPr>
          <w:p w14:paraId="19625228" w14:textId="2E48D0CB" w:rsidR="00FA4885" w:rsidRPr="00A164A0" w:rsidRDefault="00D21054" w:rsidP="00FA4885">
            <w:pPr>
              <w:snapToGrid w:val="0"/>
              <w:rPr>
                <w:rFonts w:ascii="ＭＳ ゴシック" w:eastAsia="ＭＳ ゴシック" w:hAnsi="ＭＳ ゴシック"/>
                <w:b/>
              </w:rPr>
            </w:pPr>
            <w:r>
              <w:rPr>
                <w:rFonts w:ascii="ＭＳ ゴシック" w:eastAsia="ＭＳ ゴシック" w:hAnsi="ＭＳ ゴシック" w:hint="eastAsia"/>
                <w:b/>
              </w:rPr>
              <w:t xml:space="preserve">月額賃金　</w:t>
            </w:r>
            <w:r w:rsidR="007637A0">
              <w:rPr>
                <w:rFonts w:ascii="ＭＳ ゴシック" w:eastAsia="ＭＳ ゴシック" w:hAnsi="ＭＳ ゴシック" w:hint="eastAsia"/>
                <w:b/>
              </w:rPr>
              <w:t>１９９，４００</w:t>
            </w:r>
            <w:r w:rsidR="00FA4885" w:rsidRPr="00A164A0">
              <w:rPr>
                <w:rFonts w:ascii="ＭＳ ゴシック" w:eastAsia="ＭＳ ゴシック" w:hAnsi="ＭＳ ゴシック" w:hint="eastAsia"/>
                <w:b/>
              </w:rPr>
              <w:t>円</w:t>
            </w:r>
          </w:p>
          <w:p w14:paraId="6BF697CE" w14:textId="77777777" w:rsidR="00FA09F9" w:rsidRPr="00A164A0" w:rsidRDefault="00D21054" w:rsidP="008A0357">
            <w:pPr>
              <w:snapToGrid w:val="0"/>
              <w:rPr>
                <w:rFonts w:ascii="ＭＳ ゴシック" w:eastAsia="ＭＳ ゴシック" w:hAnsi="ＭＳ ゴシック"/>
              </w:rPr>
            </w:pPr>
            <w:r>
              <w:rPr>
                <w:rFonts w:ascii="ＭＳ ゴシック" w:eastAsia="ＭＳ ゴシック" w:hAnsi="ＭＳ ゴシック" w:hint="eastAsia"/>
              </w:rPr>
              <w:t>他に通勤手当</w:t>
            </w:r>
            <w:r w:rsidR="00FA4885" w:rsidRPr="00A164A0">
              <w:rPr>
                <w:rFonts w:ascii="ＭＳ ゴシック" w:eastAsia="ＭＳ ゴシック" w:hAnsi="ＭＳ ゴシック" w:hint="eastAsia"/>
              </w:rPr>
              <w:t>あり</w:t>
            </w:r>
          </w:p>
        </w:tc>
      </w:tr>
      <w:tr w:rsidR="00FA4885" w:rsidRPr="00A164A0" w14:paraId="7CC2CB1B" w14:textId="77777777" w:rsidTr="00A218A8">
        <w:trPr>
          <w:trHeight w:val="50"/>
        </w:trPr>
        <w:tc>
          <w:tcPr>
            <w:tcW w:w="2126" w:type="dxa"/>
            <w:vAlign w:val="center"/>
          </w:tcPr>
          <w:p w14:paraId="7372D9F4" w14:textId="77777777" w:rsidR="00FA4885" w:rsidRPr="00D21054" w:rsidRDefault="00FA4885" w:rsidP="00D21054">
            <w:pPr>
              <w:pStyle w:val="a8"/>
              <w:numPr>
                <w:ilvl w:val="0"/>
                <w:numId w:val="2"/>
              </w:numPr>
              <w:snapToGrid w:val="0"/>
              <w:ind w:leftChars="0"/>
              <w:rPr>
                <w:rFonts w:ascii="ＭＳ ゴシック" w:eastAsia="ＭＳ ゴシック" w:hAnsi="ＭＳ ゴシック"/>
              </w:rPr>
            </w:pPr>
            <w:r w:rsidRPr="00D21054">
              <w:rPr>
                <w:rFonts w:ascii="ＭＳ ゴシック" w:eastAsia="ＭＳ ゴシック" w:hAnsi="ＭＳ ゴシック" w:hint="eastAsia"/>
              </w:rPr>
              <w:t xml:space="preserve">　休暇等</w:t>
            </w:r>
          </w:p>
        </w:tc>
        <w:tc>
          <w:tcPr>
            <w:tcW w:w="7223" w:type="dxa"/>
            <w:vAlign w:val="center"/>
          </w:tcPr>
          <w:p w14:paraId="182052D0" w14:textId="77777777" w:rsidR="00FA4885" w:rsidRPr="005C67C2" w:rsidRDefault="00FA4885" w:rsidP="00FA4885">
            <w:pPr>
              <w:snapToGrid w:val="0"/>
              <w:rPr>
                <w:rFonts w:ascii="ＭＳ ゴシック" w:eastAsia="ＭＳ ゴシック" w:hAnsi="ＭＳ ゴシック"/>
              </w:rPr>
            </w:pPr>
            <w:r w:rsidRPr="00A164A0">
              <w:rPr>
                <w:rFonts w:ascii="ＭＳ ゴシック" w:eastAsia="ＭＳ ゴシック" w:hAnsi="ＭＳ ゴシック" w:hint="eastAsia"/>
              </w:rPr>
              <w:t>年次有給休暇：</w:t>
            </w:r>
            <w:r w:rsidR="00D21054">
              <w:rPr>
                <w:rFonts w:ascii="ＭＳ ゴシック" w:eastAsia="ＭＳ ゴシック" w:hAnsi="ＭＳ ゴシック" w:hint="eastAsia"/>
              </w:rPr>
              <w:t>２</w:t>
            </w:r>
            <w:r w:rsidR="005C67C2" w:rsidRPr="006509FE">
              <w:rPr>
                <w:rFonts w:ascii="ＭＳ ゴシック" w:eastAsia="ＭＳ ゴシック" w:hAnsi="ＭＳ ゴシック" w:hint="eastAsia"/>
              </w:rPr>
              <w:t>日</w:t>
            </w:r>
          </w:p>
          <w:p w14:paraId="2B15C211" w14:textId="77777777" w:rsidR="00FA4885" w:rsidRPr="00A164A0" w:rsidRDefault="00FA4885" w:rsidP="00FA4885">
            <w:pPr>
              <w:snapToGrid w:val="0"/>
              <w:rPr>
                <w:rFonts w:ascii="ＭＳ ゴシック" w:eastAsia="ＭＳ ゴシック" w:hAnsi="ＭＳ ゴシック"/>
              </w:rPr>
            </w:pPr>
            <w:r w:rsidRPr="00A164A0">
              <w:rPr>
                <w:rFonts w:ascii="ＭＳ ゴシック" w:eastAsia="ＭＳ ゴシック" w:hAnsi="ＭＳ ゴシック" w:hint="eastAsia"/>
              </w:rPr>
              <w:t>その他特別休暇（有給・無給休暇）あり</w:t>
            </w:r>
          </w:p>
        </w:tc>
      </w:tr>
      <w:tr w:rsidR="00FA4885" w:rsidRPr="00A164A0" w14:paraId="402232FA" w14:textId="77777777" w:rsidTr="00A218A8">
        <w:trPr>
          <w:trHeight w:val="50"/>
        </w:trPr>
        <w:tc>
          <w:tcPr>
            <w:tcW w:w="2126" w:type="dxa"/>
            <w:vAlign w:val="center"/>
          </w:tcPr>
          <w:p w14:paraId="57F6CF35" w14:textId="77777777" w:rsidR="00FA4885" w:rsidRPr="00C24B57" w:rsidRDefault="00FA4885" w:rsidP="00C24B57">
            <w:pPr>
              <w:pStyle w:val="a8"/>
              <w:numPr>
                <w:ilvl w:val="0"/>
                <w:numId w:val="2"/>
              </w:numPr>
              <w:snapToGrid w:val="0"/>
              <w:ind w:leftChars="0"/>
              <w:rPr>
                <w:rFonts w:ascii="ＭＳ ゴシック" w:eastAsia="ＭＳ ゴシック" w:hAnsi="ＭＳ ゴシック"/>
              </w:rPr>
            </w:pPr>
            <w:r w:rsidRPr="00C24B57">
              <w:rPr>
                <w:rFonts w:ascii="ＭＳ ゴシック" w:eastAsia="ＭＳ ゴシック" w:hAnsi="ＭＳ ゴシック" w:hint="eastAsia"/>
              </w:rPr>
              <w:t xml:space="preserve">　社会保険等</w:t>
            </w:r>
          </w:p>
        </w:tc>
        <w:tc>
          <w:tcPr>
            <w:tcW w:w="7223" w:type="dxa"/>
            <w:vAlign w:val="center"/>
          </w:tcPr>
          <w:p w14:paraId="3277FC98" w14:textId="7478DFD3" w:rsidR="00FA4885" w:rsidRPr="00A164A0" w:rsidRDefault="007F3AA4" w:rsidP="00A164A0">
            <w:pPr>
              <w:snapToGrid w:val="0"/>
              <w:rPr>
                <w:rFonts w:ascii="ＭＳ ゴシック" w:eastAsia="ＭＳ ゴシック" w:hAnsi="ＭＳ ゴシック"/>
              </w:rPr>
            </w:pPr>
            <w:r>
              <w:rPr>
                <w:rFonts w:ascii="ＭＳ ゴシック" w:eastAsia="ＭＳ ゴシック" w:hAnsi="ＭＳ ゴシック" w:hint="eastAsia"/>
              </w:rPr>
              <w:t>雇用保険、</w:t>
            </w:r>
            <w:r w:rsidR="00D26C30">
              <w:rPr>
                <w:rFonts w:ascii="ＭＳ ゴシック" w:eastAsia="ＭＳ ゴシック" w:hAnsi="ＭＳ ゴシック" w:hint="eastAsia"/>
              </w:rPr>
              <w:t>労災保険</w:t>
            </w:r>
            <w:r w:rsidR="00E51284">
              <w:rPr>
                <w:rFonts w:ascii="ＭＳ ゴシック" w:eastAsia="ＭＳ ゴシック" w:hAnsi="ＭＳ ゴシック" w:hint="eastAsia"/>
              </w:rPr>
              <w:t>に</w:t>
            </w:r>
            <w:r w:rsidR="002A5D5D">
              <w:rPr>
                <w:rFonts w:ascii="ＭＳ ゴシック" w:eastAsia="ＭＳ ゴシック" w:hAnsi="ＭＳ ゴシック" w:hint="eastAsia"/>
              </w:rPr>
              <w:t>加入</w:t>
            </w:r>
            <w:r>
              <w:rPr>
                <w:rFonts w:ascii="ＭＳ ゴシック" w:eastAsia="ＭＳ ゴシック" w:hAnsi="ＭＳ ゴシック" w:hint="eastAsia"/>
              </w:rPr>
              <w:t>（本人負担あり）</w:t>
            </w:r>
          </w:p>
        </w:tc>
      </w:tr>
      <w:tr w:rsidR="00FA4885" w:rsidRPr="00A164A0" w14:paraId="595E9718" w14:textId="77777777" w:rsidTr="00A218A8">
        <w:tc>
          <w:tcPr>
            <w:tcW w:w="2126" w:type="dxa"/>
            <w:vAlign w:val="center"/>
          </w:tcPr>
          <w:p w14:paraId="7B0A7FE7" w14:textId="77777777" w:rsidR="00FA4885" w:rsidRPr="000D31A3" w:rsidRDefault="00FA4885" w:rsidP="000D31A3">
            <w:pPr>
              <w:pStyle w:val="a8"/>
              <w:numPr>
                <w:ilvl w:val="0"/>
                <w:numId w:val="2"/>
              </w:numPr>
              <w:snapToGrid w:val="0"/>
              <w:ind w:leftChars="0"/>
              <w:rPr>
                <w:rFonts w:ascii="ＭＳ ゴシック" w:eastAsia="ＭＳ ゴシック" w:hAnsi="ＭＳ ゴシック"/>
              </w:rPr>
            </w:pPr>
            <w:r w:rsidRPr="000D31A3">
              <w:rPr>
                <w:rFonts w:ascii="ＭＳ ゴシック" w:eastAsia="ＭＳ ゴシック" w:hAnsi="ＭＳ ゴシック" w:hint="eastAsia"/>
              </w:rPr>
              <w:lastRenderedPageBreak/>
              <w:t xml:space="preserve">　その他</w:t>
            </w:r>
          </w:p>
        </w:tc>
        <w:tc>
          <w:tcPr>
            <w:tcW w:w="7223" w:type="dxa"/>
          </w:tcPr>
          <w:p w14:paraId="5CD9AE03" w14:textId="77777777" w:rsidR="00FA4885" w:rsidRPr="00A164A0" w:rsidRDefault="008F2F6E" w:rsidP="00FA4885">
            <w:pPr>
              <w:snapToGrid w:val="0"/>
              <w:ind w:left="241" w:hangingChars="100" w:hanging="241"/>
              <w:rPr>
                <w:rFonts w:ascii="ＭＳ ゴシック" w:eastAsia="ＭＳ ゴシック" w:hAnsi="ＭＳ ゴシック"/>
              </w:rPr>
            </w:pPr>
            <w:r>
              <w:rPr>
                <w:rFonts w:ascii="ＭＳ ゴシック" w:eastAsia="ＭＳ ゴシック" w:hAnsi="ＭＳ ゴシック" w:hint="eastAsia"/>
              </w:rPr>
              <w:t>・</w:t>
            </w:r>
            <w:r w:rsidR="00FA4885" w:rsidRPr="00A164A0">
              <w:rPr>
                <w:rFonts w:ascii="ＭＳ ゴシック" w:eastAsia="ＭＳ ゴシック" w:hAnsi="ＭＳ ゴシック" w:hint="eastAsia"/>
              </w:rPr>
              <w:t xml:space="preserve">　服務にあたり、地方公務員法第30条から第</w:t>
            </w:r>
            <w:r w:rsidR="00424247">
              <w:rPr>
                <w:rFonts w:ascii="ＭＳ ゴシック" w:eastAsia="ＭＳ ゴシック" w:hAnsi="ＭＳ ゴシック" w:hint="eastAsia"/>
              </w:rPr>
              <w:t>37</w:t>
            </w:r>
            <w:r w:rsidR="00FA4885" w:rsidRPr="00A164A0">
              <w:rPr>
                <w:rFonts w:ascii="ＭＳ ゴシック" w:eastAsia="ＭＳ ゴシック" w:hAnsi="ＭＳ ゴシック" w:hint="eastAsia"/>
              </w:rPr>
              <w:t>条の規定が適用されます。</w:t>
            </w:r>
          </w:p>
          <w:p w14:paraId="25F594EA" w14:textId="77777777" w:rsidR="00FA4885" w:rsidRPr="00A164A0" w:rsidRDefault="008F2F6E" w:rsidP="008F2F6E">
            <w:pPr>
              <w:snapToGrid w:val="0"/>
              <w:ind w:left="241" w:hangingChars="100" w:hanging="241"/>
              <w:rPr>
                <w:rFonts w:ascii="ＭＳ ゴシック" w:eastAsia="ＭＳ ゴシック" w:hAnsi="ＭＳ ゴシック"/>
              </w:rPr>
            </w:pPr>
            <w:r>
              <w:rPr>
                <w:rFonts w:ascii="ＭＳ ゴシック" w:eastAsia="ＭＳ ゴシック" w:hAnsi="ＭＳ ゴシック" w:hint="eastAsia"/>
              </w:rPr>
              <w:t>・</w:t>
            </w:r>
            <w:r w:rsidR="00FA4885" w:rsidRPr="00A164A0">
              <w:rPr>
                <w:rFonts w:ascii="ＭＳ ゴシック" w:eastAsia="ＭＳ ゴシック" w:hAnsi="ＭＳ ゴシック" w:hint="eastAsia"/>
              </w:rPr>
              <w:t xml:space="preserve">　地方公務員法第29条の各号に該当する行為をした場合、懲戒処分として戒告・減給・停職または免職の処分を受けます。</w:t>
            </w:r>
          </w:p>
        </w:tc>
      </w:tr>
    </w:tbl>
    <w:p w14:paraId="1CD75581" w14:textId="77777777" w:rsidR="0046453E" w:rsidRPr="00A164A0" w:rsidRDefault="0046453E" w:rsidP="00C80ED1">
      <w:pPr>
        <w:snapToGrid w:val="0"/>
        <w:rPr>
          <w:rFonts w:ascii="ＭＳ ゴシック" w:eastAsia="ＭＳ ゴシック" w:hAnsi="ＭＳ ゴシック"/>
        </w:rPr>
      </w:pPr>
    </w:p>
    <w:p w14:paraId="0BF7EAEB" w14:textId="77777777" w:rsidR="005C0E8A" w:rsidRDefault="005C0E8A" w:rsidP="005C0E8A">
      <w:pPr>
        <w:snapToGrid w:val="0"/>
        <w:rPr>
          <w:rFonts w:ascii="ＭＳ ゴシック" w:eastAsia="ＭＳ ゴシック" w:hAnsi="ＭＳ ゴシック"/>
          <w:sz w:val="28"/>
          <w:u w:val="single"/>
        </w:rPr>
      </w:pPr>
      <w:r w:rsidRPr="00A164A0">
        <w:rPr>
          <w:rFonts w:ascii="ＭＳ ゴシック" w:eastAsia="ＭＳ ゴシック" w:hAnsi="ＭＳ ゴシック" w:hint="eastAsia"/>
          <w:sz w:val="28"/>
          <w:u w:val="single"/>
        </w:rPr>
        <w:t>３　採用試験申請について</w:t>
      </w:r>
    </w:p>
    <w:p w14:paraId="40FBDD90" w14:textId="77777777" w:rsidR="00BB4748" w:rsidRPr="00BB4748" w:rsidRDefault="00BB4748" w:rsidP="005C0E8A">
      <w:pPr>
        <w:snapToGrid w:val="0"/>
        <w:rPr>
          <w:rFonts w:ascii="ＭＳ ゴシック" w:eastAsia="ＭＳ ゴシック" w:hAnsi="ＭＳ ゴシック"/>
        </w:rPr>
      </w:pPr>
    </w:p>
    <w:tbl>
      <w:tblPr>
        <w:tblStyle w:val="a3"/>
        <w:tblW w:w="0" w:type="auto"/>
        <w:tblInd w:w="279" w:type="dxa"/>
        <w:tblLook w:val="04A0" w:firstRow="1" w:lastRow="0" w:firstColumn="1" w:lastColumn="0" w:noHBand="0" w:noVBand="1"/>
      </w:tblPr>
      <w:tblGrid>
        <w:gridCol w:w="2126"/>
        <w:gridCol w:w="7223"/>
      </w:tblGrid>
      <w:tr w:rsidR="005C0E8A" w:rsidRPr="00A164A0" w14:paraId="2E2D7A7A" w14:textId="77777777" w:rsidTr="00A218A8">
        <w:trPr>
          <w:trHeight w:val="50"/>
        </w:trPr>
        <w:tc>
          <w:tcPr>
            <w:tcW w:w="2126" w:type="dxa"/>
            <w:vAlign w:val="center"/>
          </w:tcPr>
          <w:p w14:paraId="196FACE4" w14:textId="77777777" w:rsidR="005C0E8A" w:rsidRPr="00687128" w:rsidRDefault="005C0E8A" w:rsidP="00687128">
            <w:pPr>
              <w:pStyle w:val="a8"/>
              <w:numPr>
                <w:ilvl w:val="0"/>
                <w:numId w:val="4"/>
              </w:numPr>
              <w:snapToGrid w:val="0"/>
              <w:ind w:leftChars="0"/>
              <w:rPr>
                <w:rFonts w:ascii="ＭＳ ゴシック" w:eastAsia="ＭＳ ゴシック" w:hAnsi="ＭＳ ゴシック"/>
              </w:rPr>
            </w:pPr>
            <w:r w:rsidRPr="00687128">
              <w:rPr>
                <w:rFonts w:ascii="ＭＳ ゴシック" w:eastAsia="ＭＳ ゴシック" w:hAnsi="ＭＳ ゴシック" w:hint="eastAsia"/>
              </w:rPr>
              <w:t>申請期間</w:t>
            </w:r>
          </w:p>
        </w:tc>
        <w:tc>
          <w:tcPr>
            <w:tcW w:w="7223" w:type="dxa"/>
            <w:vAlign w:val="center"/>
          </w:tcPr>
          <w:p w14:paraId="6C48568E" w14:textId="0B807F1F" w:rsidR="005C0E8A" w:rsidRPr="00A164A0" w:rsidRDefault="005C0E8A" w:rsidP="00FE295B">
            <w:pPr>
              <w:snapToGrid w:val="0"/>
              <w:rPr>
                <w:rFonts w:ascii="ＭＳ ゴシック" w:eastAsia="ＭＳ ゴシック" w:hAnsi="ＭＳ ゴシック"/>
                <w:b/>
              </w:rPr>
            </w:pPr>
            <w:r w:rsidRPr="00A164A0">
              <w:rPr>
                <w:rFonts w:ascii="ＭＳ ゴシック" w:eastAsia="ＭＳ ゴシック" w:hAnsi="ＭＳ ゴシック" w:hint="eastAsia"/>
                <w:b/>
              </w:rPr>
              <w:t>令和</w:t>
            </w:r>
            <w:r w:rsidR="007637A0">
              <w:rPr>
                <w:rFonts w:ascii="ＭＳ ゴシック" w:eastAsia="ＭＳ ゴシック" w:hAnsi="ＭＳ ゴシック" w:hint="eastAsia"/>
                <w:b/>
              </w:rPr>
              <w:t>８</w:t>
            </w:r>
            <w:r w:rsidRPr="00A164A0">
              <w:rPr>
                <w:rFonts w:ascii="ＭＳ ゴシック" w:eastAsia="ＭＳ ゴシック" w:hAnsi="ＭＳ ゴシック" w:hint="eastAsia"/>
                <w:b/>
              </w:rPr>
              <w:t>年</w:t>
            </w:r>
            <w:r w:rsidR="00115AD8">
              <w:rPr>
                <w:rFonts w:ascii="ＭＳ ゴシック" w:eastAsia="ＭＳ ゴシック" w:hAnsi="ＭＳ ゴシック" w:hint="eastAsia"/>
                <w:b/>
              </w:rPr>
              <w:t>１</w:t>
            </w:r>
            <w:r w:rsidRPr="00A164A0">
              <w:rPr>
                <w:rFonts w:ascii="ＭＳ ゴシック" w:eastAsia="ＭＳ ゴシック" w:hAnsi="ＭＳ ゴシック" w:hint="eastAsia"/>
                <w:b/>
              </w:rPr>
              <w:t>月</w:t>
            </w:r>
            <w:r w:rsidR="00115AD8">
              <w:rPr>
                <w:rFonts w:ascii="ＭＳ ゴシック" w:eastAsia="ＭＳ ゴシック" w:hAnsi="ＭＳ ゴシック" w:hint="eastAsia"/>
                <w:b/>
              </w:rPr>
              <w:t>29</w:t>
            </w:r>
            <w:r w:rsidRPr="00A164A0">
              <w:rPr>
                <w:rFonts w:ascii="ＭＳ ゴシック" w:eastAsia="ＭＳ ゴシック" w:hAnsi="ＭＳ ゴシック" w:hint="eastAsia"/>
                <w:b/>
              </w:rPr>
              <w:t>日（</w:t>
            </w:r>
            <w:r w:rsidR="007637A0">
              <w:rPr>
                <w:rFonts w:ascii="ＭＳ ゴシック" w:eastAsia="ＭＳ ゴシック" w:hAnsi="ＭＳ ゴシック" w:hint="eastAsia"/>
                <w:b/>
              </w:rPr>
              <w:t>木</w:t>
            </w:r>
            <w:r w:rsidRPr="00A164A0">
              <w:rPr>
                <w:rFonts w:ascii="ＭＳ ゴシック" w:eastAsia="ＭＳ ゴシック" w:hAnsi="ＭＳ ゴシック" w:hint="eastAsia"/>
                <w:b/>
              </w:rPr>
              <w:t>）～</w:t>
            </w:r>
            <w:r w:rsidR="00115AD8">
              <w:rPr>
                <w:rFonts w:ascii="ＭＳ ゴシック" w:eastAsia="ＭＳ ゴシック" w:hAnsi="ＭＳ ゴシック" w:hint="eastAsia"/>
                <w:b/>
              </w:rPr>
              <w:t>２</w:t>
            </w:r>
            <w:r w:rsidRPr="00A164A0">
              <w:rPr>
                <w:rFonts w:ascii="ＭＳ ゴシック" w:eastAsia="ＭＳ ゴシック" w:hAnsi="ＭＳ ゴシック" w:hint="eastAsia"/>
                <w:b/>
              </w:rPr>
              <w:t>月</w:t>
            </w:r>
            <w:r w:rsidR="00115AD8">
              <w:rPr>
                <w:rFonts w:ascii="ＭＳ ゴシック" w:eastAsia="ＭＳ ゴシック" w:hAnsi="ＭＳ ゴシック" w:hint="eastAsia"/>
                <w:b/>
              </w:rPr>
              <w:t>４</w:t>
            </w:r>
            <w:r w:rsidRPr="00A164A0">
              <w:rPr>
                <w:rFonts w:ascii="ＭＳ ゴシック" w:eastAsia="ＭＳ ゴシック" w:hAnsi="ＭＳ ゴシック" w:hint="eastAsia"/>
                <w:b/>
              </w:rPr>
              <w:t>日（</w:t>
            </w:r>
            <w:r w:rsidR="007637A0">
              <w:rPr>
                <w:rFonts w:ascii="ＭＳ ゴシック" w:eastAsia="ＭＳ ゴシック" w:hAnsi="ＭＳ ゴシック" w:hint="eastAsia"/>
                <w:b/>
              </w:rPr>
              <w:t>水</w:t>
            </w:r>
            <w:r w:rsidRPr="00A164A0">
              <w:rPr>
                <w:rFonts w:ascii="ＭＳ ゴシック" w:eastAsia="ＭＳ ゴシック" w:hAnsi="ＭＳ ゴシック" w:hint="eastAsia"/>
                <w:b/>
              </w:rPr>
              <w:t>）【必着】</w:t>
            </w:r>
          </w:p>
        </w:tc>
      </w:tr>
      <w:tr w:rsidR="005C0E8A" w:rsidRPr="00A164A0" w14:paraId="191159EE" w14:textId="77777777" w:rsidTr="00A218A8">
        <w:trPr>
          <w:trHeight w:val="567"/>
        </w:trPr>
        <w:tc>
          <w:tcPr>
            <w:tcW w:w="2126" w:type="dxa"/>
            <w:vAlign w:val="center"/>
          </w:tcPr>
          <w:p w14:paraId="21C05B96" w14:textId="77777777" w:rsidR="005C0E8A" w:rsidRPr="00687128" w:rsidRDefault="005C0E8A" w:rsidP="00687128">
            <w:pPr>
              <w:pStyle w:val="a8"/>
              <w:numPr>
                <w:ilvl w:val="0"/>
                <w:numId w:val="4"/>
              </w:numPr>
              <w:snapToGrid w:val="0"/>
              <w:ind w:leftChars="0"/>
              <w:rPr>
                <w:rFonts w:ascii="ＭＳ ゴシック" w:eastAsia="ＭＳ ゴシック" w:hAnsi="ＭＳ ゴシック"/>
              </w:rPr>
            </w:pPr>
            <w:r w:rsidRPr="00687128">
              <w:rPr>
                <w:rFonts w:ascii="ＭＳ ゴシック" w:eastAsia="ＭＳ ゴシック" w:hAnsi="ＭＳ ゴシック" w:hint="eastAsia"/>
              </w:rPr>
              <w:t>申請方法</w:t>
            </w:r>
          </w:p>
        </w:tc>
        <w:tc>
          <w:tcPr>
            <w:tcW w:w="7223" w:type="dxa"/>
            <w:vAlign w:val="center"/>
          </w:tcPr>
          <w:p w14:paraId="6B8644FC" w14:textId="77777777" w:rsidR="005C0E8A" w:rsidRPr="00A164A0" w:rsidRDefault="005C0E8A" w:rsidP="00253C2B">
            <w:pPr>
              <w:snapToGrid w:val="0"/>
              <w:rPr>
                <w:rFonts w:ascii="ＭＳ ゴシック" w:eastAsia="ＭＳ ゴシック" w:hAnsi="ＭＳ ゴシック"/>
              </w:rPr>
            </w:pPr>
            <w:r w:rsidRPr="00A164A0">
              <w:rPr>
                <w:rFonts w:ascii="ＭＳ ゴシック" w:eastAsia="ＭＳ ゴシック" w:hAnsi="ＭＳ ゴシック" w:hint="eastAsia"/>
              </w:rPr>
              <w:t>提出書類を申請場所まで郵送又は持参してください。</w:t>
            </w:r>
          </w:p>
        </w:tc>
      </w:tr>
      <w:tr w:rsidR="005C0E8A" w:rsidRPr="00A164A0" w14:paraId="420C34F8" w14:textId="77777777" w:rsidTr="00A218A8">
        <w:tc>
          <w:tcPr>
            <w:tcW w:w="2126" w:type="dxa"/>
            <w:vAlign w:val="center"/>
          </w:tcPr>
          <w:p w14:paraId="49B3C5F8" w14:textId="77777777" w:rsidR="005C0E8A" w:rsidRPr="00687128" w:rsidRDefault="005C0E8A" w:rsidP="00687128">
            <w:pPr>
              <w:pStyle w:val="a8"/>
              <w:numPr>
                <w:ilvl w:val="0"/>
                <w:numId w:val="4"/>
              </w:numPr>
              <w:snapToGrid w:val="0"/>
              <w:ind w:leftChars="0"/>
              <w:rPr>
                <w:rFonts w:ascii="ＭＳ ゴシック" w:eastAsia="ＭＳ ゴシック" w:hAnsi="ＭＳ ゴシック"/>
              </w:rPr>
            </w:pPr>
            <w:r w:rsidRPr="00687128">
              <w:rPr>
                <w:rFonts w:ascii="ＭＳ ゴシック" w:eastAsia="ＭＳ ゴシック" w:hAnsi="ＭＳ ゴシック" w:hint="eastAsia"/>
              </w:rPr>
              <w:t>申請書類</w:t>
            </w:r>
          </w:p>
        </w:tc>
        <w:tc>
          <w:tcPr>
            <w:tcW w:w="7223" w:type="dxa"/>
          </w:tcPr>
          <w:p w14:paraId="10BE9204" w14:textId="77777777" w:rsidR="005C0E8A" w:rsidRDefault="008F2F6E" w:rsidP="00EC0A54">
            <w:pPr>
              <w:snapToGrid w:val="0"/>
              <w:rPr>
                <w:rFonts w:ascii="ＭＳ ゴシック" w:eastAsia="ＭＳ ゴシック" w:hAnsi="ＭＳ ゴシック"/>
              </w:rPr>
            </w:pPr>
            <w:r>
              <w:rPr>
                <w:rFonts w:ascii="ＭＳ ゴシック" w:eastAsia="ＭＳ ゴシック" w:hAnsi="ＭＳ ゴシック" w:hint="eastAsia"/>
              </w:rPr>
              <w:t>・</w:t>
            </w:r>
            <w:r w:rsidR="005C0E8A" w:rsidRPr="00A164A0">
              <w:rPr>
                <w:rFonts w:ascii="ＭＳ ゴシック" w:eastAsia="ＭＳ ゴシック" w:hAnsi="ＭＳ ゴシック" w:hint="eastAsia"/>
              </w:rPr>
              <w:t xml:space="preserve">　会計年度任用職員採用試験申請書【市民課業務】</w:t>
            </w:r>
          </w:p>
          <w:p w14:paraId="2C02CDCB" w14:textId="77777777" w:rsidR="005C0E8A" w:rsidRPr="00A164A0" w:rsidRDefault="005C0E8A" w:rsidP="00EC0A54">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※いわき市ホームページからダウンロードしてください。</w:t>
            </w:r>
          </w:p>
          <w:p w14:paraId="029DA484" w14:textId="77777777" w:rsidR="005C0E8A" w:rsidRPr="00A164A0" w:rsidRDefault="008F2F6E" w:rsidP="00EC0A54">
            <w:pPr>
              <w:snapToGrid w:val="0"/>
              <w:rPr>
                <w:rFonts w:ascii="ＭＳ ゴシック" w:eastAsia="ＭＳ ゴシック" w:hAnsi="ＭＳ ゴシック"/>
              </w:rPr>
            </w:pPr>
            <w:r>
              <w:rPr>
                <w:rFonts w:ascii="ＭＳ ゴシック" w:eastAsia="ＭＳ ゴシック" w:hAnsi="ＭＳ ゴシック" w:hint="eastAsia"/>
              </w:rPr>
              <w:t>・</w:t>
            </w:r>
            <w:r w:rsidR="005C0E8A" w:rsidRPr="00A164A0">
              <w:rPr>
                <w:rFonts w:ascii="ＭＳ ゴシック" w:eastAsia="ＭＳ ゴシック" w:hAnsi="ＭＳ ゴシック" w:hint="eastAsia"/>
              </w:rPr>
              <w:t xml:space="preserve">　返信用封筒１通</w:t>
            </w:r>
          </w:p>
          <w:p w14:paraId="74BCFF2B" w14:textId="77777777" w:rsidR="005C0E8A" w:rsidRPr="00A164A0" w:rsidRDefault="005C0E8A" w:rsidP="00EC0A54">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※合否通知に使用します。</w:t>
            </w:r>
          </w:p>
          <w:p w14:paraId="1195FCB4" w14:textId="77777777" w:rsidR="005C0E8A" w:rsidRPr="00A164A0" w:rsidRDefault="005C0E8A" w:rsidP="00273402">
            <w:pPr>
              <w:snapToGrid w:val="0"/>
              <w:ind w:left="241" w:hangingChars="100" w:hanging="241"/>
              <w:rPr>
                <w:rFonts w:ascii="ＭＳ ゴシック" w:eastAsia="ＭＳ ゴシック" w:hAnsi="ＭＳ ゴシック"/>
              </w:rPr>
            </w:pPr>
            <w:r w:rsidRPr="00A164A0">
              <w:rPr>
                <w:rFonts w:ascii="ＭＳ ゴシック" w:eastAsia="ＭＳ ゴシック" w:hAnsi="ＭＳ ゴシック" w:hint="eastAsia"/>
              </w:rPr>
              <w:t xml:space="preserve">　※封筒には申請者の</w:t>
            </w:r>
            <w:r w:rsidR="001D40F2" w:rsidRPr="00A164A0">
              <w:rPr>
                <w:rFonts w:ascii="ＭＳ ゴシック" w:eastAsia="ＭＳ ゴシック" w:hAnsi="ＭＳ ゴシック" w:hint="eastAsia"/>
              </w:rPr>
              <w:t>住所及び氏名</w:t>
            </w:r>
            <w:r w:rsidRPr="00A164A0">
              <w:rPr>
                <w:rFonts w:ascii="ＭＳ ゴシック" w:eastAsia="ＭＳ ゴシック" w:hAnsi="ＭＳ ゴシック" w:hint="eastAsia"/>
              </w:rPr>
              <w:t>を記載したうえ、返送分の郵便切手を貼付してください。</w:t>
            </w:r>
          </w:p>
        </w:tc>
      </w:tr>
      <w:tr w:rsidR="005C0E8A" w:rsidRPr="00A164A0" w14:paraId="79444EC0" w14:textId="77777777" w:rsidTr="00A218A8">
        <w:tc>
          <w:tcPr>
            <w:tcW w:w="2126" w:type="dxa"/>
            <w:vAlign w:val="center"/>
          </w:tcPr>
          <w:p w14:paraId="6958F50B" w14:textId="77777777" w:rsidR="005C0E8A" w:rsidRPr="00687128" w:rsidRDefault="005C0E8A" w:rsidP="00687128">
            <w:pPr>
              <w:pStyle w:val="a8"/>
              <w:numPr>
                <w:ilvl w:val="0"/>
                <w:numId w:val="4"/>
              </w:numPr>
              <w:snapToGrid w:val="0"/>
              <w:ind w:leftChars="0"/>
              <w:rPr>
                <w:rFonts w:ascii="ＭＳ ゴシック" w:eastAsia="ＭＳ ゴシック" w:hAnsi="ＭＳ ゴシック"/>
              </w:rPr>
            </w:pPr>
            <w:r w:rsidRPr="00687128">
              <w:rPr>
                <w:rFonts w:ascii="ＭＳ ゴシック" w:eastAsia="ＭＳ ゴシック" w:hAnsi="ＭＳ ゴシック" w:hint="eastAsia"/>
              </w:rPr>
              <w:t>申請場所</w:t>
            </w:r>
          </w:p>
        </w:tc>
        <w:tc>
          <w:tcPr>
            <w:tcW w:w="7223" w:type="dxa"/>
          </w:tcPr>
          <w:p w14:paraId="14BD96DE" w14:textId="77777777" w:rsidR="00253C2B" w:rsidRDefault="008F2F6E" w:rsidP="00FE295B">
            <w:pPr>
              <w:snapToGrid w:val="0"/>
              <w:ind w:left="242" w:hangingChars="100" w:hanging="242"/>
              <w:rPr>
                <w:rFonts w:ascii="ＭＳ ゴシック" w:eastAsia="ＭＳ ゴシック" w:hAnsi="ＭＳ ゴシック"/>
                <w:b/>
              </w:rPr>
            </w:pPr>
            <w:r>
              <w:rPr>
                <w:rFonts w:ascii="ＭＳ ゴシック" w:eastAsia="ＭＳ ゴシック" w:hAnsi="ＭＳ ゴシック" w:hint="eastAsia"/>
                <w:b/>
              </w:rPr>
              <w:t>・</w:t>
            </w:r>
            <w:r w:rsidR="005C0E8A" w:rsidRPr="00A164A0">
              <w:rPr>
                <w:rFonts w:ascii="ＭＳ ゴシック" w:eastAsia="ＭＳ ゴシック" w:hAnsi="ＭＳ ゴシック" w:hint="eastAsia"/>
                <w:b/>
              </w:rPr>
              <w:t xml:space="preserve">　</w:t>
            </w:r>
            <w:r w:rsidR="00CD0CC2">
              <w:rPr>
                <w:rFonts w:ascii="ＭＳ ゴシック" w:eastAsia="ＭＳ ゴシック" w:hAnsi="ＭＳ ゴシック" w:hint="eastAsia"/>
                <w:b/>
              </w:rPr>
              <w:t>常磐支所市民課</w:t>
            </w:r>
            <w:r w:rsidR="00E51284">
              <w:rPr>
                <w:rFonts w:ascii="ＭＳ ゴシック" w:eastAsia="ＭＳ ゴシック" w:hAnsi="ＭＳ ゴシック" w:hint="eastAsia"/>
                <w:b/>
              </w:rPr>
              <w:t>市民係</w:t>
            </w:r>
          </w:p>
          <w:p w14:paraId="48517D64" w14:textId="77777777" w:rsidR="005C0E8A" w:rsidRPr="00A164A0" w:rsidRDefault="005C0E8A" w:rsidP="00253C2B">
            <w:pPr>
              <w:snapToGrid w:val="0"/>
              <w:ind w:leftChars="100" w:left="241"/>
              <w:rPr>
                <w:rFonts w:ascii="ＭＳ ゴシック" w:eastAsia="ＭＳ ゴシック" w:hAnsi="ＭＳ ゴシック"/>
              </w:rPr>
            </w:pPr>
            <w:r w:rsidRPr="00A164A0">
              <w:rPr>
                <w:rFonts w:ascii="ＭＳ ゴシック" w:eastAsia="ＭＳ ゴシック" w:hAnsi="ＭＳ ゴシック" w:hint="eastAsia"/>
                <w:kern w:val="0"/>
              </w:rPr>
              <w:t>(受付時間：祝日を除く平日の８時30分～17時)</w:t>
            </w:r>
          </w:p>
        </w:tc>
      </w:tr>
      <w:tr w:rsidR="005C0E8A" w:rsidRPr="00A164A0" w14:paraId="4853F95B" w14:textId="77777777" w:rsidTr="00A218A8">
        <w:trPr>
          <w:trHeight w:val="567"/>
        </w:trPr>
        <w:tc>
          <w:tcPr>
            <w:tcW w:w="2126" w:type="dxa"/>
            <w:vAlign w:val="center"/>
          </w:tcPr>
          <w:p w14:paraId="4C8E0B65" w14:textId="77777777" w:rsidR="005C0E8A" w:rsidRPr="00687128" w:rsidRDefault="005C0E8A" w:rsidP="00687128">
            <w:pPr>
              <w:pStyle w:val="a8"/>
              <w:numPr>
                <w:ilvl w:val="0"/>
                <w:numId w:val="4"/>
              </w:numPr>
              <w:snapToGrid w:val="0"/>
              <w:ind w:leftChars="0"/>
              <w:rPr>
                <w:rFonts w:ascii="ＭＳ ゴシック" w:eastAsia="ＭＳ ゴシック" w:hAnsi="ＭＳ ゴシック"/>
              </w:rPr>
            </w:pPr>
            <w:r w:rsidRPr="00687128">
              <w:rPr>
                <w:rFonts w:ascii="ＭＳ ゴシック" w:eastAsia="ＭＳ ゴシック" w:hAnsi="ＭＳ ゴシック" w:hint="eastAsia"/>
              </w:rPr>
              <w:t>その他</w:t>
            </w:r>
          </w:p>
        </w:tc>
        <w:tc>
          <w:tcPr>
            <w:tcW w:w="7223" w:type="dxa"/>
            <w:vAlign w:val="center"/>
          </w:tcPr>
          <w:p w14:paraId="0057EE0C" w14:textId="77777777" w:rsidR="005C0E8A" w:rsidRPr="00A164A0" w:rsidRDefault="005C0E8A" w:rsidP="00EC0A54">
            <w:pPr>
              <w:snapToGrid w:val="0"/>
              <w:rPr>
                <w:rFonts w:ascii="ＭＳ ゴシック" w:eastAsia="ＭＳ ゴシック" w:hAnsi="ＭＳ ゴシック"/>
              </w:rPr>
            </w:pPr>
            <w:r w:rsidRPr="00A164A0">
              <w:rPr>
                <w:rFonts w:ascii="ＭＳ ゴシック" w:eastAsia="ＭＳ ゴシック" w:hAnsi="ＭＳ ゴシック" w:hint="eastAsia"/>
              </w:rPr>
              <w:t>申請書類は、理由にかかわらず返却しませんので御了承ください。</w:t>
            </w:r>
          </w:p>
        </w:tc>
      </w:tr>
    </w:tbl>
    <w:p w14:paraId="5891FE56" w14:textId="77777777" w:rsidR="005C0E8A" w:rsidRPr="00A164A0" w:rsidRDefault="005C0E8A" w:rsidP="005C0E8A">
      <w:pPr>
        <w:snapToGrid w:val="0"/>
        <w:rPr>
          <w:rFonts w:ascii="ＭＳ ゴシック" w:eastAsia="ＭＳ ゴシック" w:hAnsi="ＭＳ ゴシック"/>
        </w:rPr>
      </w:pPr>
    </w:p>
    <w:p w14:paraId="73D70F24" w14:textId="77777777" w:rsidR="005C0E8A" w:rsidRPr="00A164A0" w:rsidRDefault="005C0E8A" w:rsidP="00C80ED1">
      <w:pPr>
        <w:snapToGrid w:val="0"/>
        <w:rPr>
          <w:rFonts w:ascii="ＭＳ ゴシック" w:eastAsia="ＭＳ ゴシック" w:hAnsi="ＭＳ ゴシック"/>
          <w:sz w:val="28"/>
          <w:u w:val="single"/>
        </w:rPr>
      </w:pPr>
      <w:r w:rsidRPr="00A164A0">
        <w:rPr>
          <w:rFonts w:ascii="ＭＳ ゴシック" w:eastAsia="ＭＳ ゴシック" w:hAnsi="ＭＳ ゴシック" w:hint="eastAsia"/>
          <w:sz w:val="28"/>
          <w:u w:val="single"/>
        </w:rPr>
        <w:t>４　試験の方法・内容</w:t>
      </w:r>
    </w:p>
    <w:p w14:paraId="1C6CD97B" w14:textId="77777777" w:rsidR="00BB4748" w:rsidRDefault="00BB4748" w:rsidP="00C80ED1">
      <w:pPr>
        <w:snapToGrid w:val="0"/>
        <w:rPr>
          <w:rFonts w:ascii="ＭＳ ゴシック" w:eastAsia="ＭＳ ゴシック" w:hAnsi="ＭＳ ゴシック"/>
        </w:rPr>
      </w:pPr>
    </w:p>
    <w:p w14:paraId="16E011D6" w14:textId="77777777" w:rsidR="005C0E8A" w:rsidRPr="00A164A0" w:rsidRDefault="005C0E8A" w:rsidP="00C80ED1">
      <w:pPr>
        <w:snapToGrid w:val="0"/>
        <w:rPr>
          <w:rFonts w:ascii="ＭＳ ゴシック" w:eastAsia="ＭＳ ゴシック" w:hAnsi="ＭＳ ゴシック"/>
        </w:rPr>
      </w:pPr>
      <w:r w:rsidRPr="00A164A0">
        <w:rPr>
          <w:rFonts w:ascii="ＭＳ ゴシック" w:eastAsia="ＭＳ ゴシック" w:hAnsi="ＭＳ ゴシック" w:hint="eastAsia"/>
        </w:rPr>
        <w:t xml:space="preserve">　⑴　採用試験は</w:t>
      </w:r>
      <w:r w:rsidR="001D40F2" w:rsidRPr="00A164A0">
        <w:rPr>
          <w:rFonts w:ascii="ＭＳ ゴシック" w:eastAsia="ＭＳ ゴシック" w:hAnsi="ＭＳ ゴシック" w:hint="eastAsia"/>
          <w:b/>
        </w:rPr>
        <w:t>「</w:t>
      </w:r>
      <w:r w:rsidRPr="00A164A0">
        <w:rPr>
          <w:rFonts w:ascii="ＭＳ ゴシック" w:eastAsia="ＭＳ ゴシック" w:hAnsi="ＭＳ ゴシック" w:hint="eastAsia"/>
          <w:b/>
        </w:rPr>
        <w:t>書類審査</w:t>
      </w:r>
      <w:r w:rsidR="001D40F2" w:rsidRPr="00A164A0">
        <w:rPr>
          <w:rFonts w:ascii="ＭＳ ゴシック" w:eastAsia="ＭＳ ゴシック" w:hAnsi="ＭＳ ゴシック" w:hint="eastAsia"/>
          <w:b/>
        </w:rPr>
        <w:t>」</w:t>
      </w:r>
      <w:r w:rsidRPr="00A164A0">
        <w:rPr>
          <w:rFonts w:ascii="ＭＳ ゴシック" w:eastAsia="ＭＳ ゴシック" w:hAnsi="ＭＳ ゴシック" w:hint="eastAsia"/>
        </w:rPr>
        <w:t>及び</w:t>
      </w:r>
      <w:r w:rsidR="001D40F2" w:rsidRPr="00A164A0">
        <w:rPr>
          <w:rFonts w:ascii="ＭＳ ゴシック" w:eastAsia="ＭＳ ゴシック" w:hAnsi="ＭＳ ゴシック" w:hint="eastAsia"/>
        </w:rPr>
        <w:t>受験者との個別面接による</w:t>
      </w:r>
      <w:r w:rsidR="001D40F2" w:rsidRPr="00A164A0">
        <w:rPr>
          <w:rFonts w:ascii="ＭＳ ゴシック" w:eastAsia="ＭＳ ゴシック" w:hAnsi="ＭＳ ゴシック" w:hint="eastAsia"/>
          <w:b/>
        </w:rPr>
        <w:t>「口述審査」</w:t>
      </w:r>
      <w:r w:rsidR="001D40F2" w:rsidRPr="00A164A0">
        <w:rPr>
          <w:rFonts w:ascii="ＭＳ ゴシック" w:eastAsia="ＭＳ ゴシック" w:hAnsi="ＭＳ ゴシック" w:hint="eastAsia"/>
        </w:rPr>
        <w:t>を実施します。</w:t>
      </w:r>
    </w:p>
    <w:p w14:paraId="2D190387" w14:textId="77777777" w:rsidR="001D40F2" w:rsidRPr="00A164A0" w:rsidRDefault="001D40F2" w:rsidP="00A164A0">
      <w:pPr>
        <w:snapToGrid w:val="0"/>
        <w:ind w:left="482" w:hangingChars="200" w:hanging="482"/>
        <w:rPr>
          <w:rFonts w:ascii="ＭＳ ゴシック" w:eastAsia="ＭＳ ゴシック" w:hAnsi="ＭＳ ゴシック"/>
        </w:rPr>
      </w:pPr>
      <w:r w:rsidRPr="00A164A0">
        <w:rPr>
          <w:rFonts w:ascii="ＭＳ ゴシック" w:eastAsia="ＭＳ ゴシック" w:hAnsi="ＭＳ ゴシック" w:hint="eastAsia"/>
        </w:rPr>
        <w:t xml:space="preserve">　⑵　「口述審査」の実施日時・場所については、採用試験申請書受理後に別途連絡します。</w:t>
      </w:r>
    </w:p>
    <w:p w14:paraId="33A92224" w14:textId="77777777" w:rsidR="001D40F2" w:rsidRPr="00A164A0" w:rsidRDefault="001D40F2" w:rsidP="001D40F2">
      <w:pPr>
        <w:snapToGrid w:val="0"/>
        <w:ind w:left="482" w:hangingChars="200" w:hanging="482"/>
        <w:rPr>
          <w:rFonts w:ascii="ＭＳ ゴシック" w:eastAsia="ＭＳ ゴシック" w:hAnsi="ＭＳ ゴシック"/>
        </w:rPr>
      </w:pPr>
      <w:r w:rsidRPr="00A164A0">
        <w:rPr>
          <w:rFonts w:ascii="ＭＳ ゴシック" w:eastAsia="ＭＳ ゴシック" w:hAnsi="ＭＳ ゴシック" w:hint="eastAsia"/>
        </w:rPr>
        <w:t xml:space="preserve">　⑶　「書類審査」及び「口述審査」の総合点数の高い順に、採用候補者として決定します。ただし、総合得点が一定基準未満である場合、採用候補者としません。</w:t>
      </w:r>
    </w:p>
    <w:p w14:paraId="7A8F9F95" w14:textId="77777777" w:rsidR="001D40F2" w:rsidRPr="00A164A0" w:rsidRDefault="001D40F2" w:rsidP="00A164A0">
      <w:pPr>
        <w:snapToGrid w:val="0"/>
        <w:ind w:left="482" w:hangingChars="200" w:hanging="482"/>
        <w:rPr>
          <w:rFonts w:ascii="ＭＳ ゴシック" w:eastAsia="ＭＳ ゴシック" w:hAnsi="ＭＳ ゴシック"/>
        </w:rPr>
      </w:pPr>
      <w:r w:rsidRPr="00A164A0">
        <w:rPr>
          <w:rFonts w:ascii="ＭＳ ゴシック" w:eastAsia="ＭＳ ゴシック" w:hAnsi="ＭＳ ゴシック" w:hint="eastAsia"/>
        </w:rPr>
        <w:t xml:space="preserve">　⑷　採用試験の合否については、郵送により受験者に通知します。</w:t>
      </w:r>
    </w:p>
    <w:p w14:paraId="72EA1588" w14:textId="77777777" w:rsidR="008961FD" w:rsidRPr="00A164A0" w:rsidRDefault="008961FD" w:rsidP="00C80ED1">
      <w:pPr>
        <w:snapToGrid w:val="0"/>
        <w:rPr>
          <w:rFonts w:ascii="ＭＳ ゴシック" w:eastAsia="ＭＳ ゴシック" w:hAnsi="ＭＳ ゴシック"/>
        </w:rPr>
      </w:pPr>
    </w:p>
    <w:p w14:paraId="1948ECBB" w14:textId="77777777" w:rsidR="008961FD" w:rsidRPr="00A164A0" w:rsidRDefault="008961FD" w:rsidP="00C80ED1">
      <w:pPr>
        <w:snapToGrid w:val="0"/>
        <w:rPr>
          <w:rFonts w:ascii="ＭＳ ゴシック" w:eastAsia="ＭＳ ゴシック" w:hAnsi="ＭＳ ゴシック"/>
          <w:sz w:val="28"/>
          <w:u w:val="single"/>
        </w:rPr>
      </w:pPr>
      <w:r w:rsidRPr="00A164A0">
        <w:rPr>
          <w:rFonts w:ascii="ＭＳ ゴシック" w:eastAsia="ＭＳ ゴシック" w:hAnsi="ＭＳ ゴシック" w:hint="eastAsia"/>
          <w:sz w:val="28"/>
          <w:u w:val="single"/>
        </w:rPr>
        <w:t>５　その他</w:t>
      </w:r>
    </w:p>
    <w:p w14:paraId="1DAE922F" w14:textId="77777777" w:rsidR="008961FD" w:rsidRPr="00687128" w:rsidRDefault="008961FD" w:rsidP="00687128">
      <w:pPr>
        <w:pStyle w:val="a8"/>
        <w:numPr>
          <w:ilvl w:val="0"/>
          <w:numId w:val="5"/>
        </w:numPr>
        <w:snapToGrid w:val="0"/>
        <w:ind w:leftChars="0"/>
        <w:rPr>
          <w:rFonts w:ascii="ＭＳ ゴシック" w:eastAsia="ＭＳ ゴシック" w:hAnsi="ＭＳ ゴシック"/>
        </w:rPr>
      </w:pPr>
      <w:r w:rsidRPr="00687128">
        <w:rPr>
          <w:rFonts w:ascii="ＭＳ ゴシック" w:eastAsia="ＭＳ ゴシック" w:hAnsi="ＭＳ ゴシック" w:hint="eastAsia"/>
        </w:rPr>
        <w:t>当採用試験及び選考で得た個人情報については、採用の目的以外に一切使用しません。</w:t>
      </w:r>
    </w:p>
    <w:p w14:paraId="4D2ADD28" w14:textId="77777777" w:rsidR="008961FD" w:rsidRPr="00687128" w:rsidRDefault="00CD0CC2" w:rsidP="00687128">
      <w:pPr>
        <w:pStyle w:val="a8"/>
        <w:numPr>
          <w:ilvl w:val="0"/>
          <w:numId w:val="5"/>
        </w:numPr>
        <w:snapToGrid w:val="0"/>
        <w:ind w:leftChars="0"/>
        <w:rPr>
          <w:rFonts w:ascii="ＭＳ ゴシック" w:eastAsia="ＭＳ ゴシック" w:hAnsi="ＭＳ ゴシック"/>
        </w:rPr>
      </w:pPr>
      <w:r w:rsidRPr="00687128">
        <w:rPr>
          <w:rFonts w:ascii="ＭＳ ゴシック" w:eastAsia="ＭＳ ゴシック" w:hAnsi="ＭＳ ゴシック" w:hint="eastAsia"/>
        </w:rPr>
        <w:t>当採用試験に係る問い合わせは、常磐支所市民課市民係</w:t>
      </w:r>
      <w:r w:rsidR="008961FD" w:rsidRPr="00687128">
        <w:rPr>
          <w:rFonts w:ascii="ＭＳ ゴシック" w:eastAsia="ＭＳ ゴシック" w:hAnsi="ＭＳ ゴシック" w:hint="eastAsia"/>
        </w:rPr>
        <w:t>までお願いします。</w:t>
      </w:r>
    </w:p>
    <w:tbl>
      <w:tblPr>
        <w:tblStyle w:val="a3"/>
        <w:tblW w:w="9467" w:type="dxa"/>
        <w:tblInd w:w="279" w:type="dxa"/>
        <w:tblLook w:val="04A0" w:firstRow="1" w:lastRow="0" w:firstColumn="1" w:lastColumn="0" w:noHBand="0" w:noVBand="1"/>
      </w:tblPr>
      <w:tblGrid>
        <w:gridCol w:w="3445"/>
        <w:gridCol w:w="4019"/>
        <w:gridCol w:w="2003"/>
      </w:tblGrid>
      <w:tr w:rsidR="00EC0A54" w:rsidRPr="00A164A0" w14:paraId="1DA6D707" w14:textId="77777777" w:rsidTr="00CD0CC2">
        <w:trPr>
          <w:trHeight w:val="631"/>
        </w:trPr>
        <w:tc>
          <w:tcPr>
            <w:tcW w:w="3445" w:type="dxa"/>
            <w:vAlign w:val="center"/>
          </w:tcPr>
          <w:p w14:paraId="00731756" w14:textId="77777777" w:rsidR="00EC0A54" w:rsidRPr="00A164A0" w:rsidRDefault="00CD0CC2" w:rsidP="00CD0CC2">
            <w:pPr>
              <w:snapToGrid w:val="0"/>
              <w:rPr>
                <w:rFonts w:ascii="ＭＳ ゴシック" w:eastAsia="ＭＳ ゴシック" w:hAnsi="ＭＳ ゴシック"/>
              </w:rPr>
            </w:pPr>
            <w:r>
              <w:rPr>
                <w:rFonts w:ascii="ＭＳ ゴシック" w:eastAsia="ＭＳ ゴシック" w:hAnsi="ＭＳ ゴシック" w:hint="eastAsia"/>
              </w:rPr>
              <w:t>常磐支所市民課市民係</w:t>
            </w:r>
          </w:p>
        </w:tc>
        <w:tc>
          <w:tcPr>
            <w:tcW w:w="4019" w:type="dxa"/>
            <w:tcBorders>
              <w:right w:val="dashed" w:sz="4" w:space="0" w:color="auto"/>
            </w:tcBorders>
            <w:vAlign w:val="center"/>
          </w:tcPr>
          <w:p w14:paraId="5A52DC83" w14:textId="77777777" w:rsidR="00EC0A54" w:rsidRPr="00A164A0" w:rsidRDefault="00EC0A54" w:rsidP="00EC0A54">
            <w:pPr>
              <w:snapToGrid w:val="0"/>
              <w:rPr>
                <w:rFonts w:ascii="ＭＳ ゴシック" w:eastAsia="ＭＳ ゴシック" w:hAnsi="ＭＳ ゴシック"/>
              </w:rPr>
            </w:pPr>
            <w:r w:rsidRPr="00A164A0">
              <w:rPr>
                <w:rFonts w:ascii="ＭＳ ゴシック" w:eastAsia="ＭＳ ゴシック" w:hAnsi="ＭＳ ゴシック" w:hint="eastAsia"/>
              </w:rPr>
              <w:t>い</w:t>
            </w:r>
            <w:r w:rsidR="00CD0CC2">
              <w:rPr>
                <w:rFonts w:ascii="ＭＳ ゴシック" w:eastAsia="ＭＳ ゴシック" w:hAnsi="ＭＳ ゴシック" w:hint="eastAsia"/>
              </w:rPr>
              <w:t>わき市常磐湯本町吹谷76-1</w:t>
            </w:r>
          </w:p>
        </w:tc>
        <w:tc>
          <w:tcPr>
            <w:tcW w:w="2003" w:type="dxa"/>
            <w:tcBorders>
              <w:left w:val="dashed" w:sz="4" w:space="0" w:color="auto"/>
            </w:tcBorders>
            <w:vAlign w:val="center"/>
          </w:tcPr>
          <w:p w14:paraId="05DA2AC1" w14:textId="1E3AEB30" w:rsidR="00424247" w:rsidRPr="00A164A0" w:rsidRDefault="00CD0CC2" w:rsidP="00EC0A54">
            <w:pPr>
              <w:snapToGrid w:val="0"/>
              <w:rPr>
                <w:rFonts w:ascii="ＭＳ ゴシック" w:eastAsia="ＭＳ ゴシック" w:hAnsi="ＭＳ ゴシック" w:hint="eastAsia"/>
              </w:rPr>
            </w:pPr>
            <w:r>
              <w:rPr>
                <w:rFonts w:ascii="ＭＳ ゴシック" w:eastAsia="ＭＳ ゴシック" w:hAnsi="ＭＳ ゴシック"/>
              </w:rPr>
              <w:t>0246(</w:t>
            </w:r>
            <w:r>
              <w:rPr>
                <w:rFonts w:ascii="ＭＳ ゴシック" w:eastAsia="ＭＳ ゴシック" w:hAnsi="ＭＳ ゴシック" w:hint="eastAsia"/>
              </w:rPr>
              <w:t>43</w:t>
            </w:r>
            <w:r>
              <w:rPr>
                <w:rFonts w:ascii="ＭＳ ゴシック" w:eastAsia="ＭＳ ゴシック" w:hAnsi="ＭＳ ゴシック"/>
              </w:rPr>
              <w:t>)</w:t>
            </w:r>
            <w:r>
              <w:rPr>
                <w:rFonts w:ascii="ＭＳ ゴシック" w:eastAsia="ＭＳ ゴシック" w:hAnsi="ＭＳ ゴシック" w:hint="eastAsia"/>
              </w:rPr>
              <w:t>211</w:t>
            </w:r>
            <w:r w:rsidR="00D30B3E">
              <w:rPr>
                <w:rFonts w:ascii="ＭＳ ゴシック" w:eastAsia="ＭＳ ゴシック" w:hAnsi="ＭＳ ゴシック" w:hint="eastAsia"/>
              </w:rPr>
              <w:t>3</w:t>
            </w:r>
          </w:p>
        </w:tc>
      </w:tr>
    </w:tbl>
    <w:p w14:paraId="2493E1C4" w14:textId="77777777" w:rsidR="008961FD" w:rsidRPr="00A164A0" w:rsidRDefault="008961FD" w:rsidP="00C80ED1">
      <w:pPr>
        <w:snapToGrid w:val="0"/>
        <w:rPr>
          <w:rFonts w:ascii="ＭＳ ゴシック" w:eastAsia="ＭＳ ゴシック" w:hAnsi="ＭＳ ゴシック"/>
        </w:rPr>
      </w:pPr>
    </w:p>
    <w:sectPr w:rsidR="008961FD" w:rsidRPr="00A164A0" w:rsidSect="00EC0A54">
      <w:pgSz w:w="11906" w:h="16838" w:code="9"/>
      <w:pgMar w:top="851" w:right="1134" w:bottom="851" w:left="1134" w:header="851" w:footer="992" w:gutter="0"/>
      <w:cols w:space="425"/>
      <w:docGrid w:type="linesAndChars" w:linePitch="30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AA07" w14:textId="77777777" w:rsidR="00253C2B" w:rsidRDefault="00253C2B" w:rsidP="00253C2B">
      <w:r>
        <w:separator/>
      </w:r>
    </w:p>
  </w:endnote>
  <w:endnote w:type="continuationSeparator" w:id="0">
    <w:p w14:paraId="22898532" w14:textId="77777777" w:rsidR="00253C2B" w:rsidRDefault="00253C2B" w:rsidP="0025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D4D9" w14:textId="77777777" w:rsidR="00253C2B" w:rsidRDefault="00253C2B" w:rsidP="00253C2B">
      <w:r>
        <w:separator/>
      </w:r>
    </w:p>
  </w:footnote>
  <w:footnote w:type="continuationSeparator" w:id="0">
    <w:p w14:paraId="7A1F9CF2" w14:textId="77777777" w:rsidR="00253C2B" w:rsidRDefault="00253C2B" w:rsidP="00253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C09"/>
    <w:multiLevelType w:val="hybridMultilevel"/>
    <w:tmpl w:val="BA803E34"/>
    <w:lvl w:ilvl="0" w:tplc="2BC23F4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F2DBE"/>
    <w:multiLevelType w:val="hybridMultilevel"/>
    <w:tmpl w:val="FBFA5BB0"/>
    <w:lvl w:ilvl="0" w:tplc="C524A10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824A12"/>
    <w:multiLevelType w:val="hybridMultilevel"/>
    <w:tmpl w:val="71EA7850"/>
    <w:lvl w:ilvl="0" w:tplc="2BC23F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A24A7"/>
    <w:multiLevelType w:val="hybridMultilevel"/>
    <w:tmpl w:val="B1CC4E66"/>
    <w:lvl w:ilvl="0" w:tplc="2BC23F4A">
      <w:start w:val="1"/>
      <w:numFmt w:val="decimalEnclosedParen"/>
      <w:lvlText w:val="%1"/>
      <w:lvlJc w:val="left"/>
      <w:pPr>
        <w:ind w:left="661" w:hanging="4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69D14D4B"/>
    <w:multiLevelType w:val="hybridMultilevel"/>
    <w:tmpl w:val="0A047E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2161078">
    <w:abstractNumId w:val="1"/>
  </w:num>
  <w:num w:numId="2" w16cid:durableId="305357664">
    <w:abstractNumId w:val="2"/>
  </w:num>
  <w:num w:numId="3" w16cid:durableId="578298165">
    <w:abstractNumId w:val="4"/>
  </w:num>
  <w:num w:numId="4" w16cid:durableId="171263575">
    <w:abstractNumId w:val="0"/>
  </w:num>
  <w:num w:numId="5" w16cid:durableId="104772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51"/>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D1"/>
    <w:rsid w:val="000249F0"/>
    <w:rsid w:val="00075CA6"/>
    <w:rsid w:val="000A662D"/>
    <w:rsid w:val="000D31A3"/>
    <w:rsid w:val="00115AD8"/>
    <w:rsid w:val="00122346"/>
    <w:rsid w:val="00160E41"/>
    <w:rsid w:val="001B534D"/>
    <w:rsid w:val="001D40F2"/>
    <w:rsid w:val="001E106A"/>
    <w:rsid w:val="002071E2"/>
    <w:rsid w:val="00253C2B"/>
    <w:rsid w:val="00273402"/>
    <w:rsid w:val="002A5D5D"/>
    <w:rsid w:val="002C02C0"/>
    <w:rsid w:val="00307B01"/>
    <w:rsid w:val="00327238"/>
    <w:rsid w:val="003E2CEE"/>
    <w:rsid w:val="00424247"/>
    <w:rsid w:val="00434FBD"/>
    <w:rsid w:val="00447DD4"/>
    <w:rsid w:val="0046453E"/>
    <w:rsid w:val="004B435F"/>
    <w:rsid w:val="004E2B08"/>
    <w:rsid w:val="004E7EA6"/>
    <w:rsid w:val="005116A5"/>
    <w:rsid w:val="00526D39"/>
    <w:rsid w:val="005A1241"/>
    <w:rsid w:val="005C0E8A"/>
    <w:rsid w:val="005C67C2"/>
    <w:rsid w:val="00626FD1"/>
    <w:rsid w:val="0064319D"/>
    <w:rsid w:val="006509FE"/>
    <w:rsid w:val="006766E0"/>
    <w:rsid w:val="00681603"/>
    <w:rsid w:val="00687128"/>
    <w:rsid w:val="006957C9"/>
    <w:rsid w:val="00702E21"/>
    <w:rsid w:val="0072724C"/>
    <w:rsid w:val="00737508"/>
    <w:rsid w:val="007637A0"/>
    <w:rsid w:val="00766EED"/>
    <w:rsid w:val="00777499"/>
    <w:rsid w:val="007F3AA4"/>
    <w:rsid w:val="00815891"/>
    <w:rsid w:val="00865F85"/>
    <w:rsid w:val="008950D5"/>
    <w:rsid w:val="008961FD"/>
    <w:rsid w:val="008A0357"/>
    <w:rsid w:val="008F2F6E"/>
    <w:rsid w:val="008F42D3"/>
    <w:rsid w:val="00975FBE"/>
    <w:rsid w:val="009E51C8"/>
    <w:rsid w:val="00A164A0"/>
    <w:rsid w:val="00A218A8"/>
    <w:rsid w:val="00A37B35"/>
    <w:rsid w:val="00A42A86"/>
    <w:rsid w:val="00A45543"/>
    <w:rsid w:val="00A752C6"/>
    <w:rsid w:val="00AC0244"/>
    <w:rsid w:val="00AD3284"/>
    <w:rsid w:val="00B17CCE"/>
    <w:rsid w:val="00BB4748"/>
    <w:rsid w:val="00C169B8"/>
    <w:rsid w:val="00C24B57"/>
    <w:rsid w:val="00C333D3"/>
    <w:rsid w:val="00C80ED1"/>
    <w:rsid w:val="00C95817"/>
    <w:rsid w:val="00CA5E80"/>
    <w:rsid w:val="00CD0CC2"/>
    <w:rsid w:val="00CD3B38"/>
    <w:rsid w:val="00CE07D8"/>
    <w:rsid w:val="00D21054"/>
    <w:rsid w:val="00D26C30"/>
    <w:rsid w:val="00D30B3E"/>
    <w:rsid w:val="00DB1872"/>
    <w:rsid w:val="00DB3ABE"/>
    <w:rsid w:val="00E51284"/>
    <w:rsid w:val="00E6325A"/>
    <w:rsid w:val="00EC0A54"/>
    <w:rsid w:val="00EC6F51"/>
    <w:rsid w:val="00F00D91"/>
    <w:rsid w:val="00F14FC5"/>
    <w:rsid w:val="00F256B3"/>
    <w:rsid w:val="00F96E8A"/>
    <w:rsid w:val="00FA09F9"/>
    <w:rsid w:val="00FA4885"/>
    <w:rsid w:val="00FE2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2FDBAA2"/>
  <w15:chartTrackingRefBased/>
  <w15:docId w15:val="{9D9EF317-E5D8-4D57-A61E-6E2AD255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00D91"/>
  </w:style>
  <w:style w:type="character" w:customStyle="1" w:styleId="a5">
    <w:name w:val="日付 (文字)"/>
    <w:basedOn w:val="a0"/>
    <w:link w:val="a4"/>
    <w:uiPriority w:val="99"/>
    <w:semiHidden/>
    <w:rsid w:val="00F00D91"/>
  </w:style>
  <w:style w:type="paragraph" w:styleId="a6">
    <w:name w:val="Balloon Text"/>
    <w:basedOn w:val="a"/>
    <w:link w:val="a7"/>
    <w:uiPriority w:val="99"/>
    <w:semiHidden/>
    <w:unhideWhenUsed/>
    <w:rsid w:val="00447DD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47DD4"/>
    <w:rPr>
      <w:rFonts w:asciiTheme="majorHAnsi" w:eastAsiaTheme="majorEastAsia" w:hAnsiTheme="majorHAnsi" w:cstheme="majorBidi"/>
      <w:sz w:val="18"/>
      <w:szCs w:val="18"/>
    </w:rPr>
  </w:style>
  <w:style w:type="paragraph" w:styleId="a8">
    <w:name w:val="List Paragraph"/>
    <w:basedOn w:val="a"/>
    <w:uiPriority w:val="34"/>
    <w:qFormat/>
    <w:rsid w:val="006766E0"/>
    <w:pPr>
      <w:ind w:leftChars="400" w:left="840"/>
    </w:pPr>
  </w:style>
  <w:style w:type="paragraph" w:styleId="a9">
    <w:name w:val="header"/>
    <w:basedOn w:val="a"/>
    <w:link w:val="aa"/>
    <w:uiPriority w:val="99"/>
    <w:unhideWhenUsed/>
    <w:rsid w:val="00253C2B"/>
    <w:pPr>
      <w:tabs>
        <w:tab w:val="center" w:pos="4252"/>
        <w:tab w:val="right" w:pos="8504"/>
      </w:tabs>
      <w:snapToGrid w:val="0"/>
    </w:pPr>
  </w:style>
  <w:style w:type="character" w:customStyle="1" w:styleId="aa">
    <w:name w:val="ヘッダー (文字)"/>
    <w:basedOn w:val="a0"/>
    <w:link w:val="a9"/>
    <w:uiPriority w:val="99"/>
    <w:rsid w:val="00253C2B"/>
  </w:style>
  <w:style w:type="paragraph" w:styleId="ab">
    <w:name w:val="footer"/>
    <w:basedOn w:val="a"/>
    <w:link w:val="ac"/>
    <w:uiPriority w:val="99"/>
    <w:unhideWhenUsed/>
    <w:rsid w:val="00253C2B"/>
    <w:pPr>
      <w:tabs>
        <w:tab w:val="center" w:pos="4252"/>
        <w:tab w:val="right" w:pos="8504"/>
      </w:tabs>
      <w:snapToGrid w:val="0"/>
    </w:pPr>
  </w:style>
  <w:style w:type="character" w:customStyle="1" w:styleId="ac">
    <w:name w:val="フッター (文字)"/>
    <w:basedOn w:val="a0"/>
    <w:link w:val="ab"/>
    <w:uiPriority w:val="99"/>
    <w:rsid w:val="0025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2492-7A14-4187-BA67-2FBA1A08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一徳</dc:creator>
  <cp:keywords/>
  <dc:description/>
  <cp:lastModifiedBy>佐藤　一子</cp:lastModifiedBy>
  <cp:revision>44</cp:revision>
  <cp:lastPrinted>2026-01-22T01:56:00Z</cp:lastPrinted>
  <dcterms:created xsi:type="dcterms:W3CDTF">2021-06-09T00:02:00Z</dcterms:created>
  <dcterms:modified xsi:type="dcterms:W3CDTF">2026-01-22T01:56:00Z</dcterms:modified>
</cp:coreProperties>
</file>