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7C6800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令和５年７月４</w:t>
      </w:r>
      <w:bookmarkStart w:id="0" w:name="_GoBack"/>
      <w:bookmarkEnd w:id="0"/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512939" w:rsidP="00D72F2A">
            <w:pPr>
              <w:autoSpaceDN w:val="0"/>
            </w:pPr>
            <w:r w:rsidRPr="00512939">
              <w:rPr>
                <w:rFonts w:hint="eastAsia"/>
              </w:rPr>
              <w:t>災害時非常用備蓄品（毛布）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BCA0D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524</cp:revision>
  <cp:lastPrinted>2023-06-19T08:04:00Z</cp:lastPrinted>
  <dcterms:created xsi:type="dcterms:W3CDTF">2021-04-02T08:25:00Z</dcterms:created>
  <dcterms:modified xsi:type="dcterms:W3CDTF">2023-06-19T08:04:00Z</dcterms:modified>
</cp:coreProperties>
</file>