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763" w:rsidRDefault="00E06763" w:rsidP="00366AB8">
      <w:pPr>
        <w:jc w:val="center"/>
        <w:rPr>
          <w:rFonts w:ascii="ＭＳ ゴシック" w:eastAsia="ＭＳ ゴシック" w:hAnsi="ＭＳ ゴシック"/>
          <w:sz w:val="22"/>
        </w:rPr>
      </w:pPr>
      <w:r w:rsidRPr="000E6B06">
        <w:rPr>
          <w:rFonts w:ascii="ＭＳ ゴシック" w:eastAsia="ＭＳ ゴシック" w:hAnsi="ＭＳ ゴシック" w:hint="eastAsia"/>
          <w:sz w:val="22"/>
        </w:rPr>
        <w:t>消費税及び地方消費税に係る仕入控除税額（要返還相当額）の計算方法及び留意事項について</w:t>
      </w:r>
    </w:p>
    <w:p w:rsidR="000E6B06" w:rsidRPr="000E6B06" w:rsidRDefault="000E6B06" w:rsidP="00366AB8">
      <w:pPr>
        <w:jc w:val="center"/>
        <w:rPr>
          <w:rFonts w:ascii="ＭＳ ゴシック" w:eastAsia="ＭＳ ゴシック" w:hAnsi="ＭＳ ゴシック"/>
          <w:sz w:val="22"/>
        </w:rPr>
      </w:pPr>
    </w:p>
    <w:p w:rsidR="00045946" w:rsidRDefault="00045946">
      <w:pPr>
        <w:rPr>
          <w:rFonts w:ascii="ＭＳ ゴシック" w:eastAsia="ＭＳ ゴシック" w:hAnsi="ＭＳ ゴシック"/>
        </w:rPr>
      </w:pPr>
      <w:bookmarkStart w:id="0" w:name="_GoBack"/>
      <w:bookmarkEnd w:id="0"/>
    </w:p>
    <w:p w:rsidR="00B7380C" w:rsidRPr="000E6B06" w:rsidRDefault="00E06763">
      <w:pPr>
        <w:rPr>
          <w:rFonts w:ascii="ＭＳ ゴシック" w:eastAsia="ＭＳ ゴシック" w:hAnsi="ＭＳ ゴシック"/>
        </w:rPr>
      </w:pPr>
      <w:r w:rsidRPr="000E6B06">
        <w:rPr>
          <w:rFonts w:ascii="ＭＳ ゴシック" w:eastAsia="ＭＳ ゴシック" w:hAnsi="ＭＳ ゴシック" w:hint="eastAsia"/>
        </w:rPr>
        <w:t>１　計算方法</w:t>
      </w:r>
    </w:p>
    <w:p w:rsidR="00E06763" w:rsidRPr="000E6B06" w:rsidRDefault="00E06763">
      <w:pPr>
        <w:rPr>
          <w:rFonts w:ascii="ＭＳ ゴシック" w:eastAsia="ＭＳ ゴシック" w:hAnsi="ＭＳ ゴシック"/>
        </w:rPr>
      </w:pPr>
      <w:r w:rsidRPr="000E6B06">
        <w:rPr>
          <w:rFonts w:ascii="ＭＳ ゴシック" w:eastAsia="ＭＳ ゴシック" w:hAnsi="ＭＳ ゴシック" w:hint="eastAsia"/>
        </w:rPr>
        <w:t>（１）</w:t>
      </w:r>
      <w:r w:rsidR="00B278D4" w:rsidRPr="000E6B06">
        <w:rPr>
          <w:rFonts w:ascii="ＭＳ ゴシック" w:eastAsia="ＭＳ ゴシック" w:hAnsi="ＭＳ ゴシック" w:hint="eastAsia"/>
        </w:rPr>
        <w:t>返還がない場合</w:t>
      </w:r>
      <w:r w:rsidR="0088616D">
        <w:rPr>
          <w:rFonts w:ascii="ＭＳ ゴシック" w:eastAsia="ＭＳ ゴシック" w:hAnsi="ＭＳ ゴシック" w:hint="eastAsia"/>
        </w:rPr>
        <w:t>【様式２】</w:t>
      </w:r>
    </w:p>
    <w:p w:rsidR="00505EC0" w:rsidRPr="00C47193" w:rsidRDefault="007B6ECC" w:rsidP="007B6ECC">
      <w:pPr>
        <w:ind w:left="630" w:hangingChars="300" w:hanging="630"/>
        <w:rPr>
          <w:rFonts w:ascii="ＭＳ 明朝" w:eastAsia="ＭＳ 明朝" w:hAnsi="ＭＳ 明朝"/>
        </w:rPr>
      </w:pPr>
      <w:r>
        <w:rPr>
          <w:rFonts w:hint="eastAsia"/>
        </w:rPr>
        <w:t xml:space="preserve">　</w:t>
      </w:r>
      <w:r w:rsidR="00782BAA">
        <w:rPr>
          <w:rFonts w:ascii="ＭＳ 明朝" w:eastAsia="ＭＳ 明朝" w:hAnsi="ＭＳ 明朝" w:hint="eastAsia"/>
        </w:rPr>
        <w:t xml:space="preserve">　　　次のア～オのいずれかに該当する場合には返還の必要は</w:t>
      </w:r>
      <w:r w:rsidRPr="00C47193">
        <w:rPr>
          <w:rFonts w:ascii="ＭＳ 明朝" w:eastAsia="ＭＳ 明朝" w:hAnsi="ＭＳ 明朝" w:hint="eastAsia"/>
        </w:rPr>
        <w:t>ありません。なお、返還がない場合でも報告は必要となります。その際に、事情のわかる資料を添付してください。</w:t>
      </w:r>
    </w:p>
    <w:p w:rsidR="007B6ECC" w:rsidRPr="00C47193" w:rsidRDefault="007B6ECC" w:rsidP="007B6ECC">
      <w:pPr>
        <w:ind w:left="630" w:hangingChars="300" w:hanging="630"/>
        <w:rPr>
          <w:rFonts w:ascii="ＭＳ 明朝" w:eastAsia="ＭＳ 明朝" w:hAnsi="ＭＳ 明朝"/>
        </w:rPr>
      </w:pPr>
      <w:r w:rsidRPr="00C47193">
        <w:rPr>
          <w:rFonts w:ascii="ＭＳ 明朝" w:eastAsia="ＭＳ 明朝" w:hAnsi="ＭＳ 明朝" w:hint="eastAsia"/>
        </w:rPr>
        <w:t xml:space="preserve">　　ア　消費税の申告義務がない。</w:t>
      </w:r>
    </w:p>
    <w:p w:rsidR="007B6ECC" w:rsidRPr="00C47193" w:rsidRDefault="007B6ECC" w:rsidP="007B6ECC">
      <w:pPr>
        <w:ind w:left="630" w:hangingChars="300" w:hanging="630"/>
        <w:rPr>
          <w:rFonts w:ascii="ＭＳ 明朝" w:eastAsia="ＭＳ 明朝" w:hAnsi="ＭＳ 明朝"/>
        </w:rPr>
      </w:pPr>
      <w:r w:rsidRPr="00C47193">
        <w:rPr>
          <w:rFonts w:ascii="ＭＳ 明朝" w:eastAsia="ＭＳ 明朝" w:hAnsi="ＭＳ 明朝" w:hint="eastAsia"/>
        </w:rPr>
        <w:t xml:space="preserve">　　イ　簡易課税方式により申告している。</w:t>
      </w:r>
    </w:p>
    <w:p w:rsidR="007B6ECC" w:rsidRPr="00C47193" w:rsidRDefault="007B6ECC" w:rsidP="007B6ECC">
      <w:pPr>
        <w:ind w:left="630" w:hangingChars="300" w:hanging="630"/>
        <w:rPr>
          <w:rFonts w:ascii="ＭＳ 明朝" w:eastAsia="ＭＳ 明朝" w:hAnsi="ＭＳ 明朝"/>
        </w:rPr>
      </w:pPr>
      <w:r w:rsidRPr="00C47193">
        <w:rPr>
          <w:rFonts w:ascii="ＭＳ 明朝" w:eastAsia="ＭＳ 明朝" w:hAnsi="ＭＳ 明朝" w:hint="eastAsia"/>
        </w:rPr>
        <w:t xml:space="preserve">　　ウ　公益法人等であり、特定収入割合が５％を超えている。</w:t>
      </w:r>
    </w:p>
    <w:p w:rsidR="007B6ECC" w:rsidRPr="00C47193" w:rsidRDefault="007B6ECC" w:rsidP="00A4538E">
      <w:pPr>
        <w:ind w:left="1050" w:hangingChars="500" w:hanging="1050"/>
        <w:rPr>
          <w:rFonts w:ascii="ＭＳ 明朝" w:eastAsia="ＭＳ 明朝" w:hAnsi="ＭＳ 明朝"/>
        </w:rPr>
      </w:pPr>
      <w:r w:rsidRPr="00C47193">
        <w:rPr>
          <w:rFonts w:ascii="ＭＳ 明朝" w:eastAsia="ＭＳ 明朝" w:hAnsi="ＭＳ 明朝" w:hint="eastAsia"/>
        </w:rPr>
        <w:t xml:space="preserve">　　　　　※公益法人等とは、社会福祉法人、医療法人等の消費税法別表第三に規定されている法人が該当します。詳しくは消費税法別表第三を参照してください。</w:t>
      </w:r>
    </w:p>
    <w:p w:rsidR="007B6ECC" w:rsidRPr="00C47193" w:rsidRDefault="007B6ECC" w:rsidP="00A4538E">
      <w:pPr>
        <w:ind w:left="840" w:hangingChars="400" w:hanging="840"/>
        <w:rPr>
          <w:rFonts w:ascii="ＭＳ 明朝" w:eastAsia="ＭＳ 明朝" w:hAnsi="ＭＳ 明朝"/>
        </w:rPr>
      </w:pPr>
      <w:r w:rsidRPr="00C47193">
        <w:rPr>
          <w:rFonts w:ascii="ＭＳ 明朝" w:eastAsia="ＭＳ 明朝" w:hAnsi="ＭＳ 明朝" w:hint="eastAsia"/>
        </w:rPr>
        <w:t xml:space="preserve">　　エ　</w:t>
      </w:r>
      <w:r w:rsidR="00A4538E" w:rsidRPr="00C47193">
        <w:rPr>
          <w:rFonts w:ascii="ＭＳ 明朝" w:eastAsia="ＭＳ 明朝" w:hAnsi="ＭＳ 明朝" w:hint="eastAsia"/>
        </w:rPr>
        <w:t>補助対象経費に係る消費税を個別対応方式において「非課税売上のみに要するもの」として申告している。</w:t>
      </w:r>
    </w:p>
    <w:p w:rsidR="007B6ECC" w:rsidRPr="00C47193" w:rsidRDefault="009F53A4">
      <w:pPr>
        <w:rPr>
          <w:rFonts w:ascii="ＭＳ 明朝" w:eastAsia="ＭＳ 明朝" w:hAnsi="ＭＳ 明朝"/>
        </w:rPr>
      </w:pPr>
      <w:r w:rsidRPr="00C47193">
        <w:rPr>
          <w:rFonts w:ascii="ＭＳ 明朝" w:eastAsia="ＭＳ 明朝" w:hAnsi="ＭＳ 明朝" w:hint="eastAsia"/>
        </w:rPr>
        <w:t xml:space="preserve">　　オ　補助対象経費が人件費等の非課税仕入となっている。</w:t>
      </w:r>
    </w:p>
    <w:p w:rsidR="0038291C" w:rsidRDefault="0038291C"/>
    <w:p w:rsidR="0038291C" w:rsidRPr="00C01521" w:rsidRDefault="0038291C">
      <w:pPr>
        <w:rPr>
          <w:rFonts w:ascii="ＭＳ ゴシック" w:eastAsia="ＭＳ ゴシック" w:hAnsi="ＭＳ ゴシック"/>
        </w:rPr>
      </w:pPr>
      <w:r w:rsidRPr="00C01521">
        <w:rPr>
          <w:rFonts w:ascii="ＭＳ ゴシック" w:eastAsia="ＭＳ ゴシック" w:hAnsi="ＭＳ ゴシック" w:hint="eastAsia"/>
        </w:rPr>
        <w:t>（２）返還がある場合</w:t>
      </w:r>
      <w:r w:rsidR="0088616D">
        <w:rPr>
          <w:rFonts w:ascii="ＭＳ ゴシック" w:eastAsia="ＭＳ ゴシック" w:hAnsi="ＭＳ ゴシック" w:hint="eastAsia"/>
        </w:rPr>
        <w:t>【様式３】</w:t>
      </w:r>
    </w:p>
    <w:p w:rsidR="006F7847" w:rsidRPr="00C47193" w:rsidRDefault="006F7847">
      <w:pPr>
        <w:rPr>
          <w:rFonts w:ascii="ＭＳ 明朝" w:eastAsia="ＭＳ 明朝" w:hAnsi="ＭＳ 明朝"/>
        </w:rPr>
      </w:pPr>
      <w:r>
        <w:rPr>
          <w:rFonts w:hint="eastAsia"/>
        </w:rPr>
        <w:t xml:space="preserve">　</w:t>
      </w:r>
      <w:r w:rsidRPr="00C47193">
        <w:rPr>
          <w:rFonts w:ascii="ＭＳ 明朝" w:eastAsia="ＭＳ 明朝" w:hAnsi="ＭＳ 明朝" w:hint="eastAsia"/>
        </w:rPr>
        <w:t xml:space="preserve">　ア　課税売上高が５億円以下、かつ課税売上割合が95％以上の場合</w:t>
      </w:r>
    </w:p>
    <w:p w:rsidR="006F7847" w:rsidRPr="00C47193" w:rsidRDefault="006F7847">
      <w:pPr>
        <w:rPr>
          <w:rFonts w:ascii="ＭＳ 明朝" w:eastAsia="ＭＳ 明朝" w:hAnsi="ＭＳ 明朝"/>
        </w:rPr>
      </w:pPr>
      <w:r w:rsidRPr="00C47193">
        <w:rPr>
          <w:rFonts w:ascii="ＭＳ 明朝" w:eastAsia="ＭＳ 明朝" w:hAnsi="ＭＳ 明朝" w:hint="eastAsia"/>
        </w:rPr>
        <w:t xml:space="preserve">　　　　　</w:t>
      </w:r>
      <w:r w:rsidR="00F91A1B" w:rsidRPr="00C47193">
        <w:rPr>
          <w:rFonts w:ascii="ＭＳ 明朝" w:eastAsia="ＭＳ 明朝" w:hAnsi="ＭＳ 明朝" w:hint="eastAsia"/>
        </w:rPr>
        <w:t>*</w:t>
      </w:r>
      <w:r w:rsidRPr="00C47193">
        <w:rPr>
          <w:rFonts w:ascii="ＭＳ 明朝" w:eastAsia="ＭＳ 明朝" w:hAnsi="ＭＳ 明朝" w:hint="eastAsia"/>
        </w:rPr>
        <w:t>補助金額×10／</w:t>
      </w:r>
      <w:r w:rsidRPr="00C47193">
        <w:rPr>
          <w:rFonts w:ascii="ＭＳ 明朝" w:eastAsia="ＭＳ 明朝" w:hAnsi="ＭＳ 明朝"/>
        </w:rPr>
        <w:t>110=</w:t>
      </w:r>
      <w:r w:rsidRPr="00C47193">
        <w:rPr>
          <w:rFonts w:ascii="ＭＳ 明朝" w:eastAsia="ＭＳ 明朝" w:hAnsi="ＭＳ 明朝" w:hint="eastAsia"/>
        </w:rPr>
        <w:t>返還額（円未満切り捨て）</w:t>
      </w:r>
    </w:p>
    <w:p w:rsidR="006F7847" w:rsidRPr="00C47193" w:rsidRDefault="006F7847">
      <w:pPr>
        <w:rPr>
          <w:rFonts w:ascii="ＭＳ 明朝" w:eastAsia="ＭＳ 明朝" w:hAnsi="ＭＳ 明朝"/>
        </w:rPr>
      </w:pPr>
    </w:p>
    <w:p w:rsidR="006F7847" w:rsidRPr="00C47193" w:rsidRDefault="006F7847">
      <w:pPr>
        <w:rPr>
          <w:rFonts w:ascii="ＭＳ 明朝" w:eastAsia="ＭＳ 明朝" w:hAnsi="ＭＳ 明朝"/>
        </w:rPr>
      </w:pPr>
      <w:r w:rsidRPr="00C47193">
        <w:rPr>
          <w:rFonts w:ascii="ＭＳ 明朝" w:eastAsia="ＭＳ 明朝" w:hAnsi="ＭＳ 明朝" w:hint="eastAsia"/>
        </w:rPr>
        <w:t xml:space="preserve">　　イ　課税売上割合が95％未満の場合で「一括比例配分方式」を採用している場合</w:t>
      </w:r>
    </w:p>
    <w:p w:rsidR="00E15AFE" w:rsidRPr="00C47193" w:rsidRDefault="00E15AFE">
      <w:pPr>
        <w:rPr>
          <w:rFonts w:ascii="ＭＳ 明朝" w:eastAsia="ＭＳ 明朝" w:hAnsi="ＭＳ 明朝"/>
        </w:rPr>
      </w:pPr>
      <w:r w:rsidRPr="00C47193">
        <w:rPr>
          <w:rFonts w:ascii="ＭＳ 明朝" w:eastAsia="ＭＳ 明朝" w:hAnsi="ＭＳ 明朝" w:hint="eastAsia"/>
        </w:rPr>
        <w:t xml:space="preserve">　　　　　</w:t>
      </w:r>
      <w:r w:rsidR="00F91A1B" w:rsidRPr="00C47193">
        <w:rPr>
          <w:rFonts w:ascii="ＭＳ 明朝" w:eastAsia="ＭＳ 明朝" w:hAnsi="ＭＳ 明朝" w:hint="eastAsia"/>
        </w:rPr>
        <w:t>*</w:t>
      </w:r>
      <w:r w:rsidRPr="00C47193">
        <w:rPr>
          <w:rFonts w:ascii="ＭＳ 明朝" w:eastAsia="ＭＳ 明朝" w:hAnsi="ＭＳ 明朝" w:hint="eastAsia"/>
        </w:rPr>
        <w:t>補助金額×10／</w:t>
      </w:r>
      <w:r w:rsidRPr="00C47193">
        <w:rPr>
          <w:rFonts w:ascii="ＭＳ 明朝" w:eastAsia="ＭＳ 明朝" w:hAnsi="ＭＳ 明朝"/>
        </w:rPr>
        <w:t>110</w:t>
      </w:r>
      <w:r w:rsidRPr="00C47193">
        <w:rPr>
          <w:rFonts w:ascii="ＭＳ 明朝" w:eastAsia="ＭＳ 明朝" w:hAnsi="ＭＳ 明朝" w:hint="eastAsia"/>
        </w:rPr>
        <w:t>×課税売上割合</w:t>
      </w:r>
      <w:r w:rsidRPr="00C47193">
        <w:rPr>
          <w:rFonts w:ascii="ＭＳ 明朝" w:eastAsia="ＭＳ 明朝" w:hAnsi="ＭＳ 明朝"/>
        </w:rPr>
        <w:t>=</w:t>
      </w:r>
      <w:r w:rsidRPr="00C47193">
        <w:rPr>
          <w:rFonts w:ascii="ＭＳ 明朝" w:eastAsia="ＭＳ 明朝" w:hAnsi="ＭＳ 明朝" w:hint="eastAsia"/>
        </w:rPr>
        <w:t>返還額（円未満切り捨て）</w:t>
      </w:r>
    </w:p>
    <w:p w:rsidR="00612674" w:rsidRPr="00C47193" w:rsidRDefault="00612674">
      <w:pPr>
        <w:rPr>
          <w:rFonts w:ascii="ＭＳ 明朝" w:eastAsia="ＭＳ 明朝" w:hAnsi="ＭＳ 明朝"/>
        </w:rPr>
      </w:pPr>
    </w:p>
    <w:p w:rsidR="00612674" w:rsidRPr="00C47193" w:rsidRDefault="00612674">
      <w:pPr>
        <w:rPr>
          <w:rFonts w:ascii="ＭＳ 明朝" w:eastAsia="ＭＳ 明朝" w:hAnsi="ＭＳ 明朝"/>
        </w:rPr>
      </w:pPr>
      <w:r w:rsidRPr="00C47193">
        <w:rPr>
          <w:rFonts w:ascii="ＭＳ 明朝" w:eastAsia="ＭＳ 明朝" w:hAnsi="ＭＳ 明朝" w:hint="eastAsia"/>
        </w:rPr>
        <w:t xml:space="preserve">　　ウ　課税売上割合が95％未満の場合で「</w:t>
      </w:r>
      <w:r w:rsidR="00F513E6" w:rsidRPr="00C47193">
        <w:rPr>
          <w:rFonts w:ascii="ＭＳ 明朝" w:eastAsia="ＭＳ 明朝" w:hAnsi="ＭＳ 明朝" w:hint="eastAsia"/>
        </w:rPr>
        <w:t>個別対応</w:t>
      </w:r>
      <w:r w:rsidRPr="00C47193">
        <w:rPr>
          <w:rFonts w:ascii="ＭＳ 明朝" w:eastAsia="ＭＳ 明朝" w:hAnsi="ＭＳ 明朝" w:hint="eastAsia"/>
        </w:rPr>
        <w:t>方式」を採用している場合</w:t>
      </w:r>
    </w:p>
    <w:p w:rsidR="00473CB1" w:rsidRPr="00C47193" w:rsidRDefault="00473CB1">
      <w:pPr>
        <w:rPr>
          <w:rFonts w:ascii="ＭＳ 明朝" w:eastAsia="ＭＳ 明朝" w:hAnsi="ＭＳ 明朝"/>
        </w:rPr>
      </w:pPr>
      <w:r w:rsidRPr="00C47193">
        <w:rPr>
          <w:rFonts w:ascii="ＭＳ 明朝" w:eastAsia="ＭＳ 明朝" w:hAnsi="ＭＳ 明朝" w:hint="eastAsia"/>
        </w:rPr>
        <w:t xml:space="preserve">　　　　　ＡとＢの合計額＝返還額</w:t>
      </w:r>
    </w:p>
    <w:p w:rsidR="00473CB1" w:rsidRPr="00C47193" w:rsidRDefault="00473CB1">
      <w:pPr>
        <w:rPr>
          <w:rFonts w:ascii="ＭＳ 明朝" w:eastAsia="ＭＳ 明朝" w:hAnsi="ＭＳ 明朝"/>
        </w:rPr>
      </w:pPr>
      <w:r w:rsidRPr="00C47193">
        <w:rPr>
          <w:rFonts w:ascii="ＭＳ 明朝" w:eastAsia="ＭＳ 明朝" w:hAnsi="ＭＳ 明朝" w:hint="eastAsia"/>
        </w:rPr>
        <w:t xml:space="preserve">　　　　　</w:t>
      </w:r>
      <w:r w:rsidR="00BB235A">
        <w:rPr>
          <w:rFonts w:ascii="ＭＳ 明朝" w:eastAsia="ＭＳ 明朝" w:hAnsi="ＭＳ 明朝" w:hint="eastAsia"/>
        </w:rPr>
        <w:t xml:space="preserve">　</w:t>
      </w:r>
      <w:r w:rsidRPr="00C47193">
        <w:rPr>
          <w:rFonts w:ascii="ＭＳ 明朝" w:eastAsia="ＭＳ 明朝" w:hAnsi="ＭＳ 明朝" w:hint="eastAsia"/>
        </w:rPr>
        <w:t>Ａ　課税売上のみに要する補助対象経費に使用された補助金</w:t>
      </w:r>
    </w:p>
    <w:p w:rsidR="00473CB1" w:rsidRPr="00C47193" w:rsidRDefault="00473CB1">
      <w:pPr>
        <w:rPr>
          <w:rFonts w:ascii="ＭＳ 明朝" w:eastAsia="ＭＳ 明朝" w:hAnsi="ＭＳ 明朝"/>
        </w:rPr>
      </w:pPr>
      <w:r w:rsidRPr="00C47193">
        <w:rPr>
          <w:rFonts w:ascii="ＭＳ 明朝" w:eastAsia="ＭＳ 明朝" w:hAnsi="ＭＳ 明朝" w:hint="eastAsia"/>
        </w:rPr>
        <w:t xml:space="preserve">　　　　　</w:t>
      </w:r>
      <w:r w:rsidR="009E3842" w:rsidRPr="00C47193">
        <w:rPr>
          <w:rFonts w:ascii="ＭＳ 明朝" w:eastAsia="ＭＳ 明朝" w:hAnsi="ＭＳ 明朝" w:hint="eastAsia"/>
        </w:rPr>
        <w:t xml:space="preserve">　　　</w:t>
      </w:r>
      <w:r w:rsidR="00BB235A">
        <w:rPr>
          <w:rFonts w:ascii="ＭＳ 明朝" w:eastAsia="ＭＳ 明朝" w:hAnsi="ＭＳ 明朝" w:hint="eastAsia"/>
        </w:rPr>
        <w:t xml:space="preserve">　</w:t>
      </w:r>
      <w:r w:rsidR="00F91A1B" w:rsidRPr="00C47193">
        <w:rPr>
          <w:rFonts w:ascii="ＭＳ 明朝" w:eastAsia="ＭＳ 明朝" w:hAnsi="ＭＳ 明朝" w:hint="eastAsia"/>
        </w:rPr>
        <w:t>*</w:t>
      </w:r>
      <w:r w:rsidRPr="00C47193">
        <w:rPr>
          <w:rFonts w:ascii="ＭＳ 明朝" w:eastAsia="ＭＳ 明朝" w:hAnsi="ＭＳ 明朝" w:hint="eastAsia"/>
        </w:rPr>
        <w:t>補助金額×10／</w:t>
      </w:r>
      <w:r w:rsidRPr="00C47193">
        <w:rPr>
          <w:rFonts w:ascii="ＭＳ 明朝" w:eastAsia="ＭＳ 明朝" w:hAnsi="ＭＳ 明朝"/>
        </w:rPr>
        <w:t>110=</w:t>
      </w:r>
      <w:r w:rsidRPr="00C47193">
        <w:rPr>
          <w:rFonts w:ascii="ＭＳ 明朝" w:eastAsia="ＭＳ 明朝" w:hAnsi="ＭＳ 明朝" w:hint="eastAsia"/>
        </w:rPr>
        <w:t>返還額（円未満切り捨て）</w:t>
      </w:r>
    </w:p>
    <w:p w:rsidR="009E3842" w:rsidRPr="00C47193" w:rsidRDefault="009E3842">
      <w:pPr>
        <w:rPr>
          <w:rFonts w:ascii="ＭＳ 明朝" w:eastAsia="ＭＳ 明朝" w:hAnsi="ＭＳ 明朝"/>
        </w:rPr>
      </w:pPr>
      <w:r w:rsidRPr="00C47193">
        <w:rPr>
          <w:rFonts w:ascii="ＭＳ 明朝" w:eastAsia="ＭＳ 明朝" w:hAnsi="ＭＳ 明朝" w:hint="eastAsia"/>
        </w:rPr>
        <w:t xml:space="preserve">　　　　　</w:t>
      </w:r>
      <w:r w:rsidR="00BB235A">
        <w:rPr>
          <w:rFonts w:ascii="ＭＳ 明朝" w:eastAsia="ＭＳ 明朝" w:hAnsi="ＭＳ 明朝" w:hint="eastAsia"/>
        </w:rPr>
        <w:t xml:space="preserve">　</w:t>
      </w:r>
      <w:r w:rsidRPr="00C47193">
        <w:rPr>
          <w:rFonts w:ascii="ＭＳ 明朝" w:eastAsia="ＭＳ 明朝" w:hAnsi="ＭＳ 明朝" w:hint="eastAsia"/>
        </w:rPr>
        <w:t>Ｂ　課税売上と非課税売上に共通して要する補助対象経費に使用された補助金</w:t>
      </w:r>
    </w:p>
    <w:p w:rsidR="009E3842" w:rsidRPr="00C47193" w:rsidRDefault="009E3842">
      <w:pPr>
        <w:rPr>
          <w:rFonts w:ascii="ＭＳ 明朝" w:eastAsia="ＭＳ 明朝" w:hAnsi="ＭＳ 明朝"/>
        </w:rPr>
      </w:pPr>
      <w:r w:rsidRPr="00C47193">
        <w:rPr>
          <w:rFonts w:ascii="ＭＳ 明朝" w:eastAsia="ＭＳ 明朝" w:hAnsi="ＭＳ 明朝" w:hint="eastAsia"/>
        </w:rPr>
        <w:t xml:space="preserve">　　　　　　　　</w:t>
      </w:r>
      <w:r w:rsidR="00BB235A">
        <w:rPr>
          <w:rFonts w:ascii="ＭＳ 明朝" w:eastAsia="ＭＳ 明朝" w:hAnsi="ＭＳ 明朝" w:hint="eastAsia"/>
        </w:rPr>
        <w:t xml:space="preserve">　</w:t>
      </w:r>
      <w:r w:rsidR="00F91A1B" w:rsidRPr="00C47193">
        <w:rPr>
          <w:rFonts w:ascii="ＭＳ 明朝" w:eastAsia="ＭＳ 明朝" w:hAnsi="ＭＳ 明朝" w:hint="eastAsia"/>
        </w:rPr>
        <w:t>*</w:t>
      </w:r>
      <w:r w:rsidRPr="00C47193">
        <w:rPr>
          <w:rFonts w:ascii="ＭＳ 明朝" w:eastAsia="ＭＳ 明朝" w:hAnsi="ＭＳ 明朝" w:hint="eastAsia"/>
        </w:rPr>
        <w:t>補助金額×10／</w:t>
      </w:r>
      <w:r w:rsidRPr="00C47193">
        <w:rPr>
          <w:rFonts w:ascii="ＭＳ 明朝" w:eastAsia="ＭＳ 明朝" w:hAnsi="ＭＳ 明朝"/>
        </w:rPr>
        <w:t>110</w:t>
      </w:r>
      <w:r w:rsidRPr="00C47193">
        <w:rPr>
          <w:rFonts w:ascii="ＭＳ 明朝" w:eastAsia="ＭＳ 明朝" w:hAnsi="ＭＳ 明朝" w:hint="eastAsia"/>
        </w:rPr>
        <w:t>×課税売上割合</w:t>
      </w:r>
      <w:r w:rsidRPr="00C47193">
        <w:rPr>
          <w:rFonts w:ascii="ＭＳ 明朝" w:eastAsia="ＭＳ 明朝" w:hAnsi="ＭＳ 明朝"/>
        </w:rPr>
        <w:t>=</w:t>
      </w:r>
      <w:r w:rsidRPr="00C47193">
        <w:rPr>
          <w:rFonts w:ascii="ＭＳ 明朝" w:eastAsia="ＭＳ 明朝" w:hAnsi="ＭＳ 明朝" w:hint="eastAsia"/>
        </w:rPr>
        <w:t>返還額（円未満切り捨て）</w:t>
      </w:r>
    </w:p>
    <w:p w:rsidR="00C01521" w:rsidRPr="00C47193" w:rsidRDefault="00C01521">
      <w:pPr>
        <w:rPr>
          <w:rFonts w:ascii="ＭＳ 明朝" w:eastAsia="ＭＳ 明朝" w:hAnsi="ＭＳ 明朝"/>
        </w:rPr>
      </w:pPr>
    </w:p>
    <w:p w:rsidR="00F91A1B" w:rsidRPr="00C47193" w:rsidRDefault="00F91A1B">
      <w:pPr>
        <w:rPr>
          <w:rFonts w:ascii="ＭＳ 明朝" w:eastAsia="ＭＳ 明朝" w:hAnsi="ＭＳ 明朝"/>
        </w:rPr>
      </w:pPr>
      <w:r w:rsidRPr="00C47193">
        <w:rPr>
          <w:rFonts w:ascii="ＭＳ 明朝" w:eastAsia="ＭＳ 明朝" w:hAnsi="ＭＳ 明朝" w:hint="eastAsia"/>
        </w:rPr>
        <w:t xml:space="preserve">　　</w:t>
      </w:r>
      <w:r w:rsidR="0054061E" w:rsidRPr="00C47193">
        <w:rPr>
          <w:rFonts w:ascii="ＭＳ 明朝" w:eastAsia="ＭＳ 明朝" w:hAnsi="ＭＳ 明朝" w:hint="eastAsia"/>
        </w:rPr>
        <w:t xml:space="preserve">　</w:t>
      </w:r>
      <w:r w:rsidRPr="00C47193">
        <w:rPr>
          <w:rFonts w:ascii="ＭＳ 明朝" w:eastAsia="ＭＳ 明朝" w:hAnsi="ＭＳ 明朝" w:hint="eastAsia"/>
        </w:rPr>
        <w:t>※上記の「*補助金額」について（ア～ウ共通）</w:t>
      </w:r>
    </w:p>
    <w:p w:rsidR="00F91A1B" w:rsidRPr="00C47193" w:rsidRDefault="00F91A1B" w:rsidP="00BB235A">
      <w:pPr>
        <w:ind w:left="840" w:hangingChars="400" w:hanging="840"/>
        <w:rPr>
          <w:rFonts w:ascii="ＭＳ 明朝" w:eastAsia="ＭＳ 明朝" w:hAnsi="ＭＳ 明朝"/>
        </w:rPr>
      </w:pPr>
      <w:r w:rsidRPr="00C47193">
        <w:rPr>
          <w:rFonts w:ascii="ＭＳ 明朝" w:eastAsia="ＭＳ 明朝" w:hAnsi="ＭＳ 明朝" w:hint="eastAsia"/>
        </w:rPr>
        <w:t xml:space="preserve">　　　　</w:t>
      </w:r>
      <w:r w:rsidR="0054061E" w:rsidRPr="00C47193">
        <w:rPr>
          <w:rFonts w:ascii="ＭＳ 明朝" w:eastAsia="ＭＳ 明朝" w:hAnsi="ＭＳ 明朝" w:hint="eastAsia"/>
        </w:rPr>
        <w:t xml:space="preserve">　</w:t>
      </w:r>
      <w:r w:rsidRPr="00C47193">
        <w:rPr>
          <w:rFonts w:ascii="ＭＳ 明朝" w:eastAsia="ＭＳ 明朝" w:hAnsi="ＭＳ 明朝" w:hint="eastAsia"/>
        </w:rPr>
        <w:t>補助対象経費に課税仕入れと非課税仕入れが混在する場合、補助対象経費に含まれる課税仕入れと</w:t>
      </w:r>
      <w:r w:rsidR="0054061E" w:rsidRPr="00C47193">
        <w:rPr>
          <w:rFonts w:ascii="ＭＳ 明朝" w:eastAsia="ＭＳ 明朝" w:hAnsi="ＭＳ 明朝" w:hint="eastAsia"/>
        </w:rPr>
        <w:t>非課税仕入れの割合により補助金額を按分し、課税仕入れに係る補助金のみ計算対象とします。</w:t>
      </w:r>
    </w:p>
    <w:p w:rsidR="0054061E" w:rsidRPr="00C47193" w:rsidRDefault="0054061E" w:rsidP="0054061E">
      <w:pPr>
        <w:ind w:left="840" w:hangingChars="400" w:hanging="840"/>
        <w:rPr>
          <w:rFonts w:ascii="ＭＳ 明朝" w:eastAsia="ＭＳ 明朝" w:hAnsi="ＭＳ 明朝"/>
        </w:rPr>
      </w:pPr>
      <w:r w:rsidRPr="00C47193">
        <w:rPr>
          <w:rFonts w:ascii="ＭＳ 明朝" w:eastAsia="ＭＳ 明朝" w:hAnsi="ＭＳ 明朝" w:hint="eastAsia"/>
        </w:rPr>
        <w:t xml:space="preserve">　　　　　ただし、消費税の税務申告又は補助金の実績報告において補助金の使途を明確にしている場合には</w:t>
      </w:r>
      <w:r w:rsidR="00BB235A">
        <w:rPr>
          <w:rFonts w:ascii="ＭＳ 明朝" w:eastAsia="ＭＳ 明朝" w:hAnsi="ＭＳ 明朝" w:hint="eastAsia"/>
        </w:rPr>
        <w:t>、</w:t>
      </w:r>
      <w:r w:rsidRPr="00C47193">
        <w:rPr>
          <w:rFonts w:ascii="ＭＳ 明朝" w:eastAsia="ＭＳ 明朝" w:hAnsi="ＭＳ 明朝" w:hint="eastAsia"/>
        </w:rPr>
        <w:t>課税仕入れに使用した補助金のみ計算の対象とします。</w:t>
      </w:r>
    </w:p>
    <w:p w:rsidR="00366AB8" w:rsidRDefault="00366AB8" w:rsidP="0054061E">
      <w:pPr>
        <w:ind w:left="840" w:hangingChars="400" w:hanging="840"/>
      </w:pPr>
    </w:p>
    <w:p w:rsidR="00366AB8" w:rsidRPr="00CA1EC9" w:rsidRDefault="00366AB8" w:rsidP="00366AB8">
      <w:pPr>
        <w:rPr>
          <w:rFonts w:ascii="ＭＳ ゴシック" w:eastAsia="ＭＳ ゴシック" w:hAnsi="ＭＳ ゴシック"/>
        </w:rPr>
      </w:pPr>
      <w:r w:rsidRPr="00CA1EC9">
        <w:rPr>
          <w:rFonts w:ascii="ＭＳ ゴシック" w:eastAsia="ＭＳ ゴシック" w:hAnsi="ＭＳ ゴシック" w:hint="eastAsia"/>
        </w:rPr>
        <w:t>２　留意事項</w:t>
      </w:r>
    </w:p>
    <w:p w:rsidR="00E07581" w:rsidRPr="00C47193" w:rsidRDefault="00E07581" w:rsidP="0054061E">
      <w:pPr>
        <w:ind w:left="840" w:hangingChars="400" w:hanging="840"/>
        <w:rPr>
          <w:rFonts w:ascii="ＭＳ 明朝" w:eastAsia="ＭＳ 明朝" w:hAnsi="ＭＳ 明朝"/>
        </w:rPr>
      </w:pPr>
      <w:r>
        <w:rPr>
          <w:rFonts w:hint="eastAsia"/>
        </w:rPr>
        <w:t xml:space="preserve">　</w:t>
      </w:r>
      <w:r w:rsidRPr="00C47193">
        <w:rPr>
          <w:rFonts w:ascii="ＭＳ 明朝" w:eastAsia="ＭＳ 明朝" w:hAnsi="ＭＳ 明朝" w:hint="eastAsia"/>
        </w:rPr>
        <w:t>・返還額の計算において、課税売上割合は端数処理を行わずに計算</w:t>
      </w:r>
      <w:r w:rsidR="00F63236" w:rsidRPr="00C47193">
        <w:rPr>
          <w:rFonts w:ascii="ＭＳ 明朝" w:eastAsia="ＭＳ 明朝" w:hAnsi="ＭＳ 明朝" w:hint="eastAsia"/>
        </w:rPr>
        <w:t>してください。</w:t>
      </w:r>
    </w:p>
    <w:p w:rsidR="00366AB8" w:rsidRPr="00C47193" w:rsidRDefault="00E07581" w:rsidP="00383D5A">
      <w:pPr>
        <w:ind w:leftChars="200" w:left="840" w:hangingChars="200" w:hanging="420"/>
        <w:rPr>
          <w:rFonts w:ascii="ＭＳ 明朝" w:eastAsia="ＭＳ 明朝" w:hAnsi="ＭＳ 明朝"/>
        </w:rPr>
      </w:pPr>
      <w:r w:rsidRPr="00C47193">
        <w:rPr>
          <w:rFonts w:ascii="ＭＳ 明朝" w:eastAsia="ＭＳ 明朝" w:hAnsi="ＭＳ 明朝" w:hint="eastAsia"/>
        </w:rPr>
        <w:t>（ただし、消費税の申告において課税売上割合を端数処理した場合には、その割合を用いる。）</w:t>
      </w:r>
    </w:p>
    <w:p w:rsidR="00F63236" w:rsidRPr="00C47193" w:rsidRDefault="00F63236" w:rsidP="00E07581">
      <w:pPr>
        <w:ind w:leftChars="100" w:left="840" w:hangingChars="300" w:hanging="630"/>
        <w:rPr>
          <w:rFonts w:ascii="ＭＳ 明朝" w:eastAsia="ＭＳ 明朝" w:hAnsi="ＭＳ 明朝"/>
        </w:rPr>
      </w:pPr>
      <w:r w:rsidRPr="00C47193">
        <w:rPr>
          <w:rFonts w:ascii="ＭＳ 明朝" w:eastAsia="ＭＳ 明朝" w:hAnsi="ＭＳ 明朝" w:hint="eastAsia"/>
        </w:rPr>
        <w:t xml:space="preserve">　</w:t>
      </w:r>
      <w:r w:rsidR="00383D5A" w:rsidRPr="00C47193">
        <w:rPr>
          <w:rFonts w:ascii="ＭＳ 明朝" w:eastAsia="ＭＳ 明朝" w:hAnsi="ＭＳ 明朝" w:hint="eastAsia"/>
        </w:rPr>
        <w:t xml:space="preserve">　</w:t>
      </w:r>
      <w:r w:rsidRPr="00C47193">
        <w:rPr>
          <w:rFonts w:ascii="ＭＳ 明朝" w:eastAsia="ＭＳ 明朝" w:hAnsi="ＭＳ 明朝" w:hint="eastAsia"/>
        </w:rPr>
        <w:t>また、算出された返還額は円未満を切り捨ててください。</w:t>
      </w:r>
    </w:p>
    <w:sectPr w:rsidR="00F63236" w:rsidRPr="00C47193" w:rsidSect="000E6B06">
      <w:pgSz w:w="11906" w:h="16838"/>
      <w:pgMar w:top="851" w:right="794" w:bottom="794"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568"/>
    <w:rsid w:val="00013464"/>
    <w:rsid w:val="00045946"/>
    <w:rsid w:val="000E6B06"/>
    <w:rsid w:val="00366AB8"/>
    <w:rsid w:val="0038291C"/>
    <w:rsid w:val="00383D5A"/>
    <w:rsid w:val="003B0C9D"/>
    <w:rsid w:val="003B6A26"/>
    <w:rsid w:val="00473CB1"/>
    <w:rsid w:val="00505EC0"/>
    <w:rsid w:val="0054061E"/>
    <w:rsid w:val="00612674"/>
    <w:rsid w:val="006F7847"/>
    <w:rsid w:val="00782BAA"/>
    <w:rsid w:val="007B6ECC"/>
    <w:rsid w:val="0088616D"/>
    <w:rsid w:val="00937C05"/>
    <w:rsid w:val="009E3842"/>
    <w:rsid w:val="009F53A4"/>
    <w:rsid w:val="00A4538E"/>
    <w:rsid w:val="00B278D4"/>
    <w:rsid w:val="00B7380C"/>
    <w:rsid w:val="00B80568"/>
    <w:rsid w:val="00BB235A"/>
    <w:rsid w:val="00C01521"/>
    <w:rsid w:val="00C47193"/>
    <w:rsid w:val="00CA1EC9"/>
    <w:rsid w:val="00E06763"/>
    <w:rsid w:val="00E07581"/>
    <w:rsid w:val="00E15AFE"/>
    <w:rsid w:val="00F513E6"/>
    <w:rsid w:val="00F63236"/>
    <w:rsid w:val="00F91A1B"/>
    <w:rsid w:val="00FA2E6C"/>
    <w:rsid w:val="00FA4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8B1E61"/>
  <w15:chartTrackingRefBased/>
  <w15:docId w15:val="{650C0FD5-FE21-4F38-85FD-733CF3EC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616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61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清孝</dc:creator>
  <cp:keywords/>
  <dc:description/>
  <cp:lastModifiedBy>佐藤　清孝</cp:lastModifiedBy>
  <cp:revision>30</cp:revision>
  <cp:lastPrinted>2020-12-11T07:41:00Z</cp:lastPrinted>
  <dcterms:created xsi:type="dcterms:W3CDTF">2020-12-11T06:35:00Z</dcterms:created>
  <dcterms:modified xsi:type="dcterms:W3CDTF">2020-12-11T07:54:00Z</dcterms:modified>
</cp:coreProperties>
</file>