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61" w:rsidRDefault="00BC4D61" w:rsidP="003C41A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第１号</w:t>
      </w:r>
      <w:r w:rsidR="00C750D0">
        <w:rPr>
          <w:rFonts w:hint="eastAsia"/>
          <w:szCs w:val="21"/>
        </w:rPr>
        <w:t>様式</w:t>
      </w:r>
      <w:r>
        <w:rPr>
          <w:rFonts w:hint="eastAsia"/>
          <w:szCs w:val="21"/>
        </w:rPr>
        <w:t>（第</w:t>
      </w:r>
      <w:r w:rsidR="00E240C6">
        <w:rPr>
          <w:rFonts w:hint="eastAsia"/>
          <w:szCs w:val="21"/>
        </w:rPr>
        <w:t>７</w:t>
      </w:r>
      <w:r>
        <w:rPr>
          <w:rFonts w:hint="eastAsia"/>
          <w:szCs w:val="21"/>
        </w:rPr>
        <w:t>条関係）</w:t>
      </w:r>
    </w:p>
    <w:p w:rsidR="00BC4D61" w:rsidRDefault="00102E3F" w:rsidP="00102E3F">
      <w:pPr>
        <w:ind w:left="240" w:hangingChars="100" w:hanging="240"/>
        <w:jc w:val="center"/>
        <w:rPr>
          <w:sz w:val="24"/>
        </w:rPr>
      </w:pPr>
      <w:r w:rsidRPr="00102E3F">
        <w:rPr>
          <w:rFonts w:hint="eastAsia"/>
          <w:sz w:val="24"/>
        </w:rPr>
        <w:t>ショートステイ事業利用申込書</w:t>
      </w:r>
    </w:p>
    <w:p w:rsidR="00BC4D61" w:rsidRDefault="00BC4D61" w:rsidP="00102E3F">
      <w:pPr>
        <w:ind w:left="210" w:hangingChars="100" w:hanging="210"/>
        <w:rPr>
          <w:szCs w:val="21"/>
        </w:rPr>
      </w:pPr>
    </w:p>
    <w:p w:rsidR="00BC4D61" w:rsidRDefault="00BC4D61" w:rsidP="003C41A8">
      <w:pPr>
        <w:spacing w:line="240" w:lineRule="exact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56C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年　　月　　日</w:t>
      </w:r>
    </w:p>
    <w:p w:rsidR="00F00A5F" w:rsidRDefault="000C315F" w:rsidP="003C41A8">
      <w:pPr>
        <w:spacing w:line="24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いわき</w:t>
      </w:r>
      <w:r w:rsidR="00E240C6">
        <w:rPr>
          <w:rFonts w:hint="eastAsia"/>
          <w:szCs w:val="21"/>
        </w:rPr>
        <w:t>市長</w:t>
      </w:r>
    </w:p>
    <w:p w:rsidR="00F00A5F" w:rsidRDefault="00F00A5F" w:rsidP="003C41A8">
      <w:pPr>
        <w:spacing w:line="240" w:lineRule="exact"/>
        <w:rPr>
          <w:szCs w:val="21"/>
        </w:rPr>
      </w:pPr>
    </w:p>
    <w:p w:rsidR="00BC4D61" w:rsidRDefault="00F00A5F" w:rsidP="00DA2DD5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 xml:space="preserve">申請者　住　</w:t>
      </w:r>
      <w:r w:rsidR="00BC4D61">
        <w:rPr>
          <w:rFonts w:hint="eastAsia"/>
          <w:szCs w:val="21"/>
        </w:rPr>
        <w:t>所</w:t>
      </w:r>
    </w:p>
    <w:p w:rsidR="00BC4D61" w:rsidRDefault="00F00A5F" w:rsidP="00DA2DD5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 xml:space="preserve">氏　名　　　　　　　　　　　</w:t>
      </w:r>
      <w:r w:rsidR="00BC4D61">
        <w:rPr>
          <w:rFonts w:hint="eastAsia"/>
          <w:szCs w:val="21"/>
        </w:rPr>
        <w:t>印</w:t>
      </w:r>
    </w:p>
    <w:p w:rsidR="00BC4D61" w:rsidRDefault="00BC4D61" w:rsidP="003C41A8">
      <w:pPr>
        <w:spacing w:line="240" w:lineRule="exact"/>
        <w:ind w:left="210" w:hangingChars="100" w:hanging="210"/>
        <w:rPr>
          <w:szCs w:val="21"/>
        </w:rPr>
      </w:pPr>
    </w:p>
    <w:p w:rsidR="00BC4D61" w:rsidRDefault="000C315F" w:rsidP="00DA2DD5">
      <w:pPr>
        <w:spacing w:line="240" w:lineRule="exact"/>
        <w:ind w:leftChars="100" w:left="210"/>
        <w:rPr>
          <w:szCs w:val="21"/>
        </w:rPr>
      </w:pPr>
      <w:r>
        <w:rPr>
          <w:rFonts w:hint="eastAsia"/>
          <w:szCs w:val="21"/>
        </w:rPr>
        <w:t>いわき</w:t>
      </w:r>
      <w:r w:rsidR="00A52CC3">
        <w:rPr>
          <w:rFonts w:hint="eastAsia"/>
          <w:szCs w:val="21"/>
        </w:rPr>
        <w:t>市</w:t>
      </w:r>
      <w:r w:rsidR="00BC4D61">
        <w:rPr>
          <w:rFonts w:hint="eastAsia"/>
          <w:szCs w:val="21"/>
        </w:rPr>
        <w:t>子育て短期支援事業実施要綱に基づく養育・保護について、次のとおり</w:t>
      </w:r>
      <w:r w:rsidR="003C41A8" w:rsidRPr="003C41A8">
        <w:rPr>
          <w:rFonts w:hint="eastAsia"/>
          <w:szCs w:val="21"/>
        </w:rPr>
        <w:t>申込みます。</w:t>
      </w:r>
    </w:p>
    <w:p w:rsidR="00BC4D61" w:rsidRPr="00F672A7" w:rsidRDefault="00BC4D61" w:rsidP="003C41A8">
      <w:pPr>
        <w:spacing w:line="24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3120"/>
        <w:gridCol w:w="180"/>
        <w:gridCol w:w="360"/>
        <w:gridCol w:w="1133"/>
        <w:gridCol w:w="310"/>
        <w:gridCol w:w="567"/>
        <w:gridCol w:w="2976"/>
      </w:tblGrid>
      <w:tr w:rsidR="007056F1" w:rsidRPr="007A516B" w:rsidTr="003C41A8">
        <w:trPr>
          <w:trHeight w:val="341"/>
        </w:trPr>
        <w:tc>
          <w:tcPr>
            <w:tcW w:w="1844" w:type="dxa"/>
            <w:shd w:val="clear" w:color="auto" w:fill="auto"/>
            <w:vAlign w:val="center"/>
          </w:tcPr>
          <w:p w:rsidR="007056F1" w:rsidRPr="007056F1" w:rsidRDefault="007056F1" w:rsidP="007056F1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ふりがな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男・女</w:t>
            </w: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3C41A8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生年</w:t>
            </w:r>
          </w:p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月日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 xml:space="preserve">　　　年　　月　　日</w:t>
            </w:r>
          </w:p>
        </w:tc>
      </w:tr>
      <w:tr w:rsidR="007056F1" w:rsidRPr="007A516B" w:rsidTr="003C41A8">
        <w:trPr>
          <w:trHeight w:val="291"/>
        </w:trPr>
        <w:tc>
          <w:tcPr>
            <w:tcW w:w="1844" w:type="dxa"/>
            <w:shd w:val="clear" w:color="auto" w:fill="auto"/>
            <w:vAlign w:val="center"/>
          </w:tcPr>
          <w:p w:rsidR="007056F1" w:rsidRPr="007A516B" w:rsidRDefault="007056F1" w:rsidP="007056F1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056F1">
              <w:rPr>
                <w:rFonts w:ascii="ＭＳ Ｐ明朝" w:eastAsia="ＭＳ Ｐ明朝" w:hAnsi="ＭＳ Ｐ明朝"/>
                <w:kern w:val="0"/>
                <w:szCs w:val="21"/>
              </w:rPr>
              <w:t>児童氏名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056F1" w:rsidRPr="007A516B" w:rsidRDefault="007056F1" w:rsidP="007056F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gridSpan w:val="2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56F1" w:rsidRPr="007A516B" w:rsidTr="003C41A8">
        <w:trPr>
          <w:trHeight w:val="413"/>
        </w:trPr>
        <w:tc>
          <w:tcPr>
            <w:tcW w:w="1844" w:type="dxa"/>
            <w:shd w:val="clear" w:color="auto" w:fill="auto"/>
            <w:vAlign w:val="center"/>
          </w:tcPr>
          <w:p w:rsidR="007056F1" w:rsidRPr="007A516B" w:rsidRDefault="007056F1" w:rsidP="007056F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3120" w:type="dxa"/>
            <w:shd w:val="clear" w:color="auto" w:fill="auto"/>
          </w:tcPr>
          <w:p w:rsidR="007056F1" w:rsidRPr="007A516B" w:rsidRDefault="007056F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7056F1" w:rsidRPr="007A516B" w:rsidRDefault="007056F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gridSpan w:val="2"/>
            <w:vMerge w:val="restart"/>
            <w:shd w:val="clear" w:color="auto" w:fill="auto"/>
            <w:vAlign w:val="center"/>
          </w:tcPr>
          <w:p w:rsidR="007056F1" w:rsidRPr="007A516B" w:rsidRDefault="003C41A8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056F1" w:rsidRPr="003C41A8" w:rsidRDefault="003C41A8" w:rsidP="003C41A8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3C41A8">
              <w:rPr>
                <w:rFonts w:ascii="ＭＳ Ｐ明朝" w:eastAsia="ＭＳ Ｐ明朝" w:hAnsi="ＭＳ Ｐ明朝" w:hint="eastAsia"/>
                <w:sz w:val="18"/>
                <w:szCs w:val="21"/>
              </w:rPr>
              <w:t>名称</w:t>
            </w:r>
          </w:p>
        </w:tc>
      </w:tr>
      <w:tr w:rsidR="007056F1" w:rsidRPr="007A516B" w:rsidTr="003C41A8">
        <w:trPr>
          <w:trHeight w:val="316"/>
        </w:trPr>
        <w:tc>
          <w:tcPr>
            <w:tcW w:w="1844" w:type="dxa"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保護者氏名</w:t>
            </w:r>
          </w:p>
        </w:tc>
        <w:tc>
          <w:tcPr>
            <w:tcW w:w="3120" w:type="dxa"/>
            <w:shd w:val="clear" w:color="auto" w:fill="auto"/>
          </w:tcPr>
          <w:p w:rsidR="007056F1" w:rsidRPr="007A516B" w:rsidRDefault="007056F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7056F1" w:rsidRPr="007A516B" w:rsidRDefault="007056F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gridSpan w:val="2"/>
            <w:vMerge/>
            <w:shd w:val="clear" w:color="auto" w:fill="auto"/>
            <w:vAlign w:val="center"/>
          </w:tcPr>
          <w:p w:rsidR="007056F1" w:rsidRPr="007A516B" w:rsidRDefault="007056F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7056F1" w:rsidRPr="003C41A8" w:rsidRDefault="003C41A8" w:rsidP="003C41A8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3C41A8">
              <w:rPr>
                <w:rFonts w:ascii="ＭＳ Ｐ明朝" w:eastAsia="ＭＳ Ｐ明朝" w:hAnsi="ＭＳ Ｐ明朝" w:hint="eastAsia"/>
                <w:sz w:val="18"/>
                <w:szCs w:val="21"/>
              </w:rPr>
              <w:t>連絡先</w:t>
            </w:r>
          </w:p>
        </w:tc>
      </w:tr>
      <w:tr w:rsidR="00BC4D61" w:rsidRPr="007A516B" w:rsidTr="003C41A8">
        <w:trPr>
          <w:trHeight w:val="697"/>
        </w:trPr>
        <w:tc>
          <w:tcPr>
            <w:tcW w:w="1844" w:type="dxa"/>
            <w:shd w:val="clear" w:color="auto" w:fill="auto"/>
            <w:vAlign w:val="center"/>
          </w:tcPr>
          <w:p w:rsidR="00BC4D61" w:rsidRPr="007A516B" w:rsidRDefault="00BC4D6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pacing w:val="14"/>
                <w:kern w:val="0"/>
                <w:szCs w:val="21"/>
                <w:fitText w:val="1050" w:id="-862712830"/>
              </w:rPr>
              <w:t xml:space="preserve">住　　　　</w:t>
            </w:r>
            <w:r w:rsidRPr="007A516B">
              <w:rPr>
                <w:rFonts w:ascii="ＭＳ Ｐ明朝" w:eastAsia="ＭＳ Ｐ明朝" w:hAnsi="ＭＳ Ｐ明朝" w:hint="eastAsia"/>
                <w:spacing w:val="-5"/>
                <w:kern w:val="0"/>
                <w:szCs w:val="21"/>
                <w:fitText w:val="1050" w:id="-862712830"/>
              </w:rPr>
              <w:t>所</w:t>
            </w:r>
          </w:p>
        </w:tc>
        <w:tc>
          <w:tcPr>
            <w:tcW w:w="8646" w:type="dxa"/>
            <w:gridSpan w:val="7"/>
            <w:shd w:val="clear" w:color="auto" w:fill="auto"/>
          </w:tcPr>
          <w:p w:rsidR="00BC4D61" w:rsidRPr="007A516B" w:rsidRDefault="007056F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BC4D61" w:rsidRPr="007A516B" w:rsidRDefault="00BC4D6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C4D61" w:rsidRPr="007A516B" w:rsidTr="00DF2796">
        <w:trPr>
          <w:trHeight w:val="524"/>
        </w:trPr>
        <w:tc>
          <w:tcPr>
            <w:tcW w:w="1844" w:type="dxa"/>
            <w:shd w:val="clear" w:color="auto" w:fill="auto"/>
            <w:vAlign w:val="center"/>
          </w:tcPr>
          <w:p w:rsidR="00BC4D61" w:rsidRPr="007A516B" w:rsidRDefault="00BC4D6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2796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050" w:id="-862712576"/>
              </w:rPr>
              <w:t xml:space="preserve">連　絡　</w:t>
            </w:r>
            <w:r w:rsidRPr="00DF2796">
              <w:rPr>
                <w:rFonts w:ascii="ＭＳ Ｐ明朝" w:eastAsia="ＭＳ Ｐ明朝" w:hAnsi="ＭＳ Ｐ明朝" w:hint="eastAsia"/>
                <w:spacing w:val="-15"/>
                <w:kern w:val="0"/>
                <w:szCs w:val="21"/>
                <w:fitText w:val="1050" w:id="-862712576"/>
              </w:rPr>
              <w:t>先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BC4D61" w:rsidRPr="007A516B" w:rsidRDefault="00BC4D6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BC4D61" w:rsidRPr="007A516B" w:rsidRDefault="00BC4D61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kern w:val="0"/>
                <w:szCs w:val="21"/>
              </w:rPr>
              <w:t>利用期間中の</w:t>
            </w:r>
            <w:r w:rsidRPr="005C125C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155" w:id="-784107263"/>
              </w:rPr>
              <w:t>緊急連絡</w:t>
            </w:r>
            <w:r w:rsidRPr="005C125C">
              <w:rPr>
                <w:rFonts w:ascii="ＭＳ Ｐ明朝" w:eastAsia="ＭＳ Ｐ明朝" w:hAnsi="ＭＳ Ｐ明朝" w:hint="eastAsia"/>
                <w:spacing w:val="-7"/>
                <w:kern w:val="0"/>
                <w:szCs w:val="21"/>
                <w:fitText w:val="1155" w:id="-784107263"/>
              </w:rPr>
              <w:t>先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BC4D61" w:rsidRPr="007A516B" w:rsidRDefault="00BC4D61" w:rsidP="00817BF4">
            <w:pPr>
              <w:numPr>
                <w:ilvl w:val="0"/>
                <w:numId w:val="5"/>
              </w:numPr>
              <w:rPr>
                <w:rFonts w:ascii="ＭＳ Ｐ明朝" w:eastAsia="ＭＳ Ｐ明朝" w:hAnsi="ＭＳ Ｐ明朝"/>
                <w:szCs w:val="21"/>
              </w:rPr>
            </w:pPr>
          </w:p>
          <w:p w:rsidR="00BC4D61" w:rsidRPr="007A516B" w:rsidRDefault="00BC4D61">
            <w:pPr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②</w:t>
            </w:r>
          </w:p>
        </w:tc>
      </w:tr>
      <w:tr w:rsidR="00DF2796" w:rsidRPr="007A516B" w:rsidTr="00DF2796">
        <w:trPr>
          <w:trHeight w:val="1060"/>
        </w:trPr>
        <w:tc>
          <w:tcPr>
            <w:tcW w:w="1844" w:type="dxa"/>
            <w:shd w:val="clear" w:color="auto" w:fill="auto"/>
            <w:vAlign w:val="center"/>
          </w:tcPr>
          <w:p w:rsidR="00DF2796" w:rsidRPr="007A516B" w:rsidRDefault="00DF2796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申請の理由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F2796" w:rsidRPr="00DF2796" w:rsidRDefault="00DF27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>□児童の保護者の疾病</w:t>
            </w:r>
          </w:p>
          <w:p w:rsidR="00DF2796" w:rsidRPr="00DF2796" w:rsidRDefault="00DF2796">
            <w:pPr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DF2796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育児疲れ、慢性疾患児の看病疲れ、育児不安等身体上又は精神上の事由</w:t>
            </w:r>
          </w:p>
          <w:p w:rsidR="00DF2796" w:rsidRPr="00DF2796" w:rsidRDefault="00DF2796">
            <w:pPr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DF2796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出産、看護、事故、災害、失踪等家庭養育上の事由</w:t>
            </w:r>
          </w:p>
          <w:p w:rsidR="00DF2796" w:rsidRPr="00DF2796" w:rsidRDefault="00DF2796" w:rsidP="00DF279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DF2796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</w:rPr>
              <w:t>冠婚葬祭、転勤、出張、学校等の公的行事への参加等社会的な事由</w:t>
            </w:r>
          </w:p>
          <w:p w:rsidR="00DF2796" w:rsidRPr="003C41A8" w:rsidRDefault="00DF2796" w:rsidP="00DF2796">
            <w:pPr>
              <w:rPr>
                <w:rFonts w:asciiTheme="minorEastAsia" w:hAnsiTheme="minorEastAsia" w:cs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□その他（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DF27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F2796" w:rsidRPr="00DF2796" w:rsidRDefault="00DF2796" w:rsidP="0045144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（左記該当事由を具体的に記入）</w:t>
            </w:r>
          </w:p>
        </w:tc>
      </w:tr>
      <w:tr w:rsidR="000C315F" w:rsidRPr="007A516B" w:rsidTr="003C41A8">
        <w:trPr>
          <w:trHeight w:val="532"/>
        </w:trPr>
        <w:tc>
          <w:tcPr>
            <w:tcW w:w="18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C315F" w:rsidRDefault="000C315F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利用期間</w:t>
            </w:r>
          </w:p>
          <w:p w:rsidR="00DF2796" w:rsidRPr="007A516B" w:rsidRDefault="00DF2796" w:rsidP="007A51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（最大７日間）</w:t>
            </w:r>
          </w:p>
        </w:tc>
        <w:tc>
          <w:tcPr>
            <w:tcW w:w="8646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C315F" w:rsidRPr="007A516B" w:rsidRDefault="000C315F" w:rsidP="007A516B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年　　　　月　　　　日</w:t>
            </w:r>
            <w:r w:rsidR="00DF2796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7A516B">
              <w:rPr>
                <w:rFonts w:ascii="ＭＳ Ｐ明朝" w:eastAsia="ＭＳ Ｐ明朝" w:hAnsi="ＭＳ Ｐ明朝" w:hint="eastAsia"/>
                <w:szCs w:val="21"/>
              </w:rPr>
              <w:t>～　　　　年　　　　月　　　　日　　（　　　　　　　日間）</w:t>
            </w:r>
          </w:p>
        </w:tc>
      </w:tr>
      <w:tr w:rsidR="00DF2796" w:rsidRPr="007A516B" w:rsidTr="00DF2796">
        <w:trPr>
          <w:trHeight w:val="553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796" w:rsidRPr="007A516B" w:rsidRDefault="00DF2796" w:rsidP="00B3012D">
            <w:pPr>
              <w:rPr>
                <w:rFonts w:ascii="ＭＳ Ｐ明朝" w:eastAsia="ＭＳ Ｐ明朝" w:hAnsi="ＭＳ Ｐ明朝"/>
                <w:szCs w:val="21"/>
              </w:rPr>
            </w:pPr>
            <w:r w:rsidRPr="00DF2796">
              <w:rPr>
                <w:rFonts w:ascii="ＭＳ Ｐ明朝" w:eastAsia="ＭＳ Ｐ明朝" w:hAnsi="ＭＳ Ｐ明朝" w:hint="eastAsia"/>
                <w:sz w:val="20"/>
                <w:szCs w:val="21"/>
              </w:rPr>
              <w:t>利用希望施設名称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796" w:rsidRPr="007A516B" w:rsidRDefault="00DF27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2796" w:rsidRPr="007A516B" w:rsidTr="005C125C">
        <w:trPr>
          <w:trHeight w:val="6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796" w:rsidRPr="007A516B" w:rsidRDefault="00DF2796" w:rsidP="00DF279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516B">
              <w:rPr>
                <w:rFonts w:ascii="ＭＳ Ｐ明朝" w:eastAsia="ＭＳ Ｐ明朝" w:hAnsi="ＭＳ Ｐ明朝" w:hint="eastAsia"/>
                <w:szCs w:val="21"/>
              </w:rPr>
              <w:t>健康状態等</w:t>
            </w:r>
          </w:p>
          <w:p w:rsidR="00DF2796" w:rsidRPr="007A516B" w:rsidRDefault="00DF2796" w:rsidP="005C125C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（児童のアレルギーの有無や服薬、健診時の指摘事項</w:t>
            </w:r>
            <w:r w:rsidRPr="007A516B">
              <w:rPr>
                <w:rFonts w:ascii="ＭＳ Ｐ明朝" w:eastAsia="ＭＳ Ｐ明朝" w:hAnsi="ＭＳ Ｐ明朝" w:hint="eastAsia"/>
                <w:sz w:val="16"/>
                <w:szCs w:val="16"/>
              </w:rPr>
              <w:t>等、留意すること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を記入）</w:t>
            </w:r>
          </w:p>
        </w:tc>
        <w:tc>
          <w:tcPr>
            <w:tcW w:w="86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2796" w:rsidRPr="007A516B" w:rsidRDefault="00DF279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C315F" w:rsidRPr="007A516B" w:rsidTr="00DF2796">
        <w:trPr>
          <w:trHeight w:val="1100"/>
        </w:trPr>
        <w:tc>
          <w:tcPr>
            <w:tcW w:w="10490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5C125C" w:rsidRPr="005C125C" w:rsidRDefault="005C125C" w:rsidP="005C125C">
            <w:pPr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1"/>
              </w:rPr>
            </w:pPr>
            <w:bookmarkStart w:id="0" w:name="_GoBack"/>
            <w:r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>事業を申請するにあたって、次の点に同意します。</w:t>
            </w:r>
          </w:p>
          <w:p w:rsidR="000C315F" w:rsidRPr="005C125C" w:rsidRDefault="005C125C" w:rsidP="005C125C">
            <w:pPr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1"/>
              </w:rPr>
            </w:pPr>
            <w:r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１、</w:t>
            </w:r>
            <w:r w:rsidR="000C315F"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>費用の負担</w:t>
            </w:r>
            <w:r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>の決定について、住民税課税台帳等を調査すること。</w:t>
            </w:r>
          </w:p>
          <w:p w:rsidR="005C125C" w:rsidRPr="005C125C" w:rsidRDefault="005C125C" w:rsidP="005C125C">
            <w:pPr>
              <w:ind w:firstLineChars="100" w:firstLine="200"/>
              <w:rPr>
                <w:rFonts w:ascii="ＭＳ Ｐ明朝" w:eastAsia="ＭＳ Ｐ明朝" w:hAnsi="ＭＳ Ｐ明朝" w:hint="eastAsia"/>
                <w:sz w:val="20"/>
                <w:szCs w:val="21"/>
              </w:rPr>
            </w:pPr>
            <w:r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２、事業の実施に必要な範囲で、申請者の情報を実施施設へ提供すること。</w:t>
            </w:r>
          </w:p>
          <w:p w:rsidR="000C315F" w:rsidRPr="005C125C" w:rsidRDefault="000C315F" w:rsidP="005C125C">
            <w:pPr>
              <w:ind w:firstLineChars="700" w:firstLine="140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>いわき市長</w:t>
            </w:r>
            <w:r w:rsidR="003C41A8" w:rsidRPr="005C125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</w:p>
          <w:p w:rsidR="000C315F" w:rsidRPr="007A516B" w:rsidRDefault="005C12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0C315F" w:rsidRPr="007A516B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（申請者）氏名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0C315F" w:rsidRPr="007A516B">
              <w:rPr>
                <w:rFonts w:ascii="ＭＳ Ｐ明朝" w:eastAsia="ＭＳ Ｐ明朝" w:hAnsi="ＭＳ Ｐ明朝" w:hint="eastAsia"/>
                <w:szCs w:val="21"/>
              </w:rPr>
              <w:t xml:space="preserve">　印</w:t>
            </w:r>
            <w:bookmarkEnd w:id="0"/>
          </w:p>
        </w:tc>
      </w:tr>
    </w:tbl>
    <w:p w:rsidR="00DF2796" w:rsidRDefault="00DF2796" w:rsidP="003C41A8">
      <w:pPr>
        <w:pStyle w:val="OasysWin"/>
        <w:rPr>
          <w:spacing w:val="0"/>
        </w:rPr>
      </w:pPr>
    </w:p>
    <w:p w:rsidR="003C41A8" w:rsidRDefault="003C41A8" w:rsidP="003C41A8">
      <w:pPr>
        <w:pStyle w:val="OasysWin"/>
        <w:rPr>
          <w:spacing w:val="0"/>
        </w:rPr>
      </w:pPr>
      <w:r>
        <w:rPr>
          <w:rFonts w:hint="eastAsia"/>
          <w:spacing w:val="0"/>
        </w:rPr>
        <w:t xml:space="preserve">　上記の申込について、承諾（不承諾）してよろしいか伺います。</w:t>
      </w:r>
    </w:p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633"/>
        <w:gridCol w:w="295"/>
        <w:gridCol w:w="928"/>
        <w:gridCol w:w="928"/>
        <w:gridCol w:w="928"/>
        <w:gridCol w:w="928"/>
        <w:gridCol w:w="1096"/>
        <w:gridCol w:w="851"/>
        <w:gridCol w:w="2976"/>
      </w:tblGrid>
      <w:tr w:rsidR="003C41A8" w:rsidTr="003C41A8">
        <w:trPr>
          <w:trHeight w:val="492"/>
        </w:trPr>
        <w:tc>
          <w:tcPr>
            <w:tcW w:w="1560" w:type="dxa"/>
            <w:gridSpan w:val="2"/>
            <w:vAlign w:val="center"/>
          </w:tcPr>
          <w:p w:rsidR="003C41A8" w:rsidRPr="003C41A8" w:rsidRDefault="003C41A8" w:rsidP="003C41A8">
            <w:pPr>
              <w:pStyle w:val="OasysWin"/>
              <w:rPr>
                <w:spacing w:val="0"/>
                <w:sz w:val="20"/>
                <w:szCs w:val="20"/>
              </w:rPr>
            </w:pPr>
            <w:r w:rsidRPr="003C41A8">
              <w:rPr>
                <w:rFonts w:hint="eastAsia"/>
                <w:spacing w:val="0"/>
                <w:sz w:val="20"/>
                <w:szCs w:val="20"/>
              </w:rPr>
              <w:t>不承諾の理由</w:t>
            </w:r>
          </w:p>
        </w:tc>
        <w:tc>
          <w:tcPr>
            <w:tcW w:w="8930" w:type="dxa"/>
            <w:gridSpan w:val="8"/>
          </w:tcPr>
          <w:p w:rsidR="003C41A8" w:rsidRDefault="003C41A8" w:rsidP="00350BCA">
            <w:pPr>
              <w:pStyle w:val="OasysWin"/>
              <w:rPr>
                <w:spacing w:val="0"/>
              </w:rPr>
            </w:pPr>
          </w:p>
        </w:tc>
      </w:tr>
      <w:tr w:rsidR="003C41A8" w:rsidTr="003C41A8">
        <w:trPr>
          <w:trHeight w:val="405"/>
        </w:trPr>
        <w:tc>
          <w:tcPr>
            <w:tcW w:w="927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 w:rsidRPr="005C125C">
              <w:rPr>
                <w:rFonts w:hint="eastAsia"/>
                <w:spacing w:val="15"/>
                <w:w w:val="77"/>
                <w:fitText w:val="654" w:id="1908658944"/>
              </w:rPr>
              <w:t>決裁権</w:t>
            </w:r>
            <w:r w:rsidRPr="005C125C">
              <w:rPr>
                <w:rFonts w:hint="eastAsia"/>
                <w:spacing w:val="-22"/>
                <w:w w:val="77"/>
                <w:fitText w:val="654" w:id="1908658944"/>
              </w:rPr>
              <w:t>者</w:t>
            </w:r>
          </w:p>
        </w:tc>
        <w:tc>
          <w:tcPr>
            <w:tcW w:w="928" w:type="dxa"/>
            <w:gridSpan w:val="2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次　長</w:t>
            </w:r>
          </w:p>
        </w:tc>
        <w:tc>
          <w:tcPr>
            <w:tcW w:w="928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課　長</w:t>
            </w:r>
          </w:p>
        </w:tc>
        <w:tc>
          <w:tcPr>
            <w:tcW w:w="928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 w:rsidRPr="005C125C">
              <w:rPr>
                <w:rFonts w:hint="eastAsia"/>
                <w:spacing w:val="15"/>
                <w:w w:val="77"/>
                <w:fitText w:val="654" w:id="1908658945"/>
              </w:rPr>
              <w:t>課長補</w:t>
            </w:r>
            <w:r w:rsidRPr="005C125C">
              <w:rPr>
                <w:rFonts w:hint="eastAsia"/>
                <w:spacing w:val="-22"/>
                <w:w w:val="77"/>
                <w:fitText w:val="654" w:id="1908658945"/>
              </w:rPr>
              <w:t>佐</w:t>
            </w:r>
          </w:p>
        </w:tc>
        <w:tc>
          <w:tcPr>
            <w:tcW w:w="928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　長</w:t>
            </w:r>
          </w:p>
        </w:tc>
        <w:tc>
          <w:tcPr>
            <w:tcW w:w="928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</w:t>
            </w:r>
          </w:p>
        </w:tc>
        <w:tc>
          <w:tcPr>
            <w:tcW w:w="1096" w:type="dxa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公　印</w:t>
            </w:r>
          </w:p>
        </w:tc>
        <w:tc>
          <w:tcPr>
            <w:tcW w:w="851" w:type="dxa"/>
          </w:tcPr>
          <w:p w:rsidR="003C41A8" w:rsidRDefault="003C41A8" w:rsidP="00350BCA">
            <w:pPr>
              <w:pStyle w:val="OasysWin"/>
              <w:rPr>
                <w:spacing w:val="0"/>
              </w:rPr>
            </w:pPr>
            <w:r>
              <w:rPr>
                <w:rFonts w:hint="eastAsia"/>
                <w:spacing w:val="0"/>
              </w:rPr>
              <w:t>起案日</w:t>
            </w:r>
          </w:p>
        </w:tc>
        <w:tc>
          <w:tcPr>
            <w:tcW w:w="2976" w:type="dxa"/>
          </w:tcPr>
          <w:p w:rsidR="003C41A8" w:rsidRDefault="003C41A8" w:rsidP="003C41A8">
            <w:pPr>
              <w:pStyle w:val="OasysWin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3C41A8" w:rsidTr="003C41A8">
        <w:trPr>
          <w:trHeight w:val="420"/>
        </w:trPr>
        <w:tc>
          <w:tcPr>
            <w:tcW w:w="927" w:type="dxa"/>
            <w:vMerge w:val="restart"/>
            <w:vAlign w:val="center"/>
          </w:tcPr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928" w:type="dxa"/>
            <w:gridSpan w:val="2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928" w:type="dxa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3C41A8" w:rsidRDefault="003C41A8" w:rsidP="003C41A8">
            <w:pPr>
              <w:widowControl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:rsidR="003C41A8" w:rsidRDefault="003C41A8" w:rsidP="003C41A8">
            <w:pPr>
              <w:pStyle w:val="OasysWin"/>
              <w:jc w:val="center"/>
              <w:rPr>
                <w:spacing w:val="0"/>
              </w:rPr>
            </w:pPr>
          </w:p>
        </w:tc>
        <w:tc>
          <w:tcPr>
            <w:tcW w:w="851" w:type="dxa"/>
          </w:tcPr>
          <w:p w:rsidR="003C41A8" w:rsidRDefault="003C41A8" w:rsidP="00350BCA">
            <w:pPr>
              <w:pStyle w:val="OasysWin"/>
              <w:rPr>
                <w:spacing w:val="0"/>
              </w:rPr>
            </w:pPr>
            <w:r>
              <w:rPr>
                <w:rFonts w:hint="eastAsia"/>
                <w:spacing w:val="0"/>
              </w:rPr>
              <w:t>決裁日</w:t>
            </w:r>
          </w:p>
        </w:tc>
        <w:tc>
          <w:tcPr>
            <w:tcW w:w="2976" w:type="dxa"/>
          </w:tcPr>
          <w:p w:rsidR="003C41A8" w:rsidRDefault="003C41A8" w:rsidP="003C41A8">
            <w:pPr>
              <w:pStyle w:val="OasysWin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3C41A8" w:rsidTr="003C41A8">
        <w:trPr>
          <w:trHeight w:val="77"/>
        </w:trPr>
        <w:tc>
          <w:tcPr>
            <w:tcW w:w="927" w:type="dxa"/>
            <w:vMerge/>
          </w:tcPr>
          <w:p w:rsidR="003C41A8" w:rsidRDefault="003C41A8" w:rsidP="00350BCA">
            <w:pPr>
              <w:pStyle w:val="OasysWin"/>
              <w:rPr>
                <w:spacing w:val="0"/>
              </w:rPr>
            </w:pPr>
          </w:p>
        </w:tc>
        <w:tc>
          <w:tcPr>
            <w:tcW w:w="928" w:type="dxa"/>
            <w:gridSpan w:val="2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8" w:type="dxa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8" w:type="dxa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8" w:type="dxa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28" w:type="dxa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096" w:type="dxa"/>
            <w:vMerge/>
          </w:tcPr>
          <w:p w:rsidR="003C41A8" w:rsidRDefault="003C41A8" w:rsidP="00350BCA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:rsidR="003C41A8" w:rsidRDefault="003C41A8" w:rsidP="00350BCA">
            <w:pPr>
              <w:pStyle w:val="OasysWin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施行日</w:t>
            </w:r>
          </w:p>
        </w:tc>
        <w:tc>
          <w:tcPr>
            <w:tcW w:w="2976" w:type="dxa"/>
          </w:tcPr>
          <w:p w:rsidR="003C41A8" w:rsidRPr="00AC58F1" w:rsidRDefault="003C41A8" w:rsidP="003C41A8">
            <w:pPr>
              <w:pStyle w:val="OasysWin"/>
              <w:ind w:firstLineChars="200" w:firstLine="420"/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</w:tbl>
    <w:p w:rsidR="00BC4D61" w:rsidRDefault="00BC4D61" w:rsidP="003C41A8"/>
    <w:sectPr w:rsidR="00BC4D61" w:rsidSect="003C41A8">
      <w:pgSz w:w="11906" w:h="16838"/>
      <w:pgMar w:top="454" w:right="1247" w:bottom="39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14" w:rsidRDefault="00712914" w:rsidP="00E240C6">
      <w:r>
        <w:separator/>
      </w:r>
    </w:p>
  </w:endnote>
  <w:endnote w:type="continuationSeparator" w:id="0">
    <w:p w:rsidR="00712914" w:rsidRDefault="00712914" w:rsidP="00E2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14" w:rsidRDefault="00712914" w:rsidP="00E240C6">
      <w:r>
        <w:separator/>
      </w:r>
    </w:p>
  </w:footnote>
  <w:footnote w:type="continuationSeparator" w:id="0">
    <w:p w:rsidR="00712914" w:rsidRDefault="00712914" w:rsidP="00E2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B59"/>
    <w:multiLevelType w:val="hybridMultilevel"/>
    <w:tmpl w:val="658AE518"/>
    <w:lvl w:ilvl="0" w:tplc="670E041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6FA197D"/>
    <w:multiLevelType w:val="hybridMultilevel"/>
    <w:tmpl w:val="45F89A54"/>
    <w:lvl w:ilvl="0" w:tplc="1876AC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A06A4B"/>
    <w:multiLevelType w:val="hybridMultilevel"/>
    <w:tmpl w:val="59AC734C"/>
    <w:lvl w:ilvl="0" w:tplc="87228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6DA10B9"/>
    <w:multiLevelType w:val="hybridMultilevel"/>
    <w:tmpl w:val="6A7C9296"/>
    <w:lvl w:ilvl="0" w:tplc="16EA82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BE1D70"/>
    <w:multiLevelType w:val="hybridMultilevel"/>
    <w:tmpl w:val="088EAE58"/>
    <w:lvl w:ilvl="0" w:tplc="46D4A9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69"/>
    <w:rsid w:val="000C315F"/>
    <w:rsid w:val="00102E3F"/>
    <w:rsid w:val="0013374F"/>
    <w:rsid w:val="00151E08"/>
    <w:rsid w:val="003C41A8"/>
    <w:rsid w:val="004427B8"/>
    <w:rsid w:val="00470CF1"/>
    <w:rsid w:val="00481AAE"/>
    <w:rsid w:val="005C125C"/>
    <w:rsid w:val="007056F1"/>
    <w:rsid w:val="00712914"/>
    <w:rsid w:val="007A516B"/>
    <w:rsid w:val="00817BF4"/>
    <w:rsid w:val="008C6677"/>
    <w:rsid w:val="00A52CC3"/>
    <w:rsid w:val="00A75AC5"/>
    <w:rsid w:val="00B3012D"/>
    <w:rsid w:val="00B52F02"/>
    <w:rsid w:val="00BC4D61"/>
    <w:rsid w:val="00C40D81"/>
    <w:rsid w:val="00C750D0"/>
    <w:rsid w:val="00DA2DD5"/>
    <w:rsid w:val="00DE3CA8"/>
    <w:rsid w:val="00DF2796"/>
    <w:rsid w:val="00E240C6"/>
    <w:rsid w:val="00F00A5F"/>
    <w:rsid w:val="00F56C69"/>
    <w:rsid w:val="00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  <w:szCs w:val="21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  <w:szCs w:val="21"/>
    </w:rPr>
  </w:style>
  <w:style w:type="paragraph" w:styleId="a6">
    <w:name w:val="header"/>
    <w:basedOn w:val="a"/>
    <w:link w:val="a7"/>
    <w:uiPriority w:val="99"/>
    <w:unhideWhenUsed/>
    <w:rsid w:val="00E24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40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4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40C6"/>
    <w:rPr>
      <w:kern w:val="2"/>
      <w:sz w:val="21"/>
      <w:szCs w:val="24"/>
    </w:rPr>
  </w:style>
  <w:style w:type="paragraph" w:customStyle="1" w:styleId="OasysWin">
    <w:name w:val="Oasys/Win"/>
    <w:rsid w:val="003C41A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  <w:szCs w:val="21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  <w:szCs w:val="21"/>
    </w:rPr>
  </w:style>
  <w:style w:type="paragraph" w:styleId="a6">
    <w:name w:val="header"/>
    <w:basedOn w:val="a"/>
    <w:link w:val="a7"/>
    <w:uiPriority w:val="99"/>
    <w:unhideWhenUsed/>
    <w:rsid w:val="00E24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40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4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40C6"/>
    <w:rPr>
      <w:kern w:val="2"/>
      <w:sz w:val="21"/>
      <w:szCs w:val="24"/>
    </w:rPr>
  </w:style>
  <w:style w:type="paragraph" w:customStyle="1" w:styleId="OasysWin">
    <w:name w:val="Oasys/Win"/>
    <w:rsid w:val="003C41A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正広</cp:lastModifiedBy>
  <cp:revision>11</cp:revision>
  <dcterms:created xsi:type="dcterms:W3CDTF">2019-01-17T10:53:00Z</dcterms:created>
  <dcterms:modified xsi:type="dcterms:W3CDTF">2019-02-22T06:59:00Z</dcterms:modified>
</cp:coreProperties>
</file>