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CC4" w:rsidRPr="004A1E37" w:rsidRDefault="008D4CC4" w:rsidP="008769B3">
      <w:pPr>
        <w:spacing w:line="400" w:lineRule="exact"/>
        <w:rPr>
          <w:rFonts w:ascii="游ゴシック Light" w:eastAsia="游ゴシック Light" w:hAnsi="游ゴシック Light"/>
          <w:sz w:val="24"/>
        </w:rPr>
      </w:pPr>
      <w:bookmarkStart w:id="0" w:name="_Hlk5609272"/>
    </w:p>
    <w:p w:rsidR="008D4CC4" w:rsidRPr="004A1E37" w:rsidRDefault="008D4CC4" w:rsidP="008D4CC4">
      <w:pPr>
        <w:rPr>
          <w:rFonts w:ascii="游ゴシック Light" w:eastAsia="游ゴシック Light" w:hAnsi="游ゴシック Light"/>
        </w:rPr>
      </w:pPr>
    </w:p>
    <w:p w:rsidR="008D4CC4" w:rsidRPr="0082423C" w:rsidRDefault="00FE369B" w:rsidP="00827860">
      <w:pPr>
        <w:jc w:val="center"/>
        <w:rPr>
          <w:rFonts w:ascii="游ゴシック Light" w:eastAsia="游ゴシック Light" w:hAnsi="游ゴシック Light"/>
          <w:b/>
          <w:sz w:val="28"/>
        </w:rPr>
      </w:pPr>
      <w:r w:rsidRPr="0082423C">
        <w:rPr>
          <w:rFonts w:ascii="游ゴシック Light" w:eastAsia="游ゴシック Light" w:hAnsi="游ゴシック Light" w:hint="eastAsia"/>
          <w:b/>
          <w:sz w:val="28"/>
        </w:rPr>
        <w:t>立地適正化計画の届出</w:t>
      </w:r>
      <w:r w:rsidR="004A1E37" w:rsidRPr="0082423C">
        <w:rPr>
          <w:rFonts w:ascii="游ゴシック Light" w:eastAsia="游ゴシック Light" w:hAnsi="游ゴシック Light" w:hint="eastAsia"/>
          <w:b/>
          <w:sz w:val="28"/>
        </w:rPr>
        <w:t>制度</w:t>
      </w:r>
      <w:r w:rsidRPr="0082423C">
        <w:rPr>
          <w:rFonts w:ascii="游ゴシック Light" w:eastAsia="游ゴシック Light" w:hAnsi="游ゴシック Light" w:hint="eastAsia"/>
          <w:b/>
          <w:sz w:val="28"/>
        </w:rPr>
        <w:t>に係るハザードエリア</w:t>
      </w:r>
      <w:r w:rsidR="00827860" w:rsidRPr="0082423C">
        <w:rPr>
          <w:rFonts w:ascii="游ゴシック Light" w:eastAsia="游ゴシック Light" w:hAnsi="游ゴシック Light" w:hint="eastAsia"/>
          <w:b/>
          <w:sz w:val="28"/>
        </w:rPr>
        <w:t>確認書</w:t>
      </w:r>
      <w:bookmarkEnd w:id="0"/>
    </w:p>
    <w:p w:rsidR="007C1CEC" w:rsidRPr="004A1E37" w:rsidRDefault="007C1CEC" w:rsidP="007C1CEC">
      <w:pPr>
        <w:jc w:val="center"/>
        <w:rPr>
          <w:rFonts w:ascii="游ゴシック Light" w:eastAsia="游ゴシック Light" w:hAnsi="游ゴシック Light"/>
          <w:sz w:val="28"/>
        </w:rPr>
      </w:pPr>
    </w:p>
    <w:p w:rsidR="008C75F8" w:rsidRPr="004A1E37" w:rsidRDefault="008C75F8" w:rsidP="0082423C">
      <w:pPr>
        <w:ind w:firstLineChars="100" w:firstLine="280"/>
        <w:jc w:val="left"/>
        <w:rPr>
          <w:rFonts w:ascii="游ゴシック Light" w:eastAsia="游ゴシック Light" w:hAnsi="游ゴシック Light"/>
          <w:sz w:val="28"/>
        </w:rPr>
      </w:pPr>
      <w:r w:rsidRPr="004A1E37">
        <w:rPr>
          <w:rFonts w:ascii="游ゴシック Light" w:eastAsia="游ゴシック Light" w:hAnsi="游ゴシック Light" w:hint="eastAsia"/>
          <w:sz w:val="28"/>
        </w:rPr>
        <w:t>次</w:t>
      </w:r>
      <w:r w:rsidR="00827860" w:rsidRPr="004A1E37">
        <w:rPr>
          <w:rFonts w:ascii="游ゴシック Light" w:eastAsia="游ゴシック Light" w:hAnsi="游ゴシック Light" w:hint="eastAsia"/>
          <w:sz w:val="28"/>
        </w:rPr>
        <w:t>のうち、該当するものにチェックしてください。</w:t>
      </w:r>
    </w:p>
    <w:p w:rsidR="00BF24FA" w:rsidRDefault="00BF24FA" w:rsidP="0082423C">
      <w:pPr>
        <w:spacing w:line="440" w:lineRule="exact"/>
        <w:ind w:firstLineChars="100" w:firstLine="280"/>
        <w:rPr>
          <w:rFonts w:ascii="游ゴシック Light" w:eastAsia="游ゴシック Light" w:hAnsi="游ゴシック Light"/>
          <w:sz w:val="28"/>
          <w:szCs w:val="28"/>
        </w:rPr>
      </w:pPr>
    </w:p>
    <w:p w:rsidR="008C75F8" w:rsidRPr="0082423C" w:rsidRDefault="008C75F8" w:rsidP="0082423C">
      <w:pPr>
        <w:spacing w:line="440" w:lineRule="exact"/>
        <w:ind w:firstLineChars="100" w:firstLine="280"/>
        <w:rPr>
          <w:rFonts w:ascii="游ゴシック Light" w:eastAsia="游ゴシック Light" w:hAnsi="游ゴシック Light"/>
          <w:sz w:val="28"/>
          <w:szCs w:val="28"/>
        </w:rPr>
      </w:pPr>
      <w:r w:rsidRPr="0082423C">
        <w:rPr>
          <w:rFonts w:ascii="游ゴシック Light" w:eastAsia="游ゴシック Light" w:hAnsi="游ゴシック Light" w:hint="eastAsia"/>
          <w:sz w:val="28"/>
          <w:szCs w:val="28"/>
        </w:rPr>
        <w:t>□　ハザードエリア外での建築・開発行為</w:t>
      </w:r>
    </w:p>
    <w:p w:rsidR="00E14BE6" w:rsidRPr="00E14BE6" w:rsidRDefault="00E14BE6" w:rsidP="0082423C">
      <w:pPr>
        <w:spacing w:line="440" w:lineRule="exact"/>
        <w:ind w:leftChars="100" w:left="1190" w:hangingChars="350" w:hanging="980"/>
        <w:rPr>
          <w:rFonts w:ascii="游ゴシック Light" w:eastAsia="游ゴシック Light" w:hAnsi="游ゴシック Light"/>
          <w:sz w:val="24"/>
          <w:szCs w:val="24"/>
        </w:rPr>
      </w:pPr>
      <w:r>
        <w:rPr>
          <w:rFonts w:ascii="游ゴシック Light" w:eastAsia="游ゴシック Light" w:hAnsi="游ゴシック Light" w:hint="eastAsia"/>
          <w:sz w:val="28"/>
          <w:szCs w:val="28"/>
        </w:rPr>
        <w:t xml:space="preserve">　</w:t>
      </w:r>
      <w:r>
        <w:rPr>
          <w:rFonts w:hAnsi="ＭＳ 明朝" w:cs="ＭＳ 明朝" w:hint="eastAsia"/>
          <w:sz w:val="28"/>
          <w:szCs w:val="28"/>
        </w:rPr>
        <w:t xml:space="preserve">　</w:t>
      </w:r>
      <w:r w:rsidRPr="00E14BE6">
        <w:rPr>
          <w:rFonts w:ascii="游ゴシック Light" w:eastAsia="游ゴシック Light" w:hAnsi="游ゴシック Light" w:cs="ＭＳ 明朝" w:hint="eastAsia"/>
          <w:sz w:val="24"/>
          <w:szCs w:val="24"/>
        </w:rPr>
        <w:t>注）</w:t>
      </w:r>
      <w:r w:rsidRPr="00E14BE6">
        <w:rPr>
          <w:rFonts w:ascii="游ゴシック Light" w:eastAsia="游ゴシック Light" w:hAnsi="游ゴシック Light" w:hint="eastAsia"/>
          <w:sz w:val="24"/>
          <w:szCs w:val="24"/>
        </w:rPr>
        <w:t>ハザードエリア外で</w:t>
      </w:r>
      <w:r>
        <w:rPr>
          <w:rFonts w:ascii="游ゴシック Light" w:eastAsia="游ゴシック Light" w:hAnsi="游ゴシック Light" w:hint="eastAsia"/>
          <w:sz w:val="24"/>
          <w:szCs w:val="24"/>
        </w:rPr>
        <w:t>も日頃から災害へ備え、</w:t>
      </w:r>
      <w:r w:rsidRPr="00E14BE6">
        <w:rPr>
          <w:rFonts w:ascii="游ゴシック Light" w:eastAsia="游ゴシック Light" w:hAnsi="游ゴシック Light" w:hint="eastAsia"/>
          <w:sz w:val="24"/>
          <w:szCs w:val="24"/>
        </w:rPr>
        <w:t>避難所の位置を確認して</w:t>
      </w:r>
      <w:r w:rsidR="00CC4502">
        <w:rPr>
          <w:rFonts w:ascii="游ゴシック Light" w:eastAsia="游ゴシック Light" w:hAnsi="游ゴシック Light" w:hint="eastAsia"/>
          <w:sz w:val="24"/>
          <w:szCs w:val="24"/>
        </w:rPr>
        <w:t>下さい</w:t>
      </w:r>
      <w:r w:rsidRPr="00E14BE6">
        <w:rPr>
          <w:rFonts w:ascii="游ゴシック Light" w:eastAsia="游ゴシック Light" w:hAnsi="游ゴシック Light" w:hint="eastAsia"/>
          <w:sz w:val="24"/>
          <w:szCs w:val="24"/>
        </w:rPr>
        <w:t>。</w:t>
      </w:r>
      <w:r>
        <w:rPr>
          <w:rFonts w:ascii="游ゴシック Light" w:eastAsia="游ゴシック Light" w:hAnsi="游ゴシック Light" w:hint="eastAsia"/>
          <w:sz w:val="24"/>
          <w:szCs w:val="24"/>
        </w:rPr>
        <w:t>詳しくはいわきiマップ「防災情報」</w:t>
      </w:r>
      <w:r w:rsidR="00CC4502">
        <w:rPr>
          <w:rFonts w:ascii="游ゴシック Light" w:eastAsia="游ゴシック Light" w:hAnsi="游ゴシック Light" w:hint="eastAsia"/>
          <w:sz w:val="24"/>
          <w:szCs w:val="24"/>
        </w:rPr>
        <w:t>で確認して下さい。</w:t>
      </w:r>
    </w:p>
    <w:p w:rsidR="00CC4502" w:rsidRDefault="00CC4502" w:rsidP="0082423C">
      <w:pPr>
        <w:spacing w:line="440" w:lineRule="exact"/>
        <w:ind w:firstLineChars="100" w:firstLine="280"/>
        <w:rPr>
          <w:rFonts w:ascii="游ゴシック Light" w:eastAsia="游ゴシック Light" w:hAnsi="游ゴシック Light"/>
          <w:sz w:val="28"/>
          <w:szCs w:val="28"/>
        </w:rPr>
      </w:pPr>
    </w:p>
    <w:p w:rsidR="00E14E26" w:rsidRPr="004A1E37" w:rsidRDefault="00E14E26" w:rsidP="0082423C">
      <w:pPr>
        <w:spacing w:line="440" w:lineRule="exact"/>
        <w:ind w:firstLineChars="100" w:firstLine="280"/>
        <w:rPr>
          <w:rFonts w:ascii="游ゴシック Light" w:eastAsia="游ゴシック Light" w:hAnsi="游ゴシック Light"/>
          <w:sz w:val="28"/>
          <w:szCs w:val="28"/>
        </w:rPr>
      </w:pPr>
    </w:p>
    <w:p w:rsidR="00827860" w:rsidRPr="0082423C" w:rsidRDefault="005D64B6" w:rsidP="0082423C">
      <w:pPr>
        <w:spacing w:line="440" w:lineRule="exact"/>
        <w:ind w:firstLineChars="100" w:firstLine="280"/>
        <w:jc w:val="left"/>
        <w:rPr>
          <w:rFonts w:ascii="游ゴシック Light" w:eastAsia="游ゴシック Light" w:hAnsi="游ゴシック Light"/>
          <w:sz w:val="28"/>
          <w:szCs w:val="28"/>
        </w:rPr>
      </w:pPr>
      <w:r w:rsidRPr="0082423C">
        <w:rPr>
          <w:rFonts w:ascii="游ゴシック Light" w:eastAsia="游ゴシック Light" w:hAnsi="游ゴシック Light" w:hint="eastAsia"/>
          <w:sz w:val="28"/>
          <w:szCs w:val="28"/>
        </w:rPr>
        <w:t>□</w:t>
      </w:r>
      <w:r w:rsidR="0082423C" w:rsidRPr="0082423C">
        <w:rPr>
          <w:rFonts w:ascii="游ゴシック Light" w:eastAsia="游ゴシック Light" w:hAnsi="游ゴシック Light" w:hint="eastAsia"/>
          <w:sz w:val="28"/>
          <w:szCs w:val="28"/>
        </w:rPr>
        <w:t xml:space="preserve">　ハザードエリア内での建築・開発行為（下記のうち該当するものに</w:t>
      </w:r>
      <w:r w:rsidR="008C75F8" w:rsidRPr="0082423C">
        <w:rPr>
          <w:rFonts w:ascii="Segoe UI Symbol" w:eastAsia="游ゴシック Light" w:hAnsi="Segoe UI Symbol" w:cs="Segoe UI Symbol"/>
          <w:sz w:val="28"/>
          <w:szCs w:val="28"/>
        </w:rPr>
        <w:t>☑</w:t>
      </w:r>
      <w:r w:rsidR="008C75F8" w:rsidRPr="0082423C">
        <w:rPr>
          <w:rFonts w:ascii="游ゴシック Light" w:eastAsia="游ゴシック Light" w:hAnsi="游ゴシック Light" w:hint="eastAsia"/>
          <w:sz w:val="28"/>
          <w:szCs w:val="28"/>
        </w:rPr>
        <w:t>）</w:t>
      </w:r>
    </w:p>
    <w:p w:rsidR="00E14E26" w:rsidRDefault="00827860" w:rsidP="0082423C">
      <w:pPr>
        <w:spacing w:line="440" w:lineRule="exact"/>
        <w:jc w:val="left"/>
        <w:rPr>
          <w:rFonts w:ascii="游ゴシック Light" w:eastAsia="游ゴシック Light" w:hAnsi="游ゴシック Light"/>
          <w:sz w:val="24"/>
          <w:szCs w:val="24"/>
        </w:rPr>
      </w:pPr>
      <w:r w:rsidRPr="004A1E37">
        <w:rPr>
          <w:rFonts w:ascii="游ゴシック Light" w:eastAsia="游ゴシック Light" w:hAnsi="游ゴシック Light" w:hint="eastAsia"/>
          <w:sz w:val="24"/>
          <w:szCs w:val="24"/>
        </w:rPr>
        <w:t xml:space="preserve">　</w:t>
      </w:r>
      <w:r w:rsidR="007C1CEC" w:rsidRPr="004A1E37">
        <w:rPr>
          <w:rFonts w:ascii="游ゴシック Light" w:eastAsia="游ゴシック Light" w:hAnsi="游ゴシック Light" w:hint="eastAsia"/>
          <w:sz w:val="24"/>
          <w:szCs w:val="24"/>
        </w:rPr>
        <w:t xml:space="preserve">　</w:t>
      </w:r>
      <w:r w:rsidR="00E14E26">
        <w:rPr>
          <w:rFonts w:ascii="游ゴシック Light" w:eastAsia="游ゴシック Light" w:hAnsi="游ゴシック Light" w:hint="eastAsia"/>
          <w:sz w:val="24"/>
          <w:szCs w:val="24"/>
        </w:rPr>
        <w:t>□　土砂災害警戒区域</w:t>
      </w:r>
      <w:r w:rsidR="00A204BF">
        <w:rPr>
          <w:rFonts w:ascii="游ゴシック Light" w:eastAsia="游ゴシック Light" w:hAnsi="游ゴシック Light" w:hint="eastAsia"/>
          <w:sz w:val="24"/>
          <w:szCs w:val="24"/>
        </w:rPr>
        <w:t>内</w:t>
      </w:r>
    </w:p>
    <w:p w:rsidR="00827860" w:rsidRPr="004A1E37" w:rsidRDefault="00E14E26" w:rsidP="0082423C">
      <w:pPr>
        <w:spacing w:line="440" w:lineRule="exact"/>
        <w:ind w:firstLineChars="200" w:firstLine="480"/>
        <w:jc w:val="left"/>
        <w:rPr>
          <w:rFonts w:ascii="游ゴシック Light" w:eastAsia="游ゴシック Light" w:hAnsi="游ゴシック Light"/>
          <w:sz w:val="24"/>
          <w:szCs w:val="24"/>
        </w:rPr>
      </w:pPr>
      <w:r>
        <w:rPr>
          <w:rFonts w:ascii="游ゴシック Light" w:eastAsia="游ゴシック Light" w:hAnsi="游ゴシック Light" w:hint="eastAsia"/>
          <w:sz w:val="24"/>
          <w:szCs w:val="24"/>
        </w:rPr>
        <w:t>□　土砂災害特別警戒区域内</w:t>
      </w:r>
    </w:p>
    <w:p w:rsidR="00827860" w:rsidRPr="004A1E37" w:rsidRDefault="00827860" w:rsidP="0082423C">
      <w:pPr>
        <w:spacing w:line="440" w:lineRule="exact"/>
        <w:jc w:val="left"/>
        <w:rPr>
          <w:rFonts w:ascii="游ゴシック Light" w:eastAsia="游ゴシック Light" w:hAnsi="游ゴシック Light"/>
          <w:sz w:val="24"/>
          <w:szCs w:val="24"/>
        </w:rPr>
      </w:pPr>
      <w:r w:rsidRPr="004A1E37">
        <w:rPr>
          <w:rFonts w:ascii="游ゴシック Light" w:eastAsia="游ゴシック Light" w:hAnsi="游ゴシック Light" w:hint="eastAsia"/>
          <w:sz w:val="24"/>
          <w:szCs w:val="24"/>
        </w:rPr>
        <w:t xml:space="preserve">　</w:t>
      </w:r>
      <w:r w:rsidR="007C1CEC" w:rsidRPr="004A1E37">
        <w:rPr>
          <w:rFonts w:ascii="游ゴシック Light" w:eastAsia="游ゴシック Light" w:hAnsi="游ゴシック Light" w:hint="eastAsia"/>
          <w:sz w:val="24"/>
          <w:szCs w:val="24"/>
        </w:rPr>
        <w:t xml:space="preserve">　</w:t>
      </w:r>
      <w:r w:rsidRPr="004A1E37">
        <w:rPr>
          <w:rFonts w:ascii="游ゴシック Light" w:eastAsia="游ゴシック Light" w:hAnsi="游ゴシック Light" w:hint="eastAsia"/>
          <w:sz w:val="24"/>
          <w:szCs w:val="24"/>
        </w:rPr>
        <w:t>□　急傾斜崩壊危険区域内</w:t>
      </w:r>
    </w:p>
    <w:p w:rsidR="008D4CC4" w:rsidRPr="004A1E37" w:rsidRDefault="00E14E26" w:rsidP="0082423C">
      <w:pPr>
        <w:spacing w:line="440" w:lineRule="exact"/>
        <w:ind w:firstLineChars="200" w:firstLine="480"/>
        <w:jc w:val="left"/>
        <w:rPr>
          <w:rFonts w:ascii="游ゴシック Light" w:eastAsia="游ゴシック Light" w:hAnsi="游ゴシック Light"/>
          <w:sz w:val="24"/>
          <w:szCs w:val="24"/>
        </w:rPr>
      </w:pPr>
      <w:r>
        <w:rPr>
          <w:rFonts w:ascii="游ゴシック Light" w:eastAsia="游ゴシック Light" w:hAnsi="游ゴシック Light" w:hint="eastAsia"/>
          <w:sz w:val="24"/>
          <w:szCs w:val="24"/>
        </w:rPr>
        <w:t>□　地すべり防止区域内</w:t>
      </w:r>
    </w:p>
    <w:p w:rsidR="00827860" w:rsidRPr="004A1E37" w:rsidRDefault="00827860" w:rsidP="0082423C">
      <w:pPr>
        <w:spacing w:line="440" w:lineRule="exact"/>
        <w:ind w:firstLineChars="200" w:firstLine="480"/>
        <w:jc w:val="left"/>
        <w:rPr>
          <w:rFonts w:ascii="游ゴシック Light" w:eastAsia="游ゴシック Light" w:hAnsi="游ゴシック Light"/>
          <w:sz w:val="24"/>
          <w:szCs w:val="24"/>
        </w:rPr>
      </w:pPr>
      <w:r w:rsidRPr="004A1E37">
        <w:rPr>
          <w:rFonts w:ascii="游ゴシック Light" w:eastAsia="游ゴシック Light" w:hAnsi="游ゴシック Light" w:hint="eastAsia"/>
          <w:sz w:val="24"/>
          <w:szCs w:val="24"/>
        </w:rPr>
        <w:t>□　浸水想定区域（洪水）内（浸水深</w:t>
      </w:r>
      <w:r w:rsidRPr="004A1E37">
        <w:rPr>
          <w:rFonts w:ascii="游ゴシック Light" w:eastAsia="游ゴシック Light" w:hAnsi="游ゴシック Light" w:hint="eastAsia"/>
          <w:sz w:val="24"/>
          <w:szCs w:val="24"/>
          <w:u w:val="single"/>
        </w:rPr>
        <w:t xml:space="preserve">　</w:t>
      </w:r>
      <w:r w:rsidR="00E14E26">
        <w:rPr>
          <w:rFonts w:ascii="游ゴシック Light" w:eastAsia="游ゴシック Light" w:hAnsi="游ゴシック Light" w:hint="eastAsia"/>
          <w:sz w:val="24"/>
          <w:szCs w:val="24"/>
          <w:u w:val="single"/>
        </w:rPr>
        <w:t xml:space="preserve">　</w:t>
      </w:r>
      <w:r w:rsidRPr="004A1E37">
        <w:rPr>
          <w:rFonts w:ascii="游ゴシック Light" w:eastAsia="游ゴシック Light" w:hAnsi="游ゴシック Light" w:hint="eastAsia"/>
          <w:sz w:val="24"/>
          <w:szCs w:val="24"/>
          <w:u w:val="single"/>
        </w:rPr>
        <w:t xml:space="preserve">　　</w:t>
      </w:r>
      <w:r w:rsidRPr="004A1E37">
        <w:rPr>
          <w:rFonts w:ascii="游ゴシック Light" w:eastAsia="游ゴシック Light" w:hAnsi="游ゴシック Light" w:hint="eastAsia"/>
          <w:sz w:val="24"/>
          <w:szCs w:val="24"/>
        </w:rPr>
        <w:t>ｍ）</w:t>
      </w:r>
    </w:p>
    <w:p w:rsidR="00827860" w:rsidRPr="004A1E37" w:rsidRDefault="00827860" w:rsidP="0082423C">
      <w:pPr>
        <w:spacing w:line="440" w:lineRule="exact"/>
        <w:ind w:firstLineChars="200" w:firstLine="480"/>
        <w:jc w:val="left"/>
        <w:rPr>
          <w:rFonts w:ascii="游ゴシック Light" w:eastAsia="游ゴシック Light" w:hAnsi="游ゴシック Light"/>
          <w:sz w:val="24"/>
          <w:szCs w:val="24"/>
        </w:rPr>
      </w:pPr>
      <w:r w:rsidRPr="004A1E37">
        <w:rPr>
          <w:rFonts w:ascii="游ゴシック Light" w:eastAsia="游ゴシック Light" w:hAnsi="游ゴシック Light" w:hint="eastAsia"/>
          <w:sz w:val="24"/>
          <w:szCs w:val="24"/>
        </w:rPr>
        <w:t>□　津波浸水想定内（浸水深</w:t>
      </w:r>
      <w:r w:rsidRPr="004A1E37">
        <w:rPr>
          <w:rFonts w:ascii="游ゴシック Light" w:eastAsia="游ゴシック Light" w:hAnsi="游ゴシック Light" w:hint="eastAsia"/>
          <w:sz w:val="24"/>
          <w:szCs w:val="24"/>
          <w:u w:val="single"/>
        </w:rPr>
        <w:t xml:space="preserve">　　</w:t>
      </w:r>
      <w:r w:rsidR="00E14E26">
        <w:rPr>
          <w:rFonts w:ascii="游ゴシック Light" w:eastAsia="游ゴシック Light" w:hAnsi="游ゴシック Light" w:hint="eastAsia"/>
          <w:sz w:val="24"/>
          <w:szCs w:val="24"/>
          <w:u w:val="single"/>
        </w:rPr>
        <w:t xml:space="preserve">　</w:t>
      </w:r>
      <w:r w:rsidRPr="004A1E37">
        <w:rPr>
          <w:rFonts w:ascii="游ゴシック Light" w:eastAsia="游ゴシック Light" w:hAnsi="游ゴシック Light" w:hint="eastAsia"/>
          <w:sz w:val="24"/>
          <w:szCs w:val="24"/>
          <w:u w:val="single"/>
        </w:rPr>
        <w:t xml:space="preserve">　</w:t>
      </w:r>
      <w:r w:rsidRPr="004A1E37">
        <w:rPr>
          <w:rFonts w:ascii="游ゴシック Light" w:eastAsia="游ゴシック Light" w:hAnsi="游ゴシック Light" w:hint="eastAsia"/>
          <w:sz w:val="24"/>
          <w:szCs w:val="24"/>
        </w:rPr>
        <w:t>ｍ）</w:t>
      </w:r>
    </w:p>
    <w:p w:rsidR="00BD41E7" w:rsidRPr="004A1E37" w:rsidRDefault="00827860" w:rsidP="0082423C">
      <w:pPr>
        <w:spacing w:line="440" w:lineRule="exact"/>
        <w:ind w:firstLineChars="200" w:firstLine="480"/>
        <w:jc w:val="left"/>
        <w:rPr>
          <w:rFonts w:ascii="游ゴシック Light" w:eastAsia="游ゴシック Light" w:hAnsi="游ゴシック Light"/>
          <w:sz w:val="24"/>
          <w:szCs w:val="24"/>
        </w:rPr>
      </w:pPr>
      <w:r w:rsidRPr="004A1E37">
        <w:rPr>
          <w:rFonts w:ascii="游ゴシック Light" w:eastAsia="游ゴシック Light" w:hAnsi="游ゴシック Light" w:hint="eastAsia"/>
          <w:sz w:val="24"/>
          <w:szCs w:val="24"/>
        </w:rPr>
        <w:t xml:space="preserve">□　</w:t>
      </w:r>
      <w:r w:rsidR="007C1CEC" w:rsidRPr="004A1E37">
        <w:rPr>
          <w:rFonts w:ascii="游ゴシック Light" w:eastAsia="游ゴシック Light" w:hAnsi="游ゴシック Light" w:hint="eastAsia"/>
          <w:sz w:val="24"/>
          <w:szCs w:val="24"/>
        </w:rPr>
        <w:t>災害危険区域内</w:t>
      </w:r>
    </w:p>
    <w:p w:rsidR="00E14E26" w:rsidRPr="0082423C" w:rsidRDefault="0082423C" w:rsidP="0082423C">
      <w:pPr>
        <w:spacing w:line="400" w:lineRule="exact"/>
        <w:ind w:left="200" w:hangingChars="100" w:hanging="200"/>
        <w:jc w:val="right"/>
        <w:rPr>
          <w:rFonts w:ascii="游ゴシック Light" w:eastAsia="游ゴシック Light" w:hAnsi="游ゴシック Light"/>
          <w:sz w:val="20"/>
          <w:szCs w:val="20"/>
        </w:rPr>
      </w:pPr>
      <w:r>
        <w:rPr>
          <w:rFonts w:ascii="游ゴシック Light" w:eastAsia="游ゴシック Light" w:hAnsi="游ゴシック Light" w:hint="eastAsia"/>
          <w:sz w:val="20"/>
          <w:szCs w:val="20"/>
        </w:rPr>
        <w:t>※</w:t>
      </w:r>
      <w:r w:rsidRPr="0082423C">
        <w:rPr>
          <w:rFonts w:ascii="游ゴシック Light" w:eastAsia="游ゴシック Light" w:hAnsi="游ゴシック Light" w:hint="eastAsia"/>
          <w:sz w:val="20"/>
          <w:szCs w:val="20"/>
        </w:rPr>
        <w:t>裏面もご覧下さい</w:t>
      </w:r>
    </w:p>
    <w:p w:rsidR="00E14E26" w:rsidRDefault="0082423C" w:rsidP="00E14E26">
      <w:pPr>
        <w:spacing w:line="400" w:lineRule="exact"/>
        <w:ind w:left="240" w:hangingChars="100" w:hanging="240"/>
        <w:jc w:val="left"/>
        <w:rPr>
          <w:rFonts w:ascii="游ゴシック Light" w:eastAsia="游ゴシック Light" w:hAnsi="游ゴシック Light"/>
          <w:sz w:val="24"/>
          <w:szCs w:val="24"/>
        </w:rPr>
      </w:pPr>
      <w:r>
        <w:rPr>
          <w:rFonts w:ascii="游ゴシック Light" w:eastAsia="游ゴシック Light" w:hAnsi="游ゴシック Light"/>
          <w:noProof/>
          <w:sz w:val="24"/>
          <w:szCs w:val="24"/>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55634</wp:posOffset>
                </wp:positionV>
                <wp:extent cx="6188149" cy="0"/>
                <wp:effectExtent l="0" t="0" r="22225" b="19050"/>
                <wp:wrapNone/>
                <wp:docPr id="3" name="直線コネクタ 3"/>
                <wp:cNvGraphicFramePr/>
                <a:graphic xmlns:a="http://schemas.openxmlformats.org/drawingml/2006/main">
                  <a:graphicData uri="http://schemas.microsoft.com/office/word/2010/wordprocessingShape">
                    <wps:wsp>
                      <wps:cNvCnPr/>
                      <wps:spPr>
                        <a:xfrm>
                          <a:off x="0" y="0"/>
                          <a:ext cx="6188149"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838B8" id="直線コネクタ 3"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25pt,4.4pt" to="48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" strokecolor="black [3213]" strokeweight=".5pt"/>
            </w:pict>
          </mc:Fallback>
        </mc:AlternateContent>
      </w:r>
    </w:p>
    <w:p w:rsidR="0082423C" w:rsidRDefault="0082423C" w:rsidP="00E14E26">
      <w:pPr>
        <w:spacing w:line="400" w:lineRule="exact"/>
        <w:ind w:left="240" w:hangingChars="100" w:hanging="240"/>
        <w:jc w:val="left"/>
        <w:rPr>
          <w:rFonts w:ascii="游ゴシック Light" w:eastAsia="游ゴシック Light" w:hAnsi="游ゴシック Light"/>
          <w:sz w:val="24"/>
          <w:szCs w:val="24"/>
        </w:rPr>
      </w:pPr>
    </w:p>
    <w:p w:rsidR="0082423C" w:rsidRDefault="0082423C" w:rsidP="00E14E26">
      <w:pPr>
        <w:spacing w:line="400" w:lineRule="exact"/>
        <w:ind w:left="240" w:hangingChars="100" w:hanging="240"/>
        <w:jc w:val="left"/>
        <w:rPr>
          <w:rFonts w:ascii="游ゴシック Light" w:eastAsia="游ゴシック Light" w:hAnsi="游ゴシック Light"/>
          <w:sz w:val="24"/>
          <w:szCs w:val="24"/>
        </w:rPr>
      </w:pPr>
    </w:p>
    <w:p w:rsidR="0082423C" w:rsidRDefault="0082423C" w:rsidP="00E14E26">
      <w:pPr>
        <w:spacing w:line="400" w:lineRule="exact"/>
        <w:ind w:left="240" w:hangingChars="100" w:hanging="240"/>
        <w:jc w:val="left"/>
        <w:rPr>
          <w:rFonts w:ascii="游ゴシック Light" w:eastAsia="游ゴシック Light" w:hAnsi="游ゴシック Light"/>
          <w:sz w:val="24"/>
          <w:szCs w:val="24"/>
        </w:rPr>
      </w:pPr>
      <w:r>
        <w:rPr>
          <w:rFonts w:ascii="游ゴシック Light" w:eastAsia="游ゴシック Light" w:hAnsi="游ゴシック Light" w:hint="eastAsia"/>
          <w:sz w:val="24"/>
          <w:szCs w:val="24"/>
        </w:rPr>
        <w:t xml:space="preserve">　　上記のとおり確認しました。</w:t>
      </w:r>
    </w:p>
    <w:p w:rsidR="0082423C" w:rsidRPr="0082423C" w:rsidRDefault="0082423C" w:rsidP="00E14E26">
      <w:pPr>
        <w:spacing w:line="400" w:lineRule="exact"/>
        <w:ind w:left="240" w:hangingChars="100" w:hanging="240"/>
        <w:jc w:val="left"/>
        <w:rPr>
          <w:rFonts w:ascii="游ゴシック Light" w:eastAsia="游ゴシック Light" w:hAnsi="游ゴシック Light"/>
          <w:sz w:val="24"/>
          <w:szCs w:val="24"/>
        </w:rPr>
      </w:pPr>
    </w:p>
    <w:p w:rsidR="0082423C" w:rsidRPr="0082423C" w:rsidRDefault="0082423C" w:rsidP="0082423C">
      <w:pPr>
        <w:wordWrap w:val="0"/>
        <w:ind w:leftChars="135" w:left="283" w:firstLineChars="135" w:firstLine="324"/>
        <w:jc w:val="right"/>
        <w:rPr>
          <w:rFonts w:ascii="游ゴシック Light" w:eastAsia="游ゴシック Light" w:hAnsi="游ゴシック Light"/>
          <w:sz w:val="24"/>
          <w:szCs w:val="24"/>
        </w:rPr>
      </w:pPr>
      <w:r>
        <w:rPr>
          <w:rFonts w:ascii="游ゴシック Light" w:eastAsia="游ゴシック Light" w:hAnsi="游ゴシック Light" w:hint="eastAsia"/>
          <w:sz w:val="24"/>
          <w:szCs w:val="24"/>
        </w:rPr>
        <w:t xml:space="preserve">　　　　</w:t>
      </w:r>
      <w:r w:rsidRPr="0082423C">
        <w:rPr>
          <w:rFonts w:ascii="游ゴシック Light" w:eastAsia="游ゴシック Light" w:hAnsi="游ゴシック Light" w:hint="eastAsia"/>
          <w:sz w:val="24"/>
          <w:szCs w:val="24"/>
        </w:rPr>
        <w:t xml:space="preserve">届出者　</w:t>
      </w:r>
      <w:r>
        <w:rPr>
          <w:rFonts w:ascii="游ゴシック Light" w:eastAsia="游ゴシック Light" w:hAnsi="游ゴシック Light" w:hint="eastAsia"/>
          <w:sz w:val="24"/>
          <w:szCs w:val="24"/>
        </w:rPr>
        <w:t xml:space="preserve"> </w:t>
      </w:r>
      <w:r w:rsidRPr="0082423C">
        <w:rPr>
          <w:rFonts w:ascii="游ゴシック Light" w:eastAsia="游ゴシック Light" w:hAnsi="游ゴシック Light" w:hint="eastAsia"/>
          <w:sz w:val="24"/>
          <w:szCs w:val="24"/>
        </w:rPr>
        <w:t xml:space="preserve">住所　　</w:t>
      </w:r>
      <w:r>
        <w:rPr>
          <w:rFonts w:ascii="游ゴシック Light" w:eastAsia="游ゴシック Light" w:hAnsi="游ゴシック Light" w:hint="eastAsia"/>
          <w:sz w:val="24"/>
          <w:szCs w:val="24"/>
        </w:rPr>
        <w:t xml:space="preserve">　 </w:t>
      </w:r>
      <w:r w:rsidRPr="0082423C">
        <w:rPr>
          <w:rFonts w:ascii="游ゴシック Light" w:eastAsia="游ゴシック Light" w:hAnsi="游ゴシック Light" w:hint="eastAsia"/>
          <w:sz w:val="24"/>
          <w:szCs w:val="24"/>
        </w:rPr>
        <w:t xml:space="preserve">　　　　　　　　　　　　　</w:t>
      </w:r>
    </w:p>
    <w:p w:rsidR="00E14E26" w:rsidRDefault="0082423C" w:rsidP="0082423C">
      <w:pPr>
        <w:spacing w:line="400" w:lineRule="exact"/>
        <w:ind w:left="240" w:hangingChars="100" w:hanging="240"/>
        <w:jc w:val="left"/>
        <w:rPr>
          <w:rFonts w:ascii="游ゴシック Light" w:eastAsia="游ゴシック Light" w:hAnsi="游ゴシック Light"/>
          <w:sz w:val="24"/>
          <w:szCs w:val="24"/>
        </w:rPr>
      </w:pPr>
      <w:r w:rsidRPr="0082423C">
        <w:rPr>
          <w:rFonts w:ascii="游ゴシック Light" w:eastAsia="游ゴシック Light" w:hAnsi="游ゴシック Light" w:hint="eastAsia"/>
          <w:sz w:val="24"/>
          <w:szCs w:val="24"/>
        </w:rPr>
        <w:t xml:space="preserve">　　　　　　　　　　　　</w:t>
      </w:r>
      <w:bookmarkStart w:id="1" w:name="_GoBack"/>
      <w:bookmarkEnd w:id="1"/>
      <w:r w:rsidRPr="0082423C">
        <w:rPr>
          <w:rFonts w:ascii="游ゴシック Light" w:eastAsia="游ゴシック Light" w:hAnsi="游ゴシック Light" w:hint="eastAsia"/>
          <w:sz w:val="24"/>
          <w:szCs w:val="24"/>
        </w:rPr>
        <w:t xml:space="preserve">　　　　　　　　　　氏名　　　　　　　　　　　　　　　</w:t>
      </w:r>
      <w:r w:rsidRPr="00C7619B">
        <w:rPr>
          <w:rFonts w:ascii="游ゴシック Light" w:eastAsia="游ゴシック Light" w:hAnsi="游ゴシック Light" w:hint="eastAsia"/>
          <w:color w:val="FFFFFF" w:themeColor="background1"/>
          <w:sz w:val="24"/>
          <w:szCs w:val="24"/>
        </w:rPr>
        <w:t>印</w:t>
      </w:r>
    </w:p>
    <w:p w:rsidR="00E14E26" w:rsidRPr="00D80010" w:rsidRDefault="00E14E26" w:rsidP="00E14E26">
      <w:pPr>
        <w:spacing w:line="400" w:lineRule="exact"/>
        <w:ind w:left="240" w:hangingChars="100" w:hanging="240"/>
        <w:jc w:val="left"/>
        <w:rPr>
          <w:rFonts w:ascii="游ゴシック Light" w:eastAsia="游ゴシック Light" w:hAnsi="游ゴシック Light"/>
          <w:sz w:val="24"/>
          <w:szCs w:val="24"/>
        </w:rPr>
      </w:pPr>
    </w:p>
    <w:p w:rsidR="00CC4502" w:rsidRDefault="00CC4502" w:rsidP="00E14E26">
      <w:pPr>
        <w:spacing w:line="400" w:lineRule="exact"/>
        <w:ind w:left="240" w:hangingChars="100" w:hanging="240"/>
        <w:jc w:val="left"/>
        <w:rPr>
          <w:rFonts w:ascii="游ゴシック Light" w:eastAsia="游ゴシック Light" w:hAnsi="游ゴシック Light"/>
          <w:sz w:val="24"/>
          <w:szCs w:val="24"/>
        </w:rPr>
      </w:pPr>
    </w:p>
    <w:p w:rsidR="00CC4502" w:rsidRDefault="00CC4502" w:rsidP="00CC4502">
      <w:pPr>
        <w:spacing w:line="400" w:lineRule="exact"/>
        <w:ind w:left="240" w:hangingChars="100" w:hanging="240"/>
        <w:jc w:val="left"/>
        <w:rPr>
          <w:rFonts w:ascii="游ゴシック Light" w:eastAsia="游ゴシック Light" w:hAnsi="游ゴシック Light"/>
          <w:sz w:val="24"/>
          <w:szCs w:val="24"/>
        </w:rPr>
      </w:pPr>
    </w:p>
    <w:p w:rsidR="009916C9" w:rsidRDefault="009916C9" w:rsidP="00CC4502">
      <w:pPr>
        <w:spacing w:line="400" w:lineRule="exact"/>
        <w:ind w:left="240" w:hangingChars="100" w:hanging="240"/>
        <w:jc w:val="left"/>
        <w:rPr>
          <w:rFonts w:ascii="游ゴシック Light" w:eastAsia="游ゴシック Light" w:hAnsi="游ゴシック Light"/>
          <w:sz w:val="24"/>
          <w:szCs w:val="24"/>
        </w:rPr>
      </w:pPr>
    </w:p>
    <w:p w:rsidR="00CC4502" w:rsidRDefault="00CC4502" w:rsidP="00CC4502">
      <w:pPr>
        <w:spacing w:line="400" w:lineRule="exact"/>
        <w:ind w:left="240" w:hangingChars="100" w:hanging="240"/>
        <w:jc w:val="left"/>
        <w:rPr>
          <w:rFonts w:ascii="游ゴシック Light" w:eastAsia="游ゴシック Light" w:hAnsi="游ゴシック Light"/>
          <w:sz w:val="24"/>
          <w:szCs w:val="24"/>
        </w:rPr>
      </w:pPr>
    </w:p>
    <w:p w:rsidR="00CC4502" w:rsidRDefault="00CC4502" w:rsidP="00CC4502">
      <w:pPr>
        <w:spacing w:line="360" w:lineRule="exact"/>
        <w:ind w:left="240" w:hangingChars="100" w:hanging="240"/>
        <w:jc w:val="right"/>
        <w:rPr>
          <w:rFonts w:ascii="游ゴシック Light" w:eastAsia="游ゴシック Light" w:hAnsi="游ゴシック Light"/>
          <w:sz w:val="24"/>
          <w:szCs w:val="24"/>
        </w:rPr>
      </w:pPr>
    </w:p>
    <w:p w:rsidR="00BA3874" w:rsidRDefault="00BA3874" w:rsidP="009916C9">
      <w:pPr>
        <w:spacing w:line="400" w:lineRule="exact"/>
        <w:ind w:left="275" w:hangingChars="100" w:hanging="275"/>
        <w:jc w:val="center"/>
        <w:rPr>
          <w:rFonts w:ascii="游ゴシック Light" w:eastAsia="游ゴシック Light" w:hAnsi="游ゴシック Light"/>
          <w:b/>
          <w:sz w:val="28"/>
          <w:szCs w:val="28"/>
        </w:rPr>
      </w:pPr>
    </w:p>
    <w:p w:rsidR="009916C9" w:rsidRDefault="009916C9" w:rsidP="009916C9">
      <w:pPr>
        <w:spacing w:line="400" w:lineRule="exact"/>
        <w:ind w:left="275" w:hangingChars="100" w:hanging="275"/>
        <w:jc w:val="center"/>
        <w:rPr>
          <w:rFonts w:ascii="游ゴシック Light" w:eastAsia="游ゴシック Light" w:hAnsi="游ゴシック Light"/>
          <w:b/>
          <w:sz w:val="28"/>
          <w:szCs w:val="28"/>
        </w:rPr>
      </w:pPr>
      <w:r>
        <w:rPr>
          <w:rFonts w:ascii="游ゴシック Light" w:eastAsia="游ゴシック Light" w:hAnsi="游ゴシック Light" w:hint="eastAsia"/>
          <w:b/>
          <w:sz w:val="28"/>
          <w:szCs w:val="28"/>
        </w:rPr>
        <w:t xml:space="preserve">~　</w:t>
      </w:r>
      <w:r w:rsidR="00BF24FA" w:rsidRPr="009916C9">
        <w:rPr>
          <w:rFonts w:ascii="游ゴシック Light" w:eastAsia="游ゴシック Light" w:hAnsi="游ゴシック Light" w:hint="eastAsia"/>
          <w:b/>
          <w:sz w:val="28"/>
          <w:szCs w:val="28"/>
        </w:rPr>
        <w:t>ハザードエリア内</w:t>
      </w:r>
      <w:r w:rsidR="00CC4502" w:rsidRPr="009916C9">
        <w:rPr>
          <w:rFonts w:ascii="游ゴシック Light" w:eastAsia="游ゴシック Light" w:hAnsi="游ゴシック Light" w:hint="eastAsia"/>
          <w:b/>
          <w:sz w:val="28"/>
          <w:szCs w:val="28"/>
        </w:rPr>
        <w:t>で</w:t>
      </w:r>
      <w:r>
        <w:rPr>
          <w:rFonts w:ascii="游ゴシック Light" w:eastAsia="游ゴシック Light" w:hAnsi="游ゴシック Light" w:hint="eastAsia"/>
          <w:b/>
          <w:sz w:val="28"/>
          <w:szCs w:val="28"/>
        </w:rPr>
        <w:t>開発</w:t>
      </w:r>
      <w:r w:rsidR="00E14E26">
        <w:rPr>
          <w:rFonts w:ascii="游ゴシック Light" w:eastAsia="游ゴシック Light" w:hAnsi="游ゴシック Light" w:hint="eastAsia"/>
          <w:b/>
          <w:sz w:val="28"/>
          <w:szCs w:val="28"/>
        </w:rPr>
        <w:t>・建築等を検討されている</w:t>
      </w:r>
      <w:r w:rsidR="00CC4502" w:rsidRPr="009916C9">
        <w:rPr>
          <w:rFonts w:ascii="游ゴシック Light" w:eastAsia="游ゴシック Light" w:hAnsi="游ゴシック Light" w:hint="eastAsia"/>
          <w:b/>
          <w:sz w:val="28"/>
          <w:szCs w:val="28"/>
        </w:rPr>
        <w:t>方</w:t>
      </w:r>
      <w:r w:rsidRPr="009916C9">
        <w:rPr>
          <w:rFonts w:ascii="游ゴシック Light" w:eastAsia="游ゴシック Light" w:hAnsi="游ゴシック Light" w:hint="eastAsia"/>
          <w:b/>
          <w:sz w:val="28"/>
          <w:szCs w:val="28"/>
        </w:rPr>
        <w:t>へ</w:t>
      </w:r>
      <w:r>
        <w:rPr>
          <w:rFonts w:ascii="游ゴシック Light" w:eastAsia="游ゴシック Light" w:hAnsi="游ゴシック Light" w:hint="eastAsia"/>
          <w:b/>
          <w:sz w:val="28"/>
          <w:szCs w:val="28"/>
        </w:rPr>
        <w:t xml:space="preserve">　~</w:t>
      </w:r>
    </w:p>
    <w:p w:rsidR="00BA3874" w:rsidRPr="00E14E26" w:rsidRDefault="00BA3874" w:rsidP="009916C9">
      <w:pPr>
        <w:spacing w:line="400" w:lineRule="exact"/>
        <w:ind w:left="275" w:hangingChars="100" w:hanging="275"/>
        <w:jc w:val="center"/>
        <w:rPr>
          <w:rFonts w:ascii="游ゴシック Light" w:eastAsia="游ゴシック Light" w:hAnsi="游ゴシック Light"/>
          <w:b/>
          <w:sz w:val="28"/>
          <w:szCs w:val="28"/>
        </w:rPr>
      </w:pPr>
    </w:p>
    <w:p w:rsidR="009916C9" w:rsidRDefault="009916C9" w:rsidP="009916C9">
      <w:pPr>
        <w:spacing w:line="400" w:lineRule="exact"/>
        <w:ind w:leftChars="100" w:left="210"/>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w:t>
      </w:r>
      <w:r w:rsidR="00BF24FA" w:rsidRPr="009916C9">
        <w:rPr>
          <w:rFonts w:ascii="游ゴシック Light" w:eastAsia="游ゴシック Light" w:hAnsi="游ゴシック Light" w:hint="eastAsia"/>
          <w:sz w:val="28"/>
          <w:szCs w:val="28"/>
        </w:rPr>
        <w:t xml:space="preserve">　</w:t>
      </w:r>
      <w:r w:rsidR="00CC4502" w:rsidRPr="009916C9">
        <w:rPr>
          <w:rFonts w:ascii="游ゴシック Light" w:eastAsia="游ゴシック Light" w:hAnsi="游ゴシック Light" w:hint="eastAsia"/>
          <w:sz w:val="28"/>
          <w:szCs w:val="28"/>
        </w:rPr>
        <w:t>近くの</w:t>
      </w:r>
      <w:r w:rsidR="00BF24FA" w:rsidRPr="009916C9">
        <w:rPr>
          <w:rFonts w:ascii="游ゴシック Light" w:eastAsia="游ゴシック Light" w:hAnsi="游ゴシック Light" w:hint="eastAsia"/>
          <w:sz w:val="28"/>
          <w:szCs w:val="28"/>
        </w:rPr>
        <w:t>避難所や</w:t>
      </w:r>
      <w:r w:rsidR="00CC4502" w:rsidRPr="009916C9">
        <w:rPr>
          <w:rFonts w:ascii="游ゴシック Light" w:eastAsia="游ゴシック Light" w:hAnsi="游ゴシック Light" w:hint="eastAsia"/>
          <w:sz w:val="28"/>
          <w:szCs w:val="28"/>
        </w:rPr>
        <w:t>避難場所等への</w:t>
      </w:r>
      <w:r w:rsidR="00BF24FA" w:rsidRPr="009916C9">
        <w:rPr>
          <w:rFonts w:ascii="游ゴシック Light" w:eastAsia="游ゴシック Light" w:hAnsi="游ゴシック Light" w:hint="eastAsia"/>
          <w:sz w:val="28"/>
          <w:szCs w:val="28"/>
        </w:rPr>
        <w:t>避難経路を確認してください。</w:t>
      </w:r>
    </w:p>
    <w:p w:rsidR="009916C9" w:rsidRDefault="009916C9" w:rsidP="009916C9">
      <w:pPr>
        <w:spacing w:line="400" w:lineRule="exact"/>
        <w:ind w:leftChars="100" w:left="490" w:hangingChars="100" w:hanging="280"/>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 xml:space="preserve">○　</w:t>
      </w:r>
      <w:r w:rsidR="00BF24FA" w:rsidRPr="009916C9">
        <w:rPr>
          <w:rFonts w:ascii="游ゴシック Light" w:eastAsia="游ゴシック Light" w:hAnsi="游ゴシック Light" w:hint="eastAsia"/>
          <w:sz w:val="28"/>
          <w:szCs w:val="28"/>
        </w:rPr>
        <w:t>インターネットやSNS、テレビによる気象情報や災害情報の収集に努め</w:t>
      </w:r>
      <w:r w:rsidR="002F29A7">
        <w:rPr>
          <w:rFonts w:ascii="游ゴシック Light" w:eastAsia="游ゴシック Light" w:hAnsi="游ゴシック Light" w:hint="eastAsia"/>
          <w:sz w:val="28"/>
          <w:szCs w:val="28"/>
        </w:rPr>
        <w:t>、</w:t>
      </w:r>
      <w:r w:rsidR="00CC4502" w:rsidRPr="009916C9">
        <w:rPr>
          <w:rFonts w:ascii="游ゴシック Light" w:eastAsia="游ゴシック Light" w:hAnsi="游ゴシック Light" w:hint="eastAsia"/>
          <w:sz w:val="28"/>
          <w:szCs w:val="28"/>
        </w:rPr>
        <w:t>早めの避難を心がけてください。</w:t>
      </w:r>
    </w:p>
    <w:p w:rsidR="009916C9" w:rsidRDefault="009916C9" w:rsidP="009916C9">
      <w:pPr>
        <w:spacing w:line="400" w:lineRule="exact"/>
        <w:ind w:leftChars="100" w:left="490" w:hangingChars="100" w:hanging="280"/>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 xml:space="preserve">○　</w:t>
      </w:r>
      <w:r w:rsidRPr="009916C9">
        <w:rPr>
          <w:rFonts w:ascii="游ゴシック Light" w:eastAsia="游ゴシック Light" w:hAnsi="游ゴシック Light" w:hint="eastAsia"/>
          <w:sz w:val="28"/>
          <w:szCs w:val="28"/>
        </w:rPr>
        <w:t>開発</w:t>
      </w:r>
      <w:r>
        <w:rPr>
          <w:rFonts w:ascii="游ゴシック Light" w:eastAsia="游ゴシック Light" w:hAnsi="游ゴシック Light" w:hint="eastAsia"/>
          <w:sz w:val="28"/>
          <w:szCs w:val="28"/>
        </w:rPr>
        <w:t>・建築</w:t>
      </w:r>
      <w:r w:rsidRPr="009916C9">
        <w:rPr>
          <w:rFonts w:ascii="游ゴシック Light" w:eastAsia="游ゴシック Light" w:hAnsi="游ゴシック Light" w:hint="eastAsia"/>
          <w:sz w:val="28"/>
          <w:szCs w:val="28"/>
        </w:rPr>
        <w:t>行為においては、</w:t>
      </w:r>
      <w:r w:rsidR="002F29A7">
        <w:rPr>
          <w:rFonts w:ascii="游ゴシック Light" w:eastAsia="游ゴシック Light" w:hAnsi="游ゴシック Light" w:hint="eastAsia"/>
          <w:sz w:val="28"/>
          <w:szCs w:val="28"/>
        </w:rPr>
        <w:t>可能な範囲での</w:t>
      </w:r>
      <w:r w:rsidRPr="009916C9">
        <w:rPr>
          <w:rFonts w:ascii="游ゴシック Light" w:eastAsia="游ゴシック Light" w:hAnsi="游ゴシック Light" w:hint="eastAsia"/>
          <w:sz w:val="28"/>
          <w:szCs w:val="28"/>
        </w:rPr>
        <w:t>敷地の嵩上げ</w:t>
      </w:r>
      <w:r w:rsidR="002F29A7">
        <w:rPr>
          <w:rFonts w:ascii="游ゴシック Light" w:eastAsia="游ゴシック Light" w:hAnsi="游ゴシック Light" w:hint="eastAsia"/>
          <w:sz w:val="28"/>
          <w:szCs w:val="28"/>
        </w:rPr>
        <w:t>、また、</w:t>
      </w:r>
      <w:r>
        <w:rPr>
          <w:rFonts w:ascii="游ゴシック Light" w:eastAsia="游ゴシック Light" w:hAnsi="游ゴシック Light" w:hint="eastAsia"/>
          <w:sz w:val="28"/>
          <w:szCs w:val="28"/>
        </w:rPr>
        <w:t>地下室</w:t>
      </w:r>
      <w:r w:rsidR="00BA3874">
        <w:rPr>
          <w:rFonts w:ascii="游ゴシック Light" w:eastAsia="游ゴシック Light" w:hAnsi="游ゴシック Light" w:hint="eastAsia"/>
          <w:sz w:val="28"/>
          <w:szCs w:val="28"/>
        </w:rPr>
        <w:t>・</w:t>
      </w:r>
      <w:r>
        <w:rPr>
          <w:rFonts w:ascii="游ゴシック Light" w:eastAsia="游ゴシック Light" w:hAnsi="游ゴシック Light" w:hint="eastAsia"/>
          <w:sz w:val="28"/>
          <w:szCs w:val="28"/>
        </w:rPr>
        <w:t>１階部分に居室を設けないといった対策などを</w:t>
      </w:r>
      <w:r w:rsidRPr="009916C9">
        <w:rPr>
          <w:rFonts w:ascii="游ゴシック Light" w:eastAsia="游ゴシック Light" w:hAnsi="游ゴシック Light" w:hint="eastAsia"/>
          <w:sz w:val="28"/>
          <w:szCs w:val="28"/>
        </w:rPr>
        <w:t>検討しましょう。</w:t>
      </w:r>
    </w:p>
    <w:p w:rsidR="00BA3874" w:rsidRPr="002F29A7" w:rsidRDefault="00BA3874" w:rsidP="009916C9">
      <w:pPr>
        <w:spacing w:line="400" w:lineRule="exact"/>
        <w:ind w:leftChars="100" w:left="490" w:hangingChars="100" w:hanging="280"/>
        <w:rPr>
          <w:rFonts w:ascii="游ゴシック Light" w:eastAsia="游ゴシック Light" w:hAnsi="游ゴシック Light"/>
          <w:sz w:val="28"/>
          <w:szCs w:val="28"/>
        </w:rPr>
      </w:pPr>
    </w:p>
    <w:p w:rsidR="00BA3874" w:rsidRDefault="00BA3874" w:rsidP="009916C9">
      <w:pPr>
        <w:spacing w:line="400" w:lineRule="exact"/>
        <w:ind w:leftChars="100" w:left="490" w:hangingChars="100" w:hanging="280"/>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詳しくは「いわき市防災マップ」などで確認をお願いします。</w:t>
      </w:r>
    </w:p>
    <w:p w:rsidR="00E14E26" w:rsidRDefault="00E14E26" w:rsidP="00E14E26">
      <w:pPr>
        <w:spacing w:line="400" w:lineRule="exact"/>
        <w:rPr>
          <w:rFonts w:ascii="游ゴシック Light" w:eastAsia="游ゴシック Light" w:hAnsi="游ゴシック Light"/>
          <w:sz w:val="28"/>
          <w:szCs w:val="28"/>
        </w:rPr>
      </w:pPr>
    </w:p>
    <w:p w:rsidR="00E14E26" w:rsidRDefault="00E14E26" w:rsidP="00E14E26">
      <w:pPr>
        <w:spacing w:line="400" w:lineRule="exact"/>
        <w:rPr>
          <w:rFonts w:ascii="游ゴシック Light" w:eastAsia="游ゴシック Light" w:hAnsi="游ゴシック Light"/>
          <w:sz w:val="28"/>
          <w:szCs w:val="28"/>
        </w:rPr>
      </w:pPr>
    </w:p>
    <w:p w:rsidR="00E14E26" w:rsidRPr="00E14BE6" w:rsidRDefault="00E14E26" w:rsidP="00E14E26">
      <w:pPr>
        <w:spacing w:line="400" w:lineRule="exact"/>
        <w:ind w:left="240" w:hangingChars="100" w:hanging="240"/>
        <w:jc w:val="left"/>
        <w:rPr>
          <w:rFonts w:ascii="游ゴシック Light" w:eastAsia="游ゴシック Light" w:hAnsi="游ゴシック Light"/>
          <w:sz w:val="24"/>
          <w:szCs w:val="24"/>
        </w:rPr>
      </w:pPr>
      <w:r>
        <w:rPr>
          <w:rFonts w:ascii="游ゴシック Light" w:eastAsia="游ゴシック Light" w:hAnsi="游ゴシック Light" w:hint="eastAsia"/>
          <w:noProof/>
          <w:sz w:val="24"/>
          <w:szCs w:val="24"/>
        </w:rPr>
        <mc:AlternateContent>
          <mc:Choice Requires="wps">
            <w:drawing>
              <wp:anchor distT="0" distB="0" distL="114300" distR="114300" simplePos="0" relativeHeight="251656704" behindDoc="0" locked="0" layoutInCell="1" allowOverlap="1" wp14:anchorId="6D49BC20" wp14:editId="40C30C70">
                <wp:simplePos x="0" y="0"/>
                <wp:positionH relativeFrom="column">
                  <wp:posOffset>88679</wp:posOffset>
                </wp:positionH>
                <wp:positionV relativeFrom="paragraph">
                  <wp:posOffset>215237</wp:posOffset>
                </wp:positionV>
                <wp:extent cx="6143625" cy="1423284"/>
                <wp:effectExtent l="0" t="0" r="28575" b="24765"/>
                <wp:wrapNone/>
                <wp:docPr id="1" name="正方形/長方形 1"/>
                <wp:cNvGraphicFramePr/>
                <a:graphic xmlns:a="http://schemas.openxmlformats.org/drawingml/2006/main">
                  <a:graphicData uri="http://schemas.microsoft.com/office/word/2010/wordprocessingShape">
                    <wps:wsp>
                      <wps:cNvSpPr/>
                      <wps:spPr>
                        <a:xfrm>
                          <a:off x="0" y="0"/>
                          <a:ext cx="6143625" cy="1423284"/>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22ED0" id="正方形/長方形 1" o:spid="_x0000_s1026" style="position:absolute;left:0;text-align:left;margin-left:7pt;margin-top:16.95pt;width:483.75pt;height:11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" filled="f" strokecolor="black [3213]">
                <v:stroke dashstyle="3 1"/>
              </v:rect>
            </w:pict>
          </mc:Fallback>
        </mc:AlternateContent>
      </w:r>
    </w:p>
    <w:p w:rsidR="00E14E26" w:rsidRPr="00E14E26" w:rsidRDefault="00E14E26" w:rsidP="00E14E26">
      <w:pPr>
        <w:spacing w:line="400" w:lineRule="exact"/>
        <w:ind w:left="720" w:hangingChars="300" w:hanging="720"/>
        <w:jc w:val="left"/>
        <w:rPr>
          <w:rFonts w:ascii="游ゴシック Light" w:eastAsia="游ゴシック Light" w:hAnsi="游ゴシック Light" w:cs="Segoe UI Symbol"/>
          <w:sz w:val="28"/>
          <w:szCs w:val="28"/>
        </w:rPr>
      </w:pPr>
      <w:r w:rsidRPr="00E14BE6">
        <w:rPr>
          <w:rFonts w:ascii="游ゴシック Light" w:eastAsia="游ゴシック Light" w:hAnsi="游ゴシック Light" w:hint="eastAsia"/>
          <w:sz w:val="24"/>
          <w:szCs w:val="24"/>
        </w:rPr>
        <w:t xml:space="preserve">　　</w:t>
      </w:r>
      <w:r w:rsidRPr="00E14E26">
        <w:rPr>
          <w:rFonts w:ascii="Segoe UI Symbol" w:eastAsia="游ゴシック Light" w:hAnsi="Segoe UI Symbol" w:cs="Segoe UI Symbol"/>
          <w:sz w:val="28"/>
          <w:szCs w:val="28"/>
        </w:rPr>
        <w:t>❕</w:t>
      </w:r>
      <w:r w:rsidR="002F29A7">
        <w:rPr>
          <w:rFonts w:ascii="游ゴシック Light" w:eastAsia="游ゴシック Light" w:hAnsi="游ゴシック Light" w:cs="Segoe UI Symbol" w:hint="eastAsia"/>
          <w:sz w:val="28"/>
          <w:szCs w:val="28"/>
        </w:rPr>
        <w:t xml:space="preserve">　上記</w:t>
      </w:r>
      <w:r w:rsidRPr="00E14E26">
        <w:rPr>
          <w:rFonts w:ascii="游ゴシック Light" w:eastAsia="游ゴシック Light" w:hAnsi="游ゴシック Light" w:cs="Segoe UI Symbol" w:hint="eastAsia"/>
          <w:sz w:val="28"/>
          <w:szCs w:val="28"/>
        </w:rPr>
        <w:t>以外にも下水道施設の排水施設の能力を超える大雨が発生した場合における浸水（内水ハザードマップ）や大雨により農業用ため池が決壊した際の浸水（ため池ハザードマップ）等も予想されていますので、建築・開発行為の位置が</w:t>
      </w:r>
      <w:r w:rsidR="002F29A7">
        <w:rPr>
          <w:rFonts w:ascii="游ゴシック Light" w:eastAsia="游ゴシック Light" w:hAnsi="游ゴシック Light" w:cs="Segoe UI Symbol" w:hint="eastAsia"/>
          <w:sz w:val="28"/>
          <w:szCs w:val="28"/>
        </w:rPr>
        <w:t>災害に対してどのようなエリアか</w:t>
      </w:r>
      <w:r w:rsidRPr="00E14E26">
        <w:rPr>
          <w:rFonts w:ascii="游ゴシック Light" w:eastAsia="游ゴシック Light" w:hAnsi="游ゴシック Light" w:cs="Segoe UI Symbol" w:hint="eastAsia"/>
          <w:sz w:val="28"/>
          <w:szCs w:val="28"/>
        </w:rPr>
        <w:t>確認しましょう。詳しくは「いわき市ハザードマップ」で確認をお願いします。</w:t>
      </w:r>
    </w:p>
    <w:p w:rsidR="00E14E26" w:rsidRDefault="00E14E26" w:rsidP="00E14E26">
      <w:pPr>
        <w:spacing w:line="400" w:lineRule="exact"/>
        <w:ind w:left="240" w:hangingChars="100" w:hanging="240"/>
        <w:jc w:val="left"/>
        <w:rPr>
          <w:rFonts w:ascii="游ゴシック Light" w:eastAsia="游ゴシック Light" w:hAnsi="游ゴシック Light"/>
          <w:sz w:val="24"/>
          <w:szCs w:val="24"/>
        </w:rPr>
      </w:pPr>
    </w:p>
    <w:p w:rsidR="00E14E26" w:rsidRPr="00E14E26" w:rsidRDefault="00E14E26" w:rsidP="009916C9">
      <w:pPr>
        <w:spacing w:line="400" w:lineRule="exact"/>
        <w:ind w:leftChars="100" w:left="490" w:hangingChars="100" w:hanging="280"/>
        <w:rPr>
          <w:rFonts w:ascii="游ゴシック Light" w:eastAsia="游ゴシック Light" w:hAnsi="游ゴシック Light"/>
          <w:sz w:val="28"/>
          <w:szCs w:val="28"/>
        </w:rPr>
      </w:pPr>
    </w:p>
    <w:sectPr w:rsidR="00E14E26" w:rsidRPr="00E14E26" w:rsidSect="00E77824">
      <w:pgSz w:w="11906" w:h="16838"/>
      <w:pgMar w:top="1100" w:right="1100" w:bottom="1100" w:left="11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203" w:rsidRDefault="001A4203" w:rsidP="001A4203">
      <w:r>
        <w:separator/>
      </w:r>
    </w:p>
  </w:endnote>
  <w:endnote w:type="continuationSeparator" w:id="0">
    <w:p w:rsidR="001A4203" w:rsidRDefault="001A4203" w:rsidP="001A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203" w:rsidRDefault="001A4203" w:rsidP="001A4203">
      <w:r>
        <w:separator/>
      </w:r>
    </w:p>
  </w:footnote>
  <w:footnote w:type="continuationSeparator" w:id="0">
    <w:p w:rsidR="001A4203" w:rsidRDefault="001A4203" w:rsidP="001A4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90EB8"/>
    <w:multiLevelType w:val="hybridMultilevel"/>
    <w:tmpl w:val="D2F48BD0"/>
    <w:lvl w:ilvl="0" w:tplc="DD5E1B46">
      <w:start w:val="1"/>
      <w:numFmt w:val="decimalFullWidth"/>
      <w:lvlText w:val="（%1）"/>
      <w:lvlJc w:val="left"/>
      <w:pPr>
        <w:ind w:left="1213" w:hanging="72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D2"/>
    <w:rsid w:val="00003072"/>
    <w:rsid w:val="00010BD7"/>
    <w:rsid w:val="00017FFB"/>
    <w:rsid w:val="00031DBA"/>
    <w:rsid w:val="00036924"/>
    <w:rsid w:val="00046051"/>
    <w:rsid w:val="00057B6B"/>
    <w:rsid w:val="00065D51"/>
    <w:rsid w:val="000B0CC9"/>
    <w:rsid w:val="000B4CB5"/>
    <w:rsid w:val="000B71B0"/>
    <w:rsid w:val="000B7409"/>
    <w:rsid w:val="000B7C2C"/>
    <w:rsid w:val="000D71A0"/>
    <w:rsid w:val="000E165C"/>
    <w:rsid w:val="000E3D6C"/>
    <w:rsid w:val="00114EB6"/>
    <w:rsid w:val="001259C0"/>
    <w:rsid w:val="00134B4C"/>
    <w:rsid w:val="001473A9"/>
    <w:rsid w:val="00153D99"/>
    <w:rsid w:val="00161106"/>
    <w:rsid w:val="00166E0C"/>
    <w:rsid w:val="00170F55"/>
    <w:rsid w:val="00177E84"/>
    <w:rsid w:val="00182D42"/>
    <w:rsid w:val="0018414B"/>
    <w:rsid w:val="001915C0"/>
    <w:rsid w:val="00196816"/>
    <w:rsid w:val="001A2F27"/>
    <w:rsid w:val="001A4203"/>
    <w:rsid w:val="001C7848"/>
    <w:rsid w:val="001D229A"/>
    <w:rsid w:val="001D2A09"/>
    <w:rsid w:val="001D38DB"/>
    <w:rsid w:val="001E3250"/>
    <w:rsid w:val="00207723"/>
    <w:rsid w:val="0022239D"/>
    <w:rsid w:val="00232E19"/>
    <w:rsid w:val="00234585"/>
    <w:rsid w:val="00234CDE"/>
    <w:rsid w:val="002613DB"/>
    <w:rsid w:val="00262D85"/>
    <w:rsid w:val="0027041F"/>
    <w:rsid w:val="002722D2"/>
    <w:rsid w:val="002745A9"/>
    <w:rsid w:val="002962FC"/>
    <w:rsid w:val="002A0A0D"/>
    <w:rsid w:val="002A2732"/>
    <w:rsid w:val="002A368E"/>
    <w:rsid w:val="002B277A"/>
    <w:rsid w:val="002B64E8"/>
    <w:rsid w:val="002B68D1"/>
    <w:rsid w:val="002E2842"/>
    <w:rsid w:val="002E403F"/>
    <w:rsid w:val="002F1053"/>
    <w:rsid w:val="002F29A7"/>
    <w:rsid w:val="00313F9D"/>
    <w:rsid w:val="00314B29"/>
    <w:rsid w:val="00325847"/>
    <w:rsid w:val="00330BBD"/>
    <w:rsid w:val="00336586"/>
    <w:rsid w:val="003409CF"/>
    <w:rsid w:val="00341AA6"/>
    <w:rsid w:val="0037205C"/>
    <w:rsid w:val="00373BA0"/>
    <w:rsid w:val="0037586D"/>
    <w:rsid w:val="00376A64"/>
    <w:rsid w:val="00397B71"/>
    <w:rsid w:val="003A3B19"/>
    <w:rsid w:val="003B400D"/>
    <w:rsid w:val="003B5E9D"/>
    <w:rsid w:val="003C6980"/>
    <w:rsid w:val="003D1188"/>
    <w:rsid w:val="003D6B57"/>
    <w:rsid w:val="003F598C"/>
    <w:rsid w:val="003F77C5"/>
    <w:rsid w:val="00400375"/>
    <w:rsid w:val="00411F53"/>
    <w:rsid w:val="00415DAA"/>
    <w:rsid w:val="004206CF"/>
    <w:rsid w:val="004453B9"/>
    <w:rsid w:val="00451561"/>
    <w:rsid w:val="004531C0"/>
    <w:rsid w:val="00473E93"/>
    <w:rsid w:val="0047659C"/>
    <w:rsid w:val="004A1E37"/>
    <w:rsid w:val="004C1A75"/>
    <w:rsid w:val="004C2D11"/>
    <w:rsid w:val="004C2E6E"/>
    <w:rsid w:val="00504C13"/>
    <w:rsid w:val="00527199"/>
    <w:rsid w:val="00540B1F"/>
    <w:rsid w:val="00542D19"/>
    <w:rsid w:val="00544AAB"/>
    <w:rsid w:val="00547235"/>
    <w:rsid w:val="005715DB"/>
    <w:rsid w:val="0057772C"/>
    <w:rsid w:val="00580BA5"/>
    <w:rsid w:val="00583335"/>
    <w:rsid w:val="005A5408"/>
    <w:rsid w:val="005A6AFD"/>
    <w:rsid w:val="005B62AE"/>
    <w:rsid w:val="005C1FE1"/>
    <w:rsid w:val="005D1038"/>
    <w:rsid w:val="005D2910"/>
    <w:rsid w:val="005D64B6"/>
    <w:rsid w:val="005E647C"/>
    <w:rsid w:val="005F4A21"/>
    <w:rsid w:val="005F754A"/>
    <w:rsid w:val="0061024D"/>
    <w:rsid w:val="00625C65"/>
    <w:rsid w:val="006279BC"/>
    <w:rsid w:val="006308FB"/>
    <w:rsid w:val="006354A4"/>
    <w:rsid w:val="00635973"/>
    <w:rsid w:val="006436A3"/>
    <w:rsid w:val="0064677A"/>
    <w:rsid w:val="00691DD6"/>
    <w:rsid w:val="00693028"/>
    <w:rsid w:val="006A3B1A"/>
    <w:rsid w:val="006B2633"/>
    <w:rsid w:val="006B2956"/>
    <w:rsid w:val="006B47A9"/>
    <w:rsid w:val="006C2DAF"/>
    <w:rsid w:val="006F2D73"/>
    <w:rsid w:val="00702C9A"/>
    <w:rsid w:val="00706EEB"/>
    <w:rsid w:val="00716B4A"/>
    <w:rsid w:val="0073737E"/>
    <w:rsid w:val="00740941"/>
    <w:rsid w:val="0075509C"/>
    <w:rsid w:val="00760FEE"/>
    <w:rsid w:val="00762157"/>
    <w:rsid w:val="007648FC"/>
    <w:rsid w:val="00785DB4"/>
    <w:rsid w:val="00795764"/>
    <w:rsid w:val="007B505F"/>
    <w:rsid w:val="007C1CEC"/>
    <w:rsid w:val="007C4C65"/>
    <w:rsid w:val="007C4DFA"/>
    <w:rsid w:val="007C7B14"/>
    <w:rsid w:val="007D2215"/>
    <w:rsid w:val="007D3150"/>
    <w:rsid w:val="007E4608"/>
    <w:rsid w:val="007F2BE9"/>
    <w:rsid w:val="007F74E8"/>
    <w:rsid w:val="00814934"/>
    <w:rsid w:val="00816341"/>
    <w:rsid w:val="00817FBC"/>
    <w:rsid w:val="0082423C"/>
    <w:rsid w:val="00827860"/>
    <w:rsid w:val="00830376"/>
    <w:rsid w:val="00831565"/>
    <w:rsid w:val="00843071"/>
    <w:rsid w:val="0085740B"/>
    <w:rsid w:val="00860212"/>
    <w:rsid w:val="008619AF"/>
    <w:rsid w:val="008670B1"/>
    <w:rsid w:val="00875BCD"/>
    <w:rsid w:val="008769B3"/>
    <w:rsid w:val="00892A76"/>
    <w:rsid w:val="00896B95"/>
    <w:rsid w:val="008C75F8"/>
    <w:rsid w:val="008D3017"/>
    <w:rsid w:val="008D4B27"/>
    <w:rsid w:val="008D4CC4"/>
    <w:rsid w:val="008D4FC2"/>
    <w:rsid w:val="008D629C"/>
    <w:rsid w:val="008F19C6"/>
    <w:rsid w:val="008F4075"/>
    <w:rsid w:val="00934B70"/>
    <w:rsid w:val="009353EE"/>
    <w:rsid w:val="009378B6"/>
    <w:rsid w:val="00940B4C"/>
    <w:rsid w:val="00941268"/>
    <w:rsid w:val="009419BF"/>
    <w:rsid w:val="0094663E"/>
    <w:rsid w:val="00964746"/>
    <w:rsid w:val="009916C9"/>
    <w:rsid w:val="009A455D"/>
    <w:rsid w:val="009B0B24"/>
    <w:rsid w:val="009C37B3"/>
    <w:rsid w:val="009F228F"/>
    <w:rsid w:val="00A127E3"/>
    <w:rsid w:val="00A204BF"/>
    <w:rsid w:val="00A21A5E"/>
    <w:rsid w:val="00A34F14"/>
    <w:rsid w:val="00A72785"/>
    <w:rsid w:val="00A72AE4"/>
    <w:rsid w:val="00AA2E3F"/>
    <w:rsid w:val="00AC0BB2"/>
    <w:rsid w:val="00AE483E"/>
    <w:rsid w:val="00AF6CE4"/>
    <w:rsid w:val="00B003AC"/>
    <w:rsid w:val="00B06BA1"/>
    <w:rsid w:val="00B108AF"/>
    <w:rsid w:val="00B17DB6"/>
    <w:rsid w:val="00B2573B"/>
    <w:rsid w:val="00B468F9"/>
    <w:rsid w:val="00B60336"/>
    <w:rsid w:val="00B608F4"/>
    <w:rsid w:val="00B62661"/>
    <w:rsid w:val="00B80348"/>
    <w:rsid w:val="00B85A35"/>
    <w:rsid w:val="00B96737"/>
    <w:rsid w:val="00BA3874"/>
    <w:rsid w:val="00BD0457"/>
    <w:rsid w:val="00BD41E7"/>
    <w:rsid w:val="00BF1780"/>
    <w:rsid w:val="00BF24FA"/>
    <w:rsid w:val="00BF4CCA"/>
    <w:rsid w:val="00BF51A9"/>
    <w:rsid w:val="00C01847"/>
    <w:rsid w:val="00C24DF3"/>
    <w:rsid w:val="00C257F8"/>
    <w:rsid w:val="00C263D3"/>
    <w:rsid w:val="00C26EE3"/>
    <w:rsid w:val="00C36D80"/>
    <w:rsid w:val="00C36FBD"/>
    <w:rsid w:val="00C479BC"/>
    <w:rsid w:val="00C562AF"/>
    <w:rsid w:val="00C612A3"/>
    <w:rsid w:val="00C64D2A"/>
    <w:rsid w:val="00C73ADE"/>
    <w:rsid w:val="00C7619B"/>
    <w:rsid w:val="00CC4502"/>
    <w:rsid w:val="00CD5EEC"/>
    <w:rsid w:val="00CE0122"/>
    <w:rsid w:val="00CF53EF"/>
    <w:rsid w:val="00D06002"/>
    <w:rsid w:val="00D20052"/>
    <w:rsid w:val="00D6013F"/>
    <w:rsid w:val="00D72652"/>
    <w:rsid w:val="00D77DB2"/>
    <w:rsid w:val="00D80010"/>
    <w:rsid w:val="00D84B03"/>
    <w:rsid w:val="00D903E1"/>
    <w:rsid w:val="00DA06BD"/>
    <w:rsid w:val="00DB3CA3"/>
    <w:rsid w:val="00DC40E0"/>
    <w:rsid w:val="00DE2FA6"/>
    <w:rsid w:val="00DF7E83"/>
    <w:rsid w:val="00E110D2"/>
    <w:rsid w:val="00E14BE6"/>
    <w:rsid w:val="00E14E26"/>
    <w:rsid w:val="00E21A66"/>
    <w:rsid w:val="00E2363E"/>
    <w:rsid w:val="00E24F17"/>
    <w:rsid w:val="00E26931"/>
    <w:rsid w:val="00E40360"/>
    <w:rsid w:val="00E423B8"/>
    <w:rsid w:val="00E479C1"/>
    <w:rsid w:val="00E530B9"/>
    <w:rsid w:val="00E65396"/>
    <w:rsid w:val="00E65D03"/>
    <w:rsid w:val="00E710DD"/>
    <w:rsid w:val="00E71A16"/>
    <w:rsid w:val="00E748D7"/>
    <w:rsid w:val="00E77824"/>
    <w:rsid w:val="00E817E2"/>
    <w:rsid w:val="00E9351C"/>
    <w:rsid w:val="00E937FC"/>
    <w:rsid w:val="00EA5BA2"/>
    <w:rsid w:val="00EB0B37"/>
    <w:rsid w:val="00EC62D9"/>
    <w:rsid w:val="00EE020D"/>
    <w:rsid w:val="00EE5388"/>
    <w:rsid w:val="00EE58CD"/>
    <w:rsid w:val="00EE70E3"/>
    <w:rsid w:val="00F00924"/>
    <w:rsid w:val="00F04D40"/>
    <w:rsid w:val="00F06B93"/>
    <w:rsid w:val="00F30FE3"/>
    <w:rsid w:val="00F314E6"/>
    <w:rsid w:val="00F37BEF"/>
    <w:rsid w:val="00F45B2E"/>
    <w:rsid w:val="00F45CF3"/>
    <w:rsid w:val="00F519C8"/>
    <w:rsid w:val="00F6496B"/>
    <w:rsid w:val="00FA0B47"/>
    <w:rsid w:val="00FA5431"/>
    <w:rsid w:val="00FA6679"/>
    <w:rsid w:val="00FB538E"/>
    <w:rsid w:val="00FB5799"/>
    <w:rsid w:val="00FC691B"/>
    <w:rsid w:val="00FE369B"/>
    <w:rsid w:val="00FE4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D864E3E3-B779-4E7C-9630-720BC51C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9CF"/>
    <w:pPr>
      <w:widowControl w:val="0"/>
      <w:jc w:val="both"/>
    </w:pPr>
    <w:rPr>
      <w:rFonts w:ascii="ＭＳ 明朝"/>
      <w:kern w:val="2"/>
      <w:sz w:val="21"/>
      <w:szCs w:val="21"/>
    </w:rPr>
  </w:style>
  <w:style w:type="paragraph" w:styleId="1">
    <w:name w:val="heading 1"/>
    <w:basedOn w:val="a"/>
    <w:next w:val="a"/>
    <w:link w:val="10"/>
    <w:autoRedefine/>
    <w:qFormat/>
    <w:rsid w:val="003409CF"/>
    <w:pPr>
      <w:keepNext/>
      <w:snapToGrid w:val="0"/>
      <w:spacing w:afterLines="50" w:after="180"/>
      <w:contextualSpacing/>
      <w:outlineLvl w:val="0"/>
    </w:pPr>
    <w:rPr>
      <w:rFonts w:ascii="Arial" w:eastAsia="ＭＳ ゴシック" w:hAnsi="Arial"/>
      <w:sz w:val="24"/>
      <w:szCs w:val="24"/>
    </w:rPr>
  </w:style>
  <w:style w:type="paragraph" w:styleId="2">
    <w:name w:val="heading 2"/>
    <w:basedOn w:val="a"/>
    <w:next w:val="a"/>
    <w:link w:val="20"/>
    <w:qFormat/>
    <w:rsid w:val="003409CF"/>
    <w:pPr>
      <w:keepNext/>
      <w:outlineLvl w:val="1"/>
    </w:pPr>
    <w:rPr>
      <w:rFonts w:ascii="Arial" w:eastAsia="ＭＳ ゴシック" w:hAnsi="Arial"/>
    </w:rPr>
  </w:style>
  <w:style w:type="paragraph" w:styleId="3">
    <w:name w:val="heading 3"/>
    <w:basedOn w:val="a"/>
    <w:next w:val="a"/>
    <w:link w:val="30"/>
    <w:qFormat/>
    <w:rsid w:val="003409CF"/>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409CF"/>
    <w:rPr>
      <w:rFonts w:ascii="Arial" w:eastAsia="ＭＳ ゴシック" w:hAnsi="Arial"/>
      <w:kern w:val="2"/>
      <w:sz w:val="24"/>
      <w:szCs w:val="24"/>
    </w:rPr>
  </w:style>
  <w:style w:type="character" w:customStyle="1" w:styleId="20">
    <w:name w:val="見出し 2 (文字)"/>
    <w:basedOn w:val="a0"/>
    <w:link w:val="2"/>
    <w:rsid w:val="003409CF"/>
    <w:rPr>
      <w:rFonts w:ascii="Arial" w:eastAsia="ＭＳ ゴシック" w:hAnsi="Arial"/>
      <w:kern w:val="2"/>
      <w:sz w:val="21"/>
      <w:szCs w:val="21"/>
    </w:rPr>
  </w:style>
  <w:style w:type="character" w:customStyle="1" w:styleId="30">
    <w:name w:val="見出し 3 (文字)"/>
    <w:basedOn w:val="a0"/>
    <w:link w:val="3"/>
    <w:rsid w:val="003409CF"/>
    <w:rPr>
      <w:rFonts w:ascii="Arial" w:eastAsia="ＭＳ ゴシック" w:hAnsi="Arial"/>
      <w:kern w:val="2"/>
      <w:sz w:val="21"/>
      <w:szCs w:val="21"/>
    </w:rPr>
  </w:style>
  <w:style w:type="table" w:styleId="a3">
    <w:name w:val="Table Grid"/>
    <w:basedOn w:val="a1"/>
    <w:uiPriority w:val="59"/>
    <w:rsid w:val="00272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531C0"/>
    <w:pPr>
      <w:jc w:val="center"/>
    </w:pPr>
  </w:style>
  <w:style w:type="character" w:customStyle="1" w:styleId="a5">
    <w:name w:val="記 (文字)"/>
    <w:basedOn w:val="a0"/>
    <w:link w:val="a4"/>
    <w:uiPriority w:val="99"/>
    <w:rsid w:val="004531C0"/>
    <w:rPr>
      <w:rFonts w:ascii="ＭＳ 明朝"/>
      <w:kern w:val="2"/>
      <w:sz w:val="21"/>
      <w:szCs w:val="21"/>
    </w:rPr>
  </w:style>
  <w:style w:type="paragraph" w:styleId="a6">
    <w:name w:val="Closing"/>
    <w:basedOn w:val="a"/>
    <w:link w:val="a7"/>
    <w:uiPriority w:val="99"/>
    <w:unhideWhenUsed/>
    <w:rsid w:val="004531C0"/>
    <w:pPr>
      <w:jc w:val="right"/>
    </w:pPr>
  </w:style>
  <w:style w:type="character" w:customStyle="1" w:styleId="a7">
    <w:name w:val="結語 (文字)"/>
    <w:basedOn w:val="a0"/>
    <w:link w:val="a6"/>
    <w:uiPriority w:val="99"/>
    <w:rsid w:val="004531C0"/>
    <w:rPr>
      <w:rFonts w:ascii="ＭＳ 明朝"/>
      <w:kern w:val="2"/>
      <w:sz w:val="21"/>
      <w:szCs w:val="21"/>
    </w:rPr>
  </w:style>
  <w:style w:type="paragraph" w:styleId="a8">
    <w:name w:val="header"/>
    <w:basedOn w:val="a"/>
    <w:link w:val="a9"/>
    <w:uiPriority w:val="99"/>
    <w:unhideWhenUsed/>
    <w:rsid w:val="001A4203"/>
    <w:pPr>
      <w:tabs>
        <w:tab w:val="center" w:pos="4252"/>
        <w:tab w:val="right" w:pos="8504"/>
      </w:tabs>
      <w:snapToGrid w:val="0"/>
    </w:pPr>
  </w:style>
  <w:style w:type="character" w:customStyle="1" w:styleId="a9">
    <w:name w:val="ヘッダー (文字)"/>
    <w:basedOn w:val="a0"/>
    <w:link w:val="a8"/>
    <w:uiPriority w:val="99"/>
    <w:rsid w:val="001A4203"/>
    <w:rPr>
      <w:rFonts w:ascii="ＭＳ 明朝"/>
      <w:kern w:val="2"/>
      <w:sz w:val="21"/>
      <w:szCs w:val="21"/>
    </w:rPr>
  </w:style>
  <w:style w:type="paragraph" w:styleId="aa">
    <w:name w:val="footer"/>
    <w:basedOn w:val="a"/>
    <w:link w:val="ab"/>
    <w:uiPriority w:val="99"/>
    <w:unhideWhenUsed/>
    <w:rsid w:val="001A4203"/>
    <w:pPr>
      <w:tabs>
        <w:tab w:val="center" w:pos="4252"/>
        <w:tab w:val="right" w:pos="8504"/>
      </w:tabs>
      <w:snapToGrid w:val="0"/>
    </w:pPr>
  </w:style>
  <w:style w:type="character" w:customStyle="1" w:styleId="ab">
    <w:name w:val="フッター (文字)"/>
    <w:basedOn w:val="a0"/>
    <w:link w:val="aa"/>
    <w:uiPriority w:val="99"/>
    <w:rsid w:val="001A4203"/>
    <w:rPr>
      <w:rFonts w:ascii="ＭＳ 明朝"/>
      <w:kern w:val="2"/>
      <w:sz w:val="21"/>
      <w:szCs w:val="21"/>
    </w:rPr>
  </w:style>
  <w:style w:type="paragraph" w:styleId="ac">
    <w:name w:val="List Paragraph"/>
    <w:basedOn w:val="a"/>
    <w:uiPriority w:val="34"/>
    <w:qFormat/>
    <w:rsid w:val="003D6B57"/>
    <w:pPr>
      <w:ind w:leftChars="400" w:left="840"/>
    </w:pPr>
  </w:style>
  <w:style w:type="paragraph" w:styleId="ad">
    <w:name w:val="Balloon Text"/>
    <w:basedOn w:val="a"/>
    <w:link w:val="ae"/>
    <w:uiPriority w:val="99"/>
    <w:semiHidden/>
    <w:unhideWhenUsed/>
    <w:rsid w:val="00892A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2A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満山　堅太郎</dc:creator>
  <cp:lastModifiedBy>満山　堅太郎</cp:lastModifiedBy>
  <cp:revision>21</cp:revision>
  <cp:lastPrinted>2019-12-25T04:15:00Z</cp:lastPrinted>
  <dcterms:created xsi:type="dcterms:W3CDTF">2019-04-08T02:58:00Z</dcterms:created>
  <dcterms:modified xsi:type="dcterms:W3CDTF">2021-02-05T05:32:00Z</dcterms:modified>
</cp:coreProperties>
</file>