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1B5DAA" w:rsidRPr="003039BB" w:rsidRDefault="006539F8">
      <w:pPr>
        <w:suppressAutoHyphens/>
        <w:wordWrap w:val="0"/>
        <w:spacing w:line="260" w:lineRule="exact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8"/>
          <w:szCs w:val="21"/>
        </w:rPr>
      </w:pPr>
      <w:r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様式第２</w:t>
      </w:r>
      <w:r w:rsidR="00950683"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-</w:t>
      </w:r>
      <w:r w:rsidR="00073793"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①</w:t>
      </w:r>
      <w:r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-</w:t>
      </w:r>
      <w:r w:rsidR="002A3E9E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ロ</w:t>
      </w:r>
    </w:p>
    <w:tbl>
      <w:tblPr>
        <w:tblW w:w="0" w:type="auto"/>
        <w:tblInd w:w="5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left w:w="52" w:type="dxa"/>
          <w:right w:w="52" w:type="dxa"/>
        </w:tblCellMar>
        <w:tblLook w:val="0000" w:firstRow="0" w:lastRow="0" w:firstColumn="0" w:lastColumn="0" w:noHBand="0" w:noVBand="0"/>
      </w:tblPr>
      <w:tblGrid>
        <w:gridCol w:w="9781"/>
      </w:tblGrid>
      <w:tr w:rsidR="00C35FF6" w:rsidRPr="003039BB" w:rsidTr="0073458B">
        <w:tc>
          <w:tcPr>
            <w:tcW w:w="9781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</w:tcPr>
          <w:p w:rsidR="00C35FF6" w:rsidRPr="003039BB" w:rsidRDefault="00C35FF6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C35FF6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中小企業信用保険法第２条</w:t>
            </w:r>
            <w:r w:rsidR="000C69A3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第５項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第２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号</w:t>
            </w:r>
            <w:r w:rsidR="002A3E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ロ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の規定による認定申請書</w:t>
            </w:r>
          </w:p>
          <w:p w:rsidR="00C35FF6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C35FF6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                                    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</w:t>
            </w:r>
            <w:r w:rsidR="00E34295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</w:t>
            </w:r>
            <w:r w:rsidR="001053D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E34295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　</w:t>
            </w:r>
            <w:r w:rsidR="00E34295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令和</w:t>
            </w:r>
            <w:r w:rsidR="00F82FF8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年　　月　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日</w:t>
            </w:r>
          </w:p>
          <w:p w:rsidR="00C35FF6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</w:t>
            </w:r>
            <w:r w:rsidR="00DC3836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いわき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市長</w:t>
            </w:r>
            <w:r w:rsidR="00E34295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DC3836" w:rsidRP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>様</w:t>
            </w:r>
          </w:p>
          <w:p w:rsidR="00C35FF6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              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</w:t>
            </w:r>
            <w:r w:rsidR="001053D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申請者</w:t>
            </w:r>
            <w:r w:rsidR="00F82FF8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</w:t>
            </w:r>
          </w:p>
          <w:p w:rsidR="00EE1B8B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            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</w:t>
            </w:r>
            <w:r w:rsidR="001620E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</w:t>
            </w:r>
            <w:r w:rsidR="001053D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1620E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EE1B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住　所　</w:t>
            </w:r>
          </w:p>
          <w:p w:rsidR="0073458B" w:rsidRPr="003039BB" w:rsidRDefault="001620E2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　　　　　　　　　　　　　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</w:t>
            </w:r>
            <w:r w:rsidR="001053D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C16CDF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法人名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  <w:p w:rsidR="00C35FF6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        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1053D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氏　名</w:t>
            </w:r>
            <w:r w:rsidR="00EE1B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（代表者名）</w:t>
            </w:r>
            <w:r w:rsidR="00F82FF8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　　　　　　　印</w:t>
            </w:r>
          </w:p>
          <w:p w:rsidR="00C35FF6" w:rsidRPr="003039BB" w:rsidRDefault="0073458B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</w:t>
            </w:r>
            <w:r w:rsidR="001620E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　　　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　　</w:t>
            </w:r>
          </w:p>
          <w:p w:rsidR="00FB4207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double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私は、</w:t>
            </w:r>
            <w:r w:rsidR="0073458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wave"/>
              </w:rPr>
              <w:t xml:space="preserve">　</w:t>
            </w:r>
            <w:r w:rsidR="001053D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wave"/>
              </w:rPr>
              <w:t xml:space="preserve">　　　　　　　　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wave"/>
              </w:rPr>
              <w:t xml:space="preserve">　</w:t>
            </w:r>
            <w:r w:rsid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が　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年　　月　　日から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 xml:space="preserve">　　</w:t>
            </w:r>
            <w:r w:rsidR="001053D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 xml:space="preserve">　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 xml:space="preserve">　　　　　　　</w:t>
            </w:r>
            <w:r w:rsidR="001053D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（注１）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を行っていることにより、下記のとおり同事業者との</w:t>
            </w:r>
            <w:r w:rsidR="002A3E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間接的な取引の連鎖関係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について売上高等の減少が生じているため、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経営の安定に支障が生じておりますので、中小企業信用保険法第２条</w:t>
            </w:r>
            <w:r w:rsidR="000C69A3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第５項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第２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号</w:t>
            </w:r>
            <w:r w:rsidR="002A3E9E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ロ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の規定に基づき認定されるようお願いします。</w:t>
            </w:r>
          </w:p>
          <w:p w:rsidR="00C35FF6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</w:rPr>
            </w:pPr>
          </w:p>
          <w:p w:rsidR="00C35FF6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center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記</w:t>
            </w:r>
          </w:p>
          <w:p w:rsidR="00C35FF6" w:rsidRPr="003039BB" w:rsidRDefault="00C35FF6" w:rsidP="003039B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１　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wave"/>
              </w:rPr>
              <w:t xml:space="preserve">　　　　　　　　　　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に対する取引依存度</w:t>
            </w:r>
            <w:r w:rsid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　</w:t>
            </w:r>
            <w:r w:rsidR="00E565B2"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</w:t>
            </w:r>
            <w:r w:rsidR="001F5AC3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</w:t>
            </w:r>
            <w:r w:rsidR="00B0658D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</w:t>
            </w:r>
            <w:r w:rsidR="003039B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 xml:space="preserve">　　　　　　　％（Ａ／Ｂ）</w:t>
            </w:r>
          </w:p>
          <w:p w:rsidR="001F5AC3" w:rsidRPr="003039BB" w:rsidRDefault="001F5AC3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C35FF6" w:rsidRPr="003039BB" w:rsidRDefault="00E565B2" w:rsidP="000065D0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400" w:firstLine="720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Ａ：</w:t>
            </w:r>
            <w:r w:rsidR="000065D0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0D47D0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</w:t>
            </w:r>
            <w:r w:rsidR="000065D0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年　 月　 </w:t>
            </w:r>
            <w:r w:rsidR="000D47D0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日から　　</w:t>
            </w:r>
            <w:r w:rsidR="000065D0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年　 月　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日までの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wave"/>
              </w:rPr>
              <w:t xml:space="preserve">　　　　　　　　　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に対する取引額等</w:t>
            </w:r>
          </w:p>
          <w:p w:rsidR="00C35FF6" w:rsidRPr="003039BB" w:rsidRDefault="00E565B2" w:rsidP="003039BB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300" w:lineRule="exact"/>
              <w:ind w:right="9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 xml:space="preserve">　　　　　　　　　円</w:t>
            </w:r>
            <w:r w:rsidR="00B0658D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（Ａ）</w:t>
            </w:r>
            <w:r w:rsidR="00B0658D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 </w:t>
            </w:r>
          </w:p>
          <w:p w:rsidR="008C2823" w:rsidRPr="003039BB" w:rsidRDefault="00E565B2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</w:pPr>
            <w:r w:rsidRP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 </w:t>
            </w:r>
            <w:r w:rsidR="000065D0" w:rsidRP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Ｂ：上記期間中の全取引額等　　　　　　　　</w:t>
            </w:r>
            <w:r w:rsid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　　　　　　 </w:t>
            </w:r>
            <w:r w:rsidR="003039BB"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  <w:t xml:space="preserve">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 xml:space="preserve">　　　　　　　　　円</w:t>
            </w:r>
            <w:r w:rsidR="00B0658D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（Ｂ）</w:t>
            </w:r>
            <w:r w:rsidR="00B0658D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</w:p>
          <w:p w:rsidR="00E565B2" w:rsidRPr="003039BB" w:rsidRDefault="00E565B2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E565B2" w:rsidRPr="003039BB" w:rsidRDefault="00E565B2" w:rsidP="00E565B2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</w:p>
          <w:p w:rsidR="00252B7E" w:rsidRPr="003039BB" w:rsidRDefault="00E565B2" w:rsidP="00252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100" w:firstLine="18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２　売上高等</w:t>
            </w:r>
          </w:p>
          <w:p w:rsidR="00E565B2" w:rsidRPr="003039BB" w:rsidRDefault="00252B7E" w:rsidP="00252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5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（ア）　</w:t>
            </w:r>
            <w:r w:rsidR="001053DB" w:rsidRPr="003039BB">
              <w:rPr>
                <w:rFonts w:hint="eastAsia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1312" behindDoc="0" locked="0" layoutInCell="1" allowOverlap="1" wp14:anchorId="20E15CF6" wp14:editId="00B816EC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121920</wp:posOffset>
                      </wp:positionV>
                      <wp:extent cx="819150" cy="495300"/>
                      <wp:effectExtent l="0" t="0" r="0" b="0"/>
                      <wp:wrapNone/>
                      <wp:docPr id="5" name="テキスト ボックス 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819150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65B2" w:rsidRPr="001053DB" w:rsidRDefault="00E565B2" w:rsidP="00E565B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u w:val="single"/>
                                    </w:rPr>
                                  </w:pPr>
                                  <w:r w:rsidRPr="00105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>（Ｄ－Ｃ）</w:t>
                                  </w:r>
                                </w:p>
                                <w:p w:rsidR="00E565B2" w:rsidRPr="001053DB" w:rsidRDefault="00E565B2" w:rsidP="00E565B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05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Ｄ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20E15CF6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テキスト ボックス 5" o:spid="_x0000_s1026" type="#_x0000_t202" style="position:absolute;left:0;text-align:left;margin-left:64.4pt;margin-top:9.6pt;width:64.5pt;height:39pt;z-index:25166131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GxCEInAIAAHIFAAAOAAAAZHJzL2Uyb0RvYy54bWysVM1uEzEQviPxDpbvdJM2KW3UTRVaFSFV&#10;bUWLena8drPC6zG2k91wTCTEQ/AKiDPPsy/C2LubhMCliIs9nj/PfPNzdl4ViiyEdTnolPYPepQI&#10;zSHL9VNKPzxcvTqhxHmmM6ZAi5QuhaPn45cvzkozEocwA5UJS9CJdqPSpHTmvRklieMzUTB3AEZo&#10;FEqwBfP4tE9JZlmJ3guVHPZ6x0kJNjMWuHAOuZeNkI6jfykF97dSOuGJSinG5uNp4zkNZzI+Y6Mn&#10;y8ws520Y7B+iKFiu8dONq0vmGZnb/A9XRc4tOJD+gEORgJQ5FzEHzKbf28vmfsaMiLkgOM5sYHL/&#10;zy2/WdxZkmcpHVKiWYElqtdf6tX3evWzXn8l9fpbvV7Xqx/4JsMAV2ncCK3uDdr56g1UWPaO75AZ&#10;UKikLcKN+RGUI/DLDdii8oQj86R/2h+ihKNocDo86sViJFtjY51/K6AggUipxVpGiNni2nkMBFU7&#10;lfCXhqtcqVhPpUmZ0uMjdP+bBC2UDhwRO6N1ExJqAo+UXyoRdJR+LyQiE+MPjNiT4kJZsmDYTYxz&#10;oX1MPfpF7aAlMYjnGLb626ieY9zk0f0M2m+Mi1yDjdnvhZ197EKWjT4CuZN3IH01rdpCTyFbYp0t&#10;NIPjDL/KsRrXzPk7ZnFSsIA4/f4WD6kAUYeWomQG9vPf+EEfGxillJQ4eSl1n+bMCkrUO42tfdof&#10;DMKoxsdg+PoQH3ZXMt2V6HlxAViOPu4ZwyMZ9L3qSGmheMQlMQm/oohpjn+n1HfkhW/2AS4ZLiaT&#10;qITDaZi/1veGB9ehOqHXHqpHZk3bkB47+Qa6GWWjvb5sdIOlhsncg8xj0waAG1Rb4HGwYy+3Syhs&#10;jt131NquyvEvAAAA//8DAFBLAwQUAAYACAAAACEA4N9JFeAAAAAJAQAADwAAAGRycy9kb3ducmV2&#10;LnhtbEyPQU/DMAyF70j8h8hI3Fi6SGNdaTpNlSYkBIeNXbiljddWa5zSZFvh12NOcPOzn56/l68n&#10;14sLjqHzpGE+S0Ag1d521Gg4vG8fUhAhGrKm94QavjDAuri9yU1m/ZV2eNnHRnAIhcxoaGMcMilD&#10;3aIzYeYHJL4d/ehMZDk20o7myuGulypJHqUzHfGH1gxYtlif9men4aXcvpldpVz63ZfPr8fN8Hn4&#10;WGh9fzdtnkBEnOKfGX7xGR0KZqr8mWwQPWuVMnrkYaVAsEEtlryoNKyWCmSRy/8Nih8AAAD//wMA&#10;UEsBAi0AFAAGAAgAAAAhALaDOJL+AAAA4QEAABMAAAAAAAAAAAAAAAAAAAAAAFtDb250ZW50X1R5&#10;cGVzXS54bWxQSwECLQAUAAYACAAAACEAOP0h/9YAAACUAQAACwAAAAAAAAAAAAAAAAAvAQAAX3Jl&#10;bHMvLnJlbHNQSwECLQAUAAYACAAAACEARsQhCJwCAAByBQAADgAAAAAAAAAAAAAAAAAuAgAAZHJz&#10;L2Uyb0RvYy54bWxQSwECLQAUAAYACAAAACEA4N9JFeAAAAAJAQAADwAAAAAAAAAAAAAAAAD2BAAA&#10;ZHJzL2Rvd25yZXYueG1sUEsFBgAAAAAEAAQA8wAAAAMGAAAAAA==&#10;" filled="f" stroked="f" strokeweight=".5pt">
                      <v:textbox>
                        <w:txbxContent>
                          <w:p w:rsidR="00E565B2" w:rsidRPr="001053DB" w:rsidRDefault="00E565B2" w:rsidP="00E565B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  <w:r w:rsidRPr="001053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（Ｄ－Ｃ）</w:t>
                            </w:r>
                          </w:p>
                          <w:p w:rsidR="00E565B2" w:rsidRPr="001053DB" w:rsidRDefault="00E565B2" w:rsidP="00E565B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05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Ｄ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最近１か月間の売上高等</w:t>
            </w:r>
          </w:p>
          <w:p w:rsidR="00E565B2" w:rsidRPr="003039BB" w:rsidRDefault="00252B7E" w:rsidP="00252B7E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ind w:firstLineChars="100" w:firstLine="180"/>
              <w:jc w:val="righ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>減少率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％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（</w:t>
            </w:r>
            <w:r w:rsidR="006539F8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実</w:t>
            </w:r>
            <w:r w:rsidR="006539F8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績</w:t>
            </w:r>
            <w:r w:rsidR="006539F8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）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3360" behindDoc="0" locked="0" layoutInCell="1" allowOverlap="1" wp14:anchorId="26D07745" wp14:editId="267C50A2">
                      <wp:simplePos x="0" y="0"/>
                      <wp:positionH relativeFrom="column">
                        <wp:posOffset>1570355</wp:posOffset>
                      </wp:positionH>
                      <wp:positionV relativeFrom="paragraph">
                        <wp:posOffset>36195</wp:posOffset>
                      </wp:positionV>
                      <wp:extent cx="990600" cy="257175"/>
                      <wp:effectExtent l="0" t="0" r="0" b="0"/>
                      <wp:wrapNone/>
                      <wp:docPr id="4" name="テキスト ボックス 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E565B2" w:rsidRPr="001053DB" w:rsidRDefault="00E565B2" w:rsidP="00E565B2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05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6D07745" id="テキスト ボックス 4" o:spid="_x0000_s1027" type="#_x0000_t202" style="position:absolute;left:0;text-align:left;margin-left:123.65pt;margin-top:2.85pt;width:78pt;height:20.25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GfSpoAIAAHkFAAAOAAAAZHJzL2Uyb0RvYy54bWysVM1uEzEQviPxDpbvdDchaWnUTRVaFSFV&#10;bUWLena8drPC6zG2k91wTCTEQ/AKiDPPsy/C2LubRoVLEZfdseeb8cw3PyendanISlhXgM7o4CCl&#10;RGgOeaEfMvrx7uLVG0qcZzpnCrTI6Fo4ejp9+eKkMhMxhAWoXFiCTrSbVCajC+/NJEkcX4iSuQMw&#10;QqNSgi2Zx6N9SHLLKvReqmSYpodJBTY3FrhwDm/PWyWdRv9SCu6vpXTCE5VRjM3Hr43fefgm0xM2&#10;ebDMLArehcH+IYqSFRof3bk6Z56RpS3+cFUW3IID6Q84lAlIWXARc8BsBumTbG4XzIiYC5LjzI4m&#10;9//c8qvVjSVFntERJZqVWKJm+7XZ/Gg2v5rtN9JsvzfbbbP5iWcyCnRVxk3Q6tagna/fQo1l7+8d&#10;XgYWamnL8Mf8COqR+PWObFF7wvHy+Dg9TFHDUTUcHw2OxsFL8mhsrPPvBJQkCBm1WMtIMVtdOt9C&#10;e0h4S8NFoVSsp9Kkyujh63EaDXYadK50wIrYGZ2bkFAbeJT8WomAUfqDkMhMjD9cxJ4UZ8qSFcNu&#10;YpwL7WPq0S+iA0piEM8x7PCPUT3HuM2jfxm03xmXhQYbs38Sdv6pD1m2eOR8L+8g+npex5bY1XUO&#10;+RrLbaGdH2f4RYFFuWTO3zCLA4N1xCXgr/EjFSD50EmULMB++dt9wGMfo5aSCgcwo+7zkllBiXqv&#10;scOPB6NRmNh4GI2Phniw+5r5vkYvyzPAqgxw3RgexYD3qhelhfIed8UsvIoqpjm+nVHfi2e+XQu4&#10;a7iYzSIIZ9Qwf6lvDQ+uQ5FCy93V98yari89NvQV9KPKJk/as8UGSw2zpQdZxN4NPLesdvzjfMfu&#10;73ZRWCD754h63JjT3wAAAP//AwBQSwMEFAAGAAgAAAAhABjGRUzfAAAACAEAAA8AAABkcnMvZG93&#10;bnJldi54bWxMj81OwzAQhO9IvIO1SNyoQ/qrEKeqIlVICA4tvXBz4m0SYa9D7LaBp2c5lduOZjT7&#10;Tb4enRVnHELnScHjJAGBVHvTUaPg8L59WIEIUZPR1hMq+MYA6+L2JteZ8Rfa4XkfG8ElFDKtoI2x&#10;z6QMdYtOh4nvkdg7+sHpyHJopBn0hcudlWmSLKTTHfGHVvdYtlh/7k9OwUu5fdO7KnWrH1s+vx43&#10;/dfhY67U/d24eQIRcYzXMPzhMzoUzFT5E5kgrIJ0tpxyVMF8CYL9WTJlXfGxSEEWufw/oPgFAAD/&#10;/wMAUEsBAi0AFAAGAAgAAAAhALaDOJL+AAAA4QEAABMAAAAAAAAAAAAAAAAAAAAAAFtDb250ZW50&#10;X1R5cGVzXS54bWxQSwECLQAUAAYACAAAACEAOP0h/9YAAACUAQAACwAAAAAAAAAAAAAAAAAvAQAA&#10;X3JlbHMvLnJlbHNQSwECLQAUAAYACAAAACEA1xn0qaACAAB5BQAADgAAAAAAAAAAAAAAAAAuAgAA&#10;ZHJzL2Uyb0RvYy54bWxQSwECLQAUAAYACAAAACEAGMZFTN8AAAAIAQAADwAAAAAAAAAAAAAAAAD6&#10;BAAAZHJzL2Rvd25yZXYueG1sUEsFBgAAAAAEAAQA8wAAAAYGAAAAAA==&#10;" filled="f" stroked="f" strokeweight=".5pt">
                      <v:textbox>
                        <w:txbxContent>
                          <w:p w:rsidR="00E565B2" w:rsidRPr="001053DB" w:rsidRDefault="00E565B2" w:rsidP="00E565B2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05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C35FF6" w:rsidRPr="003039BB" w:rsidRDefault="00E565B2" w:rsidP="007D63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</w:t>
            </w:r>
          </w:p>
          <w:p w:rsidR="008C2823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 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7D635F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E565B2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Ｃ：事業活動の制限を受けた後最近１か月間の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売上高等</w:t>
            </w:r>
            <w:r w:rsidR="007D635F" w:rsidRP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</w:t>
            </w:r>
            <w:r w:rsidR="00252B7E" w:rsidRP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</w:t>
            </w:r>
            <w:r w:rsidR="00CC59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 　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</w:t>
            </w:r>
            <w:r w:rsidR="00252B7E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           </w:t>
            </w:r>
            <w:r w:rsidR="00252B7E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</w:t>
            </w:r>
            <w:r w:rsidR="00252B7E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円（Ｃ）</w:t>
            </w:r>
          </w:p>
          <w:p w:rsidR="00C35FF6" w:rsidRPr="003039BB" w:rsidRDefault="00C35FF6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 </w:t>
            </w:r>
            <w:r w:rsidR="007D635F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1053DB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Ｄ：Ｃの期間に対応する前年１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か月間の売上高等</w:t>
            </w:r>
            <w:r w:rsidR="00252B7E" w:rsidRP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</w:t>
            </w:r>
            <w:r w:rsidR="007D635F" w:rsidRP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</w:t>
            </w:r>
            <w:r w:rsidR="00252B7E" w:rsidRP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</w:t>
            </w:r>
            <w:r w:rsidR="00CC590F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　　　　 </w:t>
            </w:r>
            <w:r w:rsidR="00252B7E" w:rsidRPr="003039BB">
              <w:rPr>
                <w:rFonts w:ascii="ＭＳ ゴシック" w:eastAsia="ＭＳ ゴシック" w:hAnsi="Times New Roman" w:cs="Times New Roman" w:hint="eastAsia"/>
                <w:color w:val="000000"/>
                <w:spacing w:val="16"/>
                <w:kern w:val="0"/>
                <w:sz w:val="18"/>
                <w:szCs w:val="21"/>
              </w:rPr>
              <w:t xml:space="preserve"> 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             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円</w:t>
            </w:r>
            <w:r w:rsidR="00252B7E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（Ｄ）</w:t>
            </w:r>
          </w:p>
          <w:p w:rsidR="006C3292" w:rsidRPr="003039BB" w:rsidRDefault="006C3292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</w:p>
          <w:p w:rsidR="001053DB" w:rsidRPr="003039BB" w:rsidRDefault="001053DB" w:rsidP="001053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54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（イ）</w:t>
            </w:r>
            <w:r w:rsidR="00252B7E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（ア）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の期間も含めた今後３か月間の売上高等</w:t>
            </w:r>
          </w:p>
          <w:p w:rsidR="001053DB" w:rsidRPr="003039BB" w:rsidRDefault="001053DB" w:rsidP="001053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240" w:lineRule="exact"/>
              <w:ind w:firstLineChars="300" w:firstLine="630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1947E82" wp14:editId="78C60ED9">
                      <wp:simplePos x="0" y="0"/>
                      <wp:positionH relativeFrom="column">
                        <wp:posOffset>2437130</wp:posOffset>
                      </wp:positionH>
                      <wp:positionV relativeFrom="paragraph">
                        <wp:posOffset>83820</wp:posOffset>
                      </wp:positionV>
                      <wp:extent cx="990600" cy="257175"/>
                      <wp:effectExtent l="0" t="0" r="0" b="0"/>
                      <wp:wrapNone/>
                      <wp:docPr id="8" name="テキスト ボックス 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90600" cy="257175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53DB" w:rsidRPr="001053DB" w:rsidRDefault="001053DB" w:rsidP="001053D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05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×１００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1947E82" id="テキスト ボックス 8" o:spid="_x0000_s1028" type="#_x0000_t202" style="position:absolute;left:0;text-align:left;margin-left:191.9pt;margin-top:6.6pt;width:78pt;height:20.25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FGxISoQIAAHkFAAAOAAAAZHJzL2Uyb0RvYy54bWysVEtu2zAQ3RfoHQjuG8lunI8ROXATpCgQ&#10;JEGTImuaImOhFIclaUvu0gaCHqJXKLrueXSRDinJMdJuUnQjDTlvhjNvPiendanIUlhXgM7oYC+l&#10;RGgOeaEfMvrp7uLNESXOM50zBVpkdCUcPZ28fnVSmbEYwhxULixBJ9qNK5PRufdmnCSOz0XJ3B4Y&#10;oVEpwZbM49E+JLllFXovVTJM04OkApsbC1w4h7fnrZJOon8pBffXUjrhicooxubj18bvLHyTyQkb&#10;P1hm5gXvwmD/EEXJCo2Pbl2dM8/IwhZ/uCoLbsGB9HscygSkLLiIOWA2g/RZNrdzZkTMBclxZkuT&#10;+39u+dXyxpIizygWSrMSS9RsHpv1j2b9q9l8I83me7PZNOufeCZHga7KuDFa3Rq08/U7qLHs/b3D&#10;y8BCLW0Z/pgfQT0Sv9qSLWpPOF4eH6cHKWo4qoajw8HhKHhJnoyNdf69gJIEIaMWaxkpZstL51to&#10;DwlvabgolIr1VJpUGT14O0qjwVaDzpUOWBE7o3MTEmoDj5JfKREwSn8UEpmJ8YeL2JPiTFmyZNhN&#10;jHOhfUw9+kV0QEkM4iWGHf4pqpcYt3n0L4P2W+Oy0GBj9s/Czj/3IcsWj5zv5B1EX8/q2BLDvq4z&#10;yFdYbgvt/DjDLwosyiVz/oZZHBisIy4Bf40fqQDJh06iZA7269/uAx77GLWUVDiAGXVfFswKStQH&#10;jR1+PNjfDxMbD/ujwyEe7K5mtqvRi/IMsCoDXDeGRzHgvepFaaG8x10xDa+iimmOb2fU9+KZb9cC&#10;7houptMIwhk1zF/qW8OD61Ck0HJ39T2zputLjw19Bf2osvGz9myxwVLDdOFBFrF3A88tqx3/ON+x&#10;+7tdFBbI7jminjbm5DcAAAD//wMAUEsDBBQABgAIAAAAIQAMcKA+4AAAAAkBAAAPAAAAZHJzL2Rv&#10;d25yZXYueG1sTI9PT4NAEMXvJn6HzZh4s4uQKqUsTUPSmBg9tPbibYApEPcPstsW/fROT/U2M+/l&#10;ze/lq8locaLR984qeJxFIMjWrultq2D/sXlIQfiAtkHtLCn4IQ+r4vYmx6xxZ7ul0y60gkOsz1BB&#10;F8KQSenrjgz6mRvIsnZwo8HA69jKZsQzhxst4yh6kgZ7yx86HKjsqP7aHY2C13LzjtsqNumvLl/e&#10;Duvhe/85V+r+blovQQSawtUMF3xGh4KZKne0jRdaQZImjB5YSGIQbJgnCz5Ul+EZZJHL/w2KPwAA&#10;AP//AwBQSwECLQAUAAYACAAAACEAtoM4kv4AAADhAQAAEwAAAAAAAAAAAAAAAAAAAAAAW0NvbnRl&#10;bnRfVHlwZXNdLnhtbFBLAQItABQABgAIAAAAIQA4/SH/1gAAAJQBAAALAAAAAAAAAAAAAAAAAC8B&#10;AABfcmVscy8ucmVsc1BLAQItABQABgAIAAAAIQCFGxISoQIAAHkFAAAOAAAAAAAAAAAAAAAAAC4C&#10;AABkcnMvZTJvRG9jLnhtbFBLAQItABQABgAIAAAAIQAMcKA+4AAAAAkBAAAPAAAAAAAAAAAAAAAA&#10;APsEAABkcnMvZG93bnJldi54bWxQSwUGAAAAAAQABADzAAAACAYAAAAA&#10;" filled="f" stroked="f" strokeweight=".5pt">
                      <v:textbox>
                        <w:txbxContent>
                          <w:p w:rsidR="001053DB" w:rsidRPr="001053DB" w:rsidRDefault="001053DB" w:rsidP="001053D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05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×１００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Pr="003039BB">
              <w:rPr>
                <w:rFonts w:ascii="ＭＳ ゴシック" w:eastAsia="ＭＳ ゴシック" w:hAnsi="ＭＳ ゴシック" w:cs="ＭＳ ゴシック" w:hint="eastAsia"/>
                <w:noProof/>
                <w:color w:val="000000"/>
                <w:kern w:val="0"/>
                <w:szCs w:val="21"/>
              </w:rPr>
              <mc:AlternateContent>
                <mc:Choice Requires="wps">
                  <w:drawing>
                    <wp:anchor distT="0" distB="0" distL="114300" distR="114300" simplePos="0" relativeHeight="251665408" behindDoc="0" locked="0" layoutInCell="1" allowOverlap="1" wp14:anchorId="73161017" wp14:editId="307438E5">
                      <wp:simplePos x="0" y="0"/>
                      <wp:positionH relativeFrom="column">
                        <wp:posOffset>817880</wp:posOffset>
                      </wp:positionH>
                      <wp:positionV relativeFrom="paragraph">
                        <wp:posOffset>7620</wp:posOffset>
                      </wp:positionV>
                      <wp:extent cx="1838325" cy="495300"/>
                      <wp:effectExtent l="0" t="0" r="0" b="0"/>
                      <wp:wrapNone/>
                      <wp:docPr id="6" name="テキスト ボックス 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1838325" cy="49530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  <a:effectLst/>
                            </wps:spPr>
                            <wps:style>
                              <a:lnRef idx="0">
                                <a:schemeClr val="accent1"/>
                              </a:lnRef>
                              <a:fillRef idx="0">
                                <a:schemeClr val="accent1"/>
                              </a:fillRef>
                              <a:effectRef idx="0">
                                <a:schemeClr val="accent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:rsidR="001053DB" w:rsidRPr="001053DB" w:rsidRDefault="001053DB" w:rsidP="001053D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u w:val="single"/>
                                    </w:rPr>
                                  </w:pPr>
                                  <w:r w:rsidRPr="00105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>｛（Ｄ＋Ｆ）－（Ｃ＋Ｅ</w:t>
                                  </w:r>
                                  <w:r w:rsidRPr="001053DB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  <w:u w:val="single"/>
                                    </w:rPr>
                                    <w:t>）</w:t>
                                  </w:r>
                                  <w:r w:rsidRPr="00105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  <w:u w:val="single"/>
                                    </w:rPr>
                                    <w:t>｝</w:t>
                                  </w:r>
                                </w:p>
                                <w:p w:rsidR="001053DB" w:rsidRPr="001053DB" w:rsidRDefault="001053DB" w:rsidP="001053DB">
                                  <w:pPr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</w:pPr>
                                  <w:r w:rsidRPr="00105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1053DB">
                                    <w:rPr>
                                      <w:rFonts w:asciiTheme="majorEastAsia" w:eastAsiaTheme="majorEastAsia" w:hAnsiTheme="majorEastAsia"/>
                                      <w:sz w:val="20"/>
                                    </w:rPr>
                                    <w:t xml:space="preserve">　　</w:t>
                                  </w:r>
                                  <w:r w:rsidRPr="001053DB">
                                    <w:rPr>
                                      <w:rFonts w:asciiTheme="majorEastAsia" w:eastAsiaTheme="majorEastAsia" w:hAnsiTheme="majorEastAsia" w:hint="eastAsia"/>
                                      <w:sz w:val="20"/>
                                    </w:rPr>
                                    <w:t>（Ｄ＋Ｆ）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H relativeFrom="margin">
                        <wp14:pctWidth>0</wp14:pctWidth>
                      </wp14:sizeRelH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73161017" id="テキスト ボックス 6" o:spid="_x0000_s1029" type="#_x0000_t202" style="position:absolute;left:0;text-align:left;margin-left:64.4pt;margin-top:.6pt;width:144.75pt;height:39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5K1gXoQIAAHoFAAAOAAAAZHJzL2Uyb0RvYy54bWysVEtu2zAQ3RfoHQjuG/mbJkbkwE2QokCQ&#10;BE2KrGmKjIVSHJakLblLGwh6iF6h6Lrn0UU6pCTHSLtJ0Y005LwZzrz5nJxWhSIrYV0OOqX9gx4l&#10;QnPIcv2Q0k93F2+OKHGe6Ywp0CKla+Ho6fT1q5PSTMQAFqAyYQk60W5SmpQuvDeTJHF8IQrmDsAI&#10;jUoJtmAej/YhySwr0XuhkkGvd5iUYDNjgQvn8Pa8UdJp9C+l4P5aSic8USnF2Hz82vidh28yPWGT&#10;B8vMIudtGOwfoihYrvHRnatz5hlZ2vwPV0XOLTiQ/oBDkYCUORcxB8ym33uWze2CGRFzQXKc2dHk&#10;/p9bfrW6sSTPUnpIiWYFlqjePtabH/XmV739Rurt93q7rTc/8UwOA12lcRO0ujVo56t3UGHZu3uH&#10;l4GFStoi/DE/gnokfr0jW1Se8GB0NDwaDsaUcNSNjsfDXqxG8mRtrPPvBRQkCCm1WMzIMVtdOo+R&#10;ILSDhMc0XORKxYIqTUrMaDjuRYOdBi2UDlgRW6N1EzJqIo+SXysRMEp/FBKpiQmEi9iU4kxZsmLY&#10;ToxzoX3MPfpFdEBJDOIlhi3+KaqXGDd5dC+D9jvjItdgY/bPws4+dyHLBo9E7uUdRF/Nq9gTw66w&#10;c8jWWG8LzQA5wy9yLMolc/6GWZwYLDFuAX+NH6kAyYdWomQB9uvf7gMeGxm1lJQ4gSl1X5bMCkrU&#10;B40tftwfjcLIxsNo/HaAB7uvme9r9LI4A6xKH/eN4VEMeK86UVoo7nFZzMKrqGKa49sp9Z145pu9&#10;gMuGi9ksgnBIDfOX+tbw4DoUKbTcXXXPrGn70mNHX0E3q2zyrD0bbLDUMFt6kHns3cBzw2rLPw54&#10;bOl2GYUNsn+OqKeVOf0NAAD//wMAUEsDBBQABgAIAAAAIQB6Q93b3wAAAAgBAAAPAAAAZHJzL2Rv&#10;d25yZXYueG1sTI/NTsMwEITvSLyDtUjcqNPwF0KcqopUISF6aOmF2ybeJhH2OsRuG3h63BPcZjSr&#10;mW+LxWSNONLoe8cK5rMEBHHjdM+tgt376iYD4QOyRuOYFHyTh0V5eVFgrt2JN3TchlbEEvY5KuhC&#10;GHIpfdORRT9zA3HM9m60GKIdW6lHPMVya2SaJA/SYs9xocOBqo6az+3BKnitVmvc1KnNfkz18rZf&#10;Dl+7j3ulrq+m5TOIQFP4O4YzfkSHMjLV7sDaCxN9mkX0cBYgYn43z25B1Aoen1KQZSH/P1D+AgAA&#10;//8DAFBLAQItABQABgAIAAAAIQC2gziS/gAAAOEBAAATAAAAAAAAAAAAAAAAAAAAAABbQ29udGVu&#10;dF9UeXBlc10ueG1sUEsBAi0AFAAGAAgAAAAhADj9If/WAAAAlAEAAAsAAAAAAAAAAAAAAAAALwEA&#10;AF9yZWxzLy5yZWxzUEsBAi0AFAAGAAgAAAAhAHkrWBehAgAAegUAAA4AAAAAAAAAAAAAAAAALgIA&#10;AGRycy9lMm9Eb2MueG1sUEsBAi0AFAAGAAgAAAAhAHpD3dvfAAAACAEAAA8AAAAAAAAAAAAAAAAA&#10;+wQAAGRycy9kb3ducmV2LnhtbFBLBQYAAAAABAAEAPMAAAAHBgAAAAA=&#10;" filled="f" stroked="f" strokeweight=".5pt">
                      <v:textbox>
                        <w:txbxContent>
                          <w:p w:rsidR="001053DB" w:rsidRPr="001053DB" w:rsidRDefault="001053DB" w:rsidP="001053D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</w:pPr>
                            <w:r w:rsidRPr="001053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｛（Ｄ＋Ｆ）－（Ｃ＋Ｅ</w:t>
                            </w:r>
                            <w:r w:rsidRPr="001053DB">
                              <w:rPr>
                                <w:rFonts w:asciiTheme="majorEastAsia" w:eastAsiaTheme="majorEastAsia" w:hAnsiTheme="majorEastAsia"/>
                                <w:sz w:val="20"/>
                                <w:u w:val="single"/>
                              </w:rPr>
                              <w:t>）</w:t>
                            </w:r>
                            <w:r w:rsidRPr="001053DB">
                              <w:rPr>
                                <w:rFonts w:asciiTheme="majorEastAsia" w:eastAsiaTheme="majorEastAsia" w:hAnsiTheme="majorEastAsia" w:hint="eastAsia"/>
                                <w:sz w:val="20"/>
                                <w:u w:val="single"/>
                              </w:rPr>
                              <w:t>｝</w:t>
                            </w:r>
                          </w:p>
                          <w:p w:rsidR="001053DB" w:rsidRPr="001053DB" w:rsidRDefault="001053DB" w:rsidP="001053DB">
                            <w:pPr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</w:pPr>
                            <w:r w:rsidRPr="00105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 xml:space="preserve">　　</w:t>
                            </w:r>
                            <w:r w:rsidRPr="001053DB">
                              <w:rPr>
                                <w:rFonts w:asciiTheme="majorEastAsia" w:eastAsiaTheme="majorEastAsia" w:hAnsiTheme="majorEastAsia"/>
                                <w:sz w:val="20"/>
                              </w:rPr>
                              <w:t xml:space="preserve">　　</w:t>
                            </w:r>
                            <w:r w:rsidRPr="001053DB">
                              <w:rPr>
                                <w:rFonts w:asciiTheme="majorEastAsia" w:eastAsiaTheme="majorEastAsia" w:hAnsiTheme="majorEastAsia" w:hint="eastAsia"/>
                                <w:sz w:val="20"/>
                              </w:rPr>
                              <w:t>（Ｄ＋Ｆ）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:rsidR="001053DB" w:rsidRPr="003039BB" w:rsidRDefault="007D635F" w:rsidP="007D635F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righ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/>
              </w:rPr>
              <w:t>減少率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％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（実績</w:t>
            </w:r>
            <w:r w:rsidR="006539F8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・見込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）</w:t>
            </w:r>
          </w:p>
          <w:p w:rsidR="001053DB" w:rsidRPr="003039BB" w:rsidRDefault="001053DB" w:rsidP="00DC3836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4"/>
                <w:szCs w:val="21"/>
              </w:rPr>
            </w:pPr>
          </w:p>
          <w:p w:rsidR="001053DB" w:rsidRPr="003039BB" w:rsidRDefault="001053DB" w:rsidP="001053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="007D635F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Ｅ</w:t>
            </w:r>
            <w:r w:rsidR="00252B7E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>：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Ｃの期間後２か月間の見込み売上高等　　　　　　</w:t>
            </w:r>
            <w:r w:rsidR="00E53E36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</w:t>
            </w:r>
            <w:r w:rsidR="00CC59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</w:t>
            </w:r>
            <w:r w:rsidR="00E53E36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             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円</w:t>
            </w:r>
            <w:r w:rsidR="00E53E36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（Ｅ）</w:t>
            </w:r>
          </w:p>
          <w:p w:rsidR="00D22D32" w:rsidRPr="003039BB" w:rsidRDefault="001053DB" w:rsidP="001053DB">
            <w:pPr>
              <w:suppressAutoHyphens/>
              <w:kinsoku w:val="0"/>
              <w:overflowPunct w:val="0"/>
              <w:autoSpaceDE w:val="0"/>
              <w:autoSpaceDN w:val="0"/>
              <w:adjustRightInd w:val="0"/>
              <w:spacing w:line="300" w:lineRule="exact"/>
              <w:jc w:val="left"/>
              <w:textAlignment w:val="baseline"/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</w:pP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</w:rPr>
              <w:t xml:space="preserve">        </w:t>
            </w:r>
            <w:r w:rsidR="007D635F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Ｆ：Ｅの期間に対応する前年の２か月間の売上高等　　</w:t>
            </w:r>
            <w:r w:rsidR="00E53E36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</w:t>
            </w:r>
            <w:r w:rsidR="00CC590F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　　　　</w:t>
            </w:r>
            <w:r w:rsidR="00E53E36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</w:rPr>
              <w:t xml:space="preserve">　</w:t>
            </w:r>
            <w:r w:rsidRPr="003039BB">
              <w:rPr>
                <w:rFonts w:ascii="ＭＳ ゴシック" w:eastAsia="ＭＳ ゴシック" w:hAnsi="ＭＳ ゴシック" w:cs="ＭＳ ゴシック"/>
                <w:color w:val="000000"/>
                <w:kern w:val="0"/>
                <w:sz w:val="18"/>
                <w:szCs w:val="21"/>
                <w:u w:val="single" w:color="000000"/>
              </w:rPr>
              <w:t xml:space="preserve">                  </w:t>
            </w:r>
            <w:r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円</w:t>
            </w:r>
            <w:r w:rsidR="00E53E36" w:rsidRPr="003039BB">
              <w:rPr>
                <w:rFonts w:ascii="ＭＳ ゴシック" w:eastAsia="ＭＳ ゴシック" w:hAnsi="ＭＳ ゴシック" w:cs="ＭＳ ゴシック" w:hint="eastAsia"/>
                <w:color w:val="000000"/>
                <w:kern w:val="0"/>
                <w:sz w:val="18"/>
                <w:szCs w:val="21"/>
                <w:u w:val="single" w:color="000000"/>
              </w:rPr>
              <w:t>（Ｆ）</w:t>
            </w:r>
          </w:p>
          <w:p w:rsidR="001F5AC3" w:rsidRPr="003039BB" w:rsidRDefault="001F5AC3" w:rsidP="00C35FF6">
            <w:pPr>
              <w:suppressAutoHyphens/>
              <w:kinsoku w:val="0"/>
              <w:wordWrap w:val="0"/>
              <w:overflowPunct w:val="0"/>
              <w:autoSpaceDE w:val="0"/>
              <w:autoSpaceDN w:val="0"/>
              <w:adjustRightInd w:val="0"/>
              <w:spacing w:line="274" w:lineRule="atLeast"/>
              <w:jc w:val="left"/>
              <w:textAlignment w:val="baseline"/>
              <w:rPr>
                <w:rFonts w:ascii="ＭＳ ゴシック" w:eastAsia="ＭＳ ゴシック" w:hAnsi="Times New Roman" w:cs="Times New Roman"/>
                <w:color w:val="000000"/>
                <w:spacing w:val="16"/>
                <w:kern w:val="0"/>
                <w:sz w:val="18"/>
                <w:szCs w:val="21"/>
              </w:rPr>
            </w:pPr>
          </w:p>
        </w:tc>
      </w:tr>
    </w:tbl>
    <w:p w:rsidR="001053DB" w:rsidRPr="00CC590F" w:rsidRDefault="001053DB" w:rsidP="001053DB">
      <w:pPr>
        <w:pStyle w:val="af3"/>
        <w:numPr>
          <w:ilvl w:val="0"/>
          <w:numId w:val="16"/>
        </w:numPr>
        <w:suppressAutoHyphens/>
        <w:wordWrap w:val="0"/>
        <w:spacing w:line="20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21"/>
          <w:u w:val="double"/>
        </w:rPr>
      </w:pPr>
      <w:r w:rsidRPr="0000376D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  <w:u w:val="wave"/>
        </w:rPr>
        <w:t xml:space="preserve">　　　　　</w:t>
      </w:r>
      <w:r w:rsidRPr="00CC590F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には、経済産業大臣が指定する事業活動の制限の内容に応じ、「生産活動の制限」「取引の制限」「店舗の閉鎖」等を入れる。</w:t>
      </w:r>
    </w:p>
    <w:p w:rsidR="001053DB" w:rsidRPr="00CC590F" w:rsidRDefault="002A3E9E" w:rsidP="00B0658D">
      <w:pPr>
        <w:pStyle w:val="af3"/>
        <w:numPr>
          <w:ilvl w:val="0"/>
          <w:numId w:val="16"/>
        </w:numPr>
        <w:suppressAutoHyphens/>
        <w:wordWrap w:val="0"/>
        <w:spacing w:line="20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21"/>
          <w:u w:val="double"/>
        </w:rPr>
      </w:pPr>
      <w:r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２の（ロ</w:t>
      </w:r>
      <w:bookmarkStart w:id="0" w:name="_GoBack"/>
      <w:bookmarkEnd w:id="0"/>
      <w:r w:rsidR="001053DB" w:rsidRPr="00CC590F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）の見込み売上高等には、実績を記入することができる。</w:t>
      </w:r>
    </w:p>
    <w:p w:rsidR="00C35FF6" w:rsidRPr="00CC590F" w:rsidRDefault="00C35FF6" w:rsidP="00C12BFF">
      <w:pPr>
        <w:suppressAutoHyphens/>
        <w:wordWrap w:val="0"/>
        <w:spacing w:line="200" w:lineRule="exact"/>
        <w:ind w:left="1230" w:hanging="1230"/>
        <w:jc w:val="left"/>
        <w:textAlignment w:val="baseline"/>
        <w:rPr>
          <w:rFonts w:ascii="ＭＳ ゴシック" w:eastAsia="ＭＳ ゴシック" w:hAnsi="Times New Roman" w:cs="Times New Roman"/>
          <w:color w:val="000000"/>
          <w:spacing w:val="16"/>
          <w:kern w:val="0"/>
          <w:sz w:val="16"/>
          <w:szCs w:val="21"/>
        </w:rPr>
      </w:pPr>
      <w:r w:rsidRPr="00CC590F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（留意事項）</w:t>
      </w:r>
    </w:p>
    <w:p w:rsidR="00C35FF6" w:rsidRPr="00CC590F" w:rsidRDefault="00C35FF6" w:rsidP="00C12BFF">
      <w:pPr>
        <w:pStyle w:val="af3"/>
        <w:numPr>
          <w:ilvl w:val="0"/>
          <w:numId w:val="13"/>
        </w:numPr>
        <w:suppressAutoHyphens/>
        <w:wordWrap w:val="0"/>
        <w:spacing w:line="200" w:lineRule="exact"/>
        <w:ind w:leftChars="0"/>
        <w:jc w:val="left"/>
        <w:textAlignment w:val="baseline"/>
        <w:rPr>
          <w:rFonts w:ascii="ＭＳ ゴシック" w:eastAsia="ＭＳ ゴシック" w:hAnsi="Times New Roman"/>
          <w:color w:val="000000"/>
          <w:spacing w:val="16"/>
          <w:kern w:val="0"/>
          <w:sz w:val="16"/>
          <w:szCs w:val="21"/>
        </w:rPr>
      </w:pPr>
      <w:r w:rsidRPr="00CC590F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本認定とは別に、金融機関及び信用保証協会による金融上の審査があります。</w:t>
      </w:r>
    </w:p>
    <w:p w:rsidR="008C2823" w:rsidRPr="00CC590F" w:rsidRDefault="001F5AC3" w:rsidP="00C12BFF">
      <w:pPr>
        <w:pStyle w:val="af3"/>
        <w:numPr>
          <w:ilvl w:val="0"/>
          <w:numId w:val="13"/>
        </w:numPr>
        <w:suppressAutoHyphens/>
        <w:wordWrap w:val="0"/>
        <w:spacing w:line="200" w:lineRule="exact"/>
        <w:ind w:leftChars="0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6"/>
          <w:szCs w:val="21"/>
        </w:rPr>
      </w:pPr>
      <w:r w:rsidRPr="00CC590F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市長</w:t>
      </w:r>
      <w:r w:rsidR="00C35FF6" w:rsidRPr="00CC590F">
        <w:rPr>
          <w:rFonts w:ascii="ＭＳ ゴシック" w:eastAsia="ＭＳ ゴシック" w:hAnsi="ＭＳ ゴシック" w:cs="ＭＳ ゴシック" w:hint="eastAsia"/>
          <w:color w:val="000000"/>
          <w:kern w:val="0"/>
          <w:sz w:val="16"/>
          <w:szCs w:val="21"/>
        </w:rPr>
        <w:t>から認定を受けた後、本認定の有効期間内に金融機関又は信用保証協会に対して、経営安定関連保証の申込みを行うことが必要です。</w:t>
      </w:r>
    </w:p>
    <w:p w:rsidR="00DC3836" w:rsidRPr="003039BB" w:rsidRDefault="00DC3836" w:rsidP="00DC3836">
      <w:pPr>
        <w:suppressAutoHyphens/>
        <w:wordWrap w:val="0"/>
        <w:ind w:leftChars="100" w:left="394" w:hangingChars="102" w:hanging="18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</w:p>
    <w:p w:rsidR="00DC3836" w:rsidRPr="003039BB" w:rsidRDefault="00DC3836" w:rsidP="00DC3836">
      <w:pPr>
        <w:suppressAutoHyphens/>
        <w:wordWrap w:val="0"/>
        <w:ind w:leftChars="100" w:left="394" w:hangingChars="102" w:hanging="18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産</w:t>
      </w:r>
      <w:r w:rsidR="005A50E5"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チ</w:t>
      </w:r>
      <w:r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第　　号</w:t>
      </w:r>
    </w:p>
    <w:p w:rsidR="00DC3836" w:rsidRPr="003039BB" w:rsidRDefault="00DC3836" w:rsidP="00DC3836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令和　　年　　月　　日</w:t>
      </w:r>
    </w:p>
    <w:p w:rsidR="00DC3836" w:rsidRPr="003039BB" w:rsidRDefault="00DC3836" w:rsidP="00DC3836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 xml:space="preserve">　　　　申請のとおり、相違ないことを認定します。</w:t>
      </w:r>
    </w:p>
    <w:p w:rsidR="00DC3836" w:rsidRPr="003039BB" w:rsidRDefault="00DC3836" w:rsidP="00DC3836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（注）　本認定書の有効期間：令和　　年　　月　　日から令和　　年　　月　　日まで</w:t>
      </w:r>
    </w:p>
    <w:p w:rsidR="00DC3836" w:rsidRPr="003039BB" w:rsidRDefault="00DC3836" w:rsidP="009B0640">
      <w:pPr>
        <w:suppressAutoHyphens/>
        <w:wordWrap w:val="0"/>
        <w:spacing w:line="400" w:lineRule="exact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</w:p>
    <w:p w:rsidR="00DC3836" w:rsidRPr="003039BB" w:rsidRDefault="00543214" w:rsidP="00DC3836">
      <w:pPr>
        <w:suppressAutoHyphens/>
        <w:wordWrap w:val="0"/>
        <w:ind w:left="364" w:hangingChars="202" w:hanging="364"/>
        <w:jc w:val="righ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  <w:r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>いわき市長　内田　広之</w:t>
      </w:r>
      <w:r w:rsidR="00DC3836"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 xml:space="preserve">　　　　</w:t>
      </w:r>
      <w:r w:rsidR="00DC3836"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0"/>
          <w:szCs w:val="21"/>
        </w:rPr>
        <w:t xml:space="preserve">印　</w:t>
      </w:r>
      <w:r w:rsidR="00DC3836" w:rsidRPr="003039BB">
        <w:rPr>
          <w:rFonts w:ascii="ＭＳ ゴシック" w:eastAsia="ＭＳ ゴシック" w:hAnsi="ＭＳ ゴシック" w:cs="ＭＳ ゴシック" w:hint="eastAsia"/>
          <w:color w:val="000000"/>
          <w:kern w:val="0"/>
          <w:sz w:val="18"/>
          <w:szCs w:val="21"/>
        </w:rPr>
        <w:t xml:space="preserve">　　　</w:t>
      </w:r>
    </w:p>
    <w:p w:rsidR="00DC3836" w:rsidRPr="003039BB" w:rsidRDefault="00DC3836" w:rsidP="0073458B">
      <w:pPr>
        <w:suppressAutoHyphens/>
        <w:wordWrap w:val="0"/>
        <w:ind w:left="364" w:hangingChars="202" w:hanging="364"/>
        <w:jc w:val="left"/>
        <w:textAlignment w:val="baseline"/>
        <w:rPr>
          <w:rFonts w:ascii="ＭＳ ゴシック" w:eastAsia="ＭＳ ゴシック" w:hAnsi="ＭＳ ゴシック" w:cs="ＭＳ ゴシック"/>
          <w:color w:val="000000"/>
          <w:kern w:val="0"/>
          <w:sz w:val="18"/>
          <w:szCs w:val="21"/>
        </w:rPr>
      </w:pPr>
    </w:p>
    <w:sectPr w:rsidR="00DC3836" w:rsidRPr="003039BB" w:rsidSect="008C2823">
      <w:pgSz w:w="11906" w:h="16838"/>
      <w:pgMar w:top="567" w:right="1134" w:bottom="567" w:left="1134" w:header="851" w:footer="737" w:gutter="0"/>
      <w:cols w:space="425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E62B28" w:rsidRDefault="00E62B28" w:rsidP="001D602D">
      <w:r>
        <w:separator/>
      </w:r>
    </w:p>
  </w:endnote>
  <w:endnote w:type="continuationSeparator" w:id="0">
    <w:p w:rsidR="00E62B28" w:rsidRDefault="00E62B28" w:rsidP="001D60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E62B28" w:rsidRDefault="00E62B28" w:rsidP="001D602D">
      <w:r>
        <w:separator/>
      </w:r>
    </w:p>
  </w:footnote>
  <w:footnote w:type="continuationSeparator" w:id="0">
    <w:p w:rsidR="00E62B28" w:rsidRDefault="00E62B28" w:rsidP="001D602D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2506F23"/>
    <w:multiLevelType w:val="hybridMultilevel"/>
    <w:tmpl w:val="11181026"/>
    <w:lvl w:ilvl="0" w:tplc="147AD2F8">
      <w:start w:val="1"/>
      <w:numFmt w:val="irohaFullWidth"/>
      <w:lvlText w:val="（%1）"/>
      <w:lvlJc w:val="left"/>
      <w:pPr>
        <w:ind w:left="13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1" w15:restartNumberingAfterBreak="0">
    <w:nsid w:val="04654EAF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2" w15:restartNumberingAfterBreak="0">
    <w:nsid w:val="0FF90237"/>
    <w:multiLevelType w:val="hybridMultilevel"/>
    <w:tmpl w:val="7520CF44"/>
    <w:lvl w:ilvl="0" w:tplc="67408456">
      <w:start w:val="1"/>
      <w:numFmt w:val="decimalEnclosedCircle"/>
      <w:lvlText w:val="%1"/>
      <w:lvlJc w:val="left"/>
      <w:pPr>
        <w:ind w:left="36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3" w15:restartNumberingAfterBreak="0">
    <w:nsid w:val="197B3EA5"/>
    <w:multiLevelType w:val="hybridMultilevel"/>
    <w:tmpl w:val="226A8728"/>
    <w:lvl w:ilvl="0" w:tplc="930EE332">
      <w:start w:val="1"/>
      <w:numFmt w:val="decimalEnclosedCircle"/>
      <w:lvlText w:val="%1"/>
      <w:lvlJc w:val="left"/>
      <w:pPr>
        <w:ind w:left="1049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4" w15:restartNumberingAfterBreak="0">
    <w:nsid w:val="247B45ED"/>
    <w:multiLevelType w:val="hybridMultilevel"/>
    <w:tmpl w:val="153CE79A"/>
    <w:lvl w:ilvl="0" w:tplc="C644977C">
      <w:start w:val="1"/>
      <w:numFmt w:val="decimalFullWidth"/>
      <w:lvlText w:val="（注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5" w15:restartNumberingAfterBreak="0">
    <w:nsid w:val="28D0661F"/>
    <w:multiLevelType w:val="hybridMultilevel"/>
    <w:tmpl w:val="2512AB22"/>
    <w:lvl w:ilvl="0" w:tplc="FE6638D2">
      <w:start w:val="1"/>
      <w:numFmt w:val="aiueoFullWidth"/>
      <w:lvlText w:val="（%1）"/>
      <w:lvlJc w:val="left"/>
      <w:pPr>
        <w:ind w:left="720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6" w15:restartNumberingAfterBreak="0">
    <w:nsid w:val="366C0686"/>
    <w:multiLevelType w:val="hybridMultilevel"/>
    <w:tmpl w:val="1324C9F4"/>
    <w:lvl w:ilvl="0" w:tplc="85F0D8E2">
      <w:start w:val="1"/>
      <w:numFmt w:val="decimalFullWidth"/>
      <w:lvlText w:val="（注%1）"/>
      <w:lvlJc w:val="left"/>
      <w:pPr>
        <w:ind w:left="1080" w:hanging="108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7" w15:restartNumberingAfterBreak="0">
    <w:nsid w:val="424C0E95"/>
    <w:multiLevelType w:val="hybridMultilevel"/>
    <w:tmpl w:val="11181026"/>
    <w:lvl w:ilvl="0" w:tplc="147AD2F8">
      <w:start w:val="1"/>
      <w:numFmt w:val="irohaFullWidth"/>
      <w:lvlText w:val="（%1）"/>
      <w:lvlJc w:val="left"/>
      <w:pPr>
        <w:ind w:left="1325" w:hanging="72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445" w:hanging="420"/>
      </w:pPr>
    </w:lvl>
    <w:lvl w:ilvl="2" w:tplc="04090011" w:tentative="1">
      <w:start w:val="1"/>
      <w:numFmt w:val="decimalEnclosedCircle"/>
      <w:lvlText w:val="%3"/>
      <w:lvlJc w:val="left"/>
      <w:pPr>
        <w:ind w:left="1865" w:hanging="420"/>
      </w:pPr>
    </w:lvl>
    <w:lvl w:ilvl="3" w:tplc="0409000F" w:tentative="1">
      <w:start w:val="1"/>
      <w:numFmt w:val="decimal"/>
      <w:lvlText w:val="%4."/>
      <w:lvlJc w:val="left"/>
      <w:pPr>
        <w:ind w:left="2285" w:hanging="420"/>
      </w:pPr>
    </w:lvl>
    <w:lvl w:ilvl="4" w:tplc="04090017" w:tentative="1">
      <w:start w:val="1"/>
      <w:numFmt w:val="aiueoFullWidth"/>
      <w:lvlText w:val="(%5)"/>
      <w:lvlJc w:val="left"/>
      <w:pPr>
        <w:ind w:left="2705" w:hanging="420"/>
      </w:pPr>
    </w:lvl>
    <w:lvl w:ilvl="5" w:tplc="04090011" w:tentative="1">
      <w:start w:val="1"/>
      <w:numFmt w:val="decimalEnclosedCircle"/>
      <w:lvlText w:val="%6"/>
      <w:lvlJc w:val="left"/>
      <w:pPr>
        <w:ind w:left="3125" w:hanging="420"/>
      </w:pPr>
    </w:lvl>
    <w:lvl w:ilvl="6" w:tplc="0409000F" w:tentative="1">
      <w:start w:val="1"/>
      <w:numFmt w:val="decimal"/>
      <w:lvlText w:val="%7."/>
      <w:lvlJc w:val="left"/>
      <w:pPr>
        <w:ind w:left="3545" w:hanging="420"/>
      </w:pPr>
    </w:lvl>
    <w:lvl w:ilvl="7" w:tplc="04090017" w:tentative="1">
      <w:start w:val="1"/>
      <w:numFmt w:val="aiueoFullWidth"/>
      <w:lvlText w:val="(%8)"/>
      <w:lvlJc w:val="left"/>
      <w:pPr>
        <w:ind w:left="3965" w:hanging="420"/>
      </w:pPr>
    </w:lvl>
    <w:lvl w:ilvl="8" w:tplc="04090011" w:tentative="1">
      <w:start w:val="1"/>
      <w:numFmt w:val="decimalEnclosedCircle"/>
      <w:lvlText w:val="%9"/>
      <w:lvlJc w:val="left"/>
      <w:pPr>
        <w:ind w:left="4385" w:hanging="420"/>
      </w:pPr>
    </w:lvl>
  </w:abstractNum>
  <w:abstractNum w:abstractNumId="8" w15:restartNumberingAfterBreak="0">
    <w:nsid w:val="435963D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9" w15:restartNumberingAfterBreak="0">
    <w:nsid w:val="51A60779"/>
    <w:multiLevelType w:val="hybridMultilevel"/>
    <w:tmpl w:val="1CBA7044"/>
    <w:lvl w:ilvl="0" w:tplc="14742CE0">
      <w:start w:val="1"/>
      <w:numFmt w:val="decimalEnclosedCircle"/>
      <w:lvlText w:val="%1"/>
      <w:lvlJc w:val="left"/>
      <w:pPr>
        <w:ind w:left="36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840" w:hanging="420"/>
      </w:pPr>
    </w:lvl>
    <w:lvl w:ilvl="2" w:tplc="04090011" w:tentative="1">
      <w:start w:val="1"/>
      <w:numFmt w:val="decimalEnclosedCircle"/>
      <w:lvlText w:val="%3"/>
      <w:lvlJc w:val="left"/>
      <w:pPr>
        <w:ind w:left="1260" w:hanging="420"/>
      </w:pPr>
    </w:lvl>
    <w:lvl w:ilvl="3" w:tplc="0409000F" w:tentative="1">
      <w:start w:val="1"/>
      <w:numFmt w:val="decimal"/>
      <w:lvlText w:val="%4."/>
      <w:lvlJc w:val="left"/>
      <w:pPr>
        <w:ind w:left="1680" w:hanging="420"/>
      </w:pPr>
    </w:lvl>
    <w:lvl w:ilvl="4" w:tplc="04090017" w:tentative="1">
      <w:start w:val="1"/>
      <w:numFmt w:val="aiueoFullWidth"/>
      <w:lvlText w:val="(%5)"/>
      <w:lvlJc w:val="left"/>
      <w:pPr>
        <w:ind w:left="2100" w:hanging="420"/>
      </w:pPr>
    </w:lvl>
    <w:lvl w:ilvl="5" w:tplc="04090011" w:tentative="1">
      <w:start w:val="1"/>
      <w:numFmt w:val="decimalEnclosedCircle"/>
      <w:lvlText w:val="%6"/>
      <w:lvlJc w:val="left"/>
      <w:pPr>
        <w:ind w:left="2520" w:hanging="420"/>
      </w:pPr>
    </w:lvl>
    <w:lvl w:ilvl="6" w:tplc="0409000F" w:tentative="1">
      <w:start w:val="1"/>
      <w:numFmt w:val="decimal"/>
      <w:lvlText w:val="%7."/>
      <w:lvlJc w:val="left"/>
      <w:pPr>
        <w:ind w:left="2940" w:hanging="420"/>
      </w:pPr>
    </w:lvl>
    <w:lvl w:ilvl="7" w:tplc="04090017" w:tentative="1">
      <w:start w:val="1"/>
      <w:numFmt w:val="aiueoFullWidth"/>
      <w:lvlText w:val="(%8)"/>
      <w:lvlJc w:val="left"/>
      <w:pPr>
        <w:ind w:left="3360" w:hanging="420"/>
      </w:pPr>
    </w:lvl>
    <w:lvl w:ilvl="8" w:tplc="04090011" w:tentative="1">
      <w:start w:val="1"/>
      <w:numFmt w:val="decimalEnclosedCircle"/>
      <w:lvlText w:val="%9"/>
      <w:lvlJc w:val="left"/>
      <w:pPr>
        <w:ind w:left="3780" w:hanging="420"/>
      </w:pPr>
    </w:lvl>
  </w:abstractNum>
  <w:abstractNum w:abstractNumId="10" w15:restartNumberingAfterBreak="0">
    <w:nsid w:val="558C18FD"/>
    <w:multiLevelType w:val="hybridMultilevel"/>
    <w:tmpl w:val="97B21C80"/>
    <w:lvl w:ilvl="0" w:tplc="04090011">
      <w:start w:val="1"/>
      <w:numFmt w:val="decimalEnclosedCircle"/>
      <w:lvlText w:val="%1"/>
      <w:lvlJc w:val="left"/>
      <w:pPr>
        <w:ind w:left="1109" w:hanging="420"/>
      </w:pPr>
    </w:lvl>
    <w:lvl w:ilvl="1" w:tplc="04090017" w:tentative="1">
      <w:start w:val="1"/>
      <w:numFmt w:val="aiueoFullWidth"/>
      <w:lvlText w:val="(%2)"/>
      <w:lvlJc w:val="left"/>
      <w:pPr>
        <w:ind w:left="1529" w:hanging="420"/>
      </w:pPr>
    </w:lvl>
    <w:lvl w:ilvl="2" w:tplc="04090011" w:tentative="1">
      <w:start w:val="1"/>
      <w:numFmt w:val="decimalEnclosedCircle"/>
      <w:lvlText w:val="%3"/>
      <w:lvlJc w:val="left"/>
      <w:pPr>
        <w:ind w:left="1949" w:hanging="420"/>
      </w:pPr>
    </w:lvl>
    <w:lvl w:ilvl="3" w:tplc="0409000F" w:tentative="1">
      <w:start w:val="1"/>
      <w:numFmt w:val="decimal"/>
      <w:lvlText w:val="%4."/>
      <w:lvlJc w:val="left"/>
      <w:pPr>
        <w:ind w:left="2369" w:hanging="420"/>
      </w:pPr>
    </w:lvl>
    <w:lvl w:ilvl="4" w:tplc="04090017" w:tentative="1">
      <w:start w:val="1"/>
      <w:numFmt w:val="aiueoFullWidth"/>
      <w:lvlText w:val="(%5)"/>
      <w:lvlJc w:val="left"/>
      <w:pPr>
        <w:ind w:left="2789" w:hanging="420"/>
      </w:pPr>
    </w:lvl>
    <w:lvl w:ilvl="5" w:tplc="04090011" w:tentative="1">
      <w:start w:val="1"/>
      <w:numFmt w:val="decimalEnclosedCircle"/>
      <w:lvlText w:val="%6"/>
      <w:lvlJc w:val="left"/>
      <w:pPr>
        <w:ind w:left="3209" w:hanging="420"/>
      </w:pPr>
    </w:lvl>
    <w:lvl w:ilvl="6" w:tplc="0409000F" w:tentative="1">
      <w:start w:val="1"/>
      <w:numFmt w:val="decimal"/>
      <w:lvlText w:val="%7."/>
      <w:lvlJc w:val="left"/>
      <w:pPr>
        <w:ind w:left="3629" w:hanging="420"/>
      </w:pPr>
    </w:lvl>
    <w:lvl w:ilvl="7" w:tplc="04090017" w:tentative="1">
      <w:start w:val="1"/>
      <w:numFmt w:val="aiueoFullWidth"/>
      <w:lvlText w:val="(%8)"/>
      <w:lvlJc w:val="left"/>
      <w:pPr>
        <w:ind w:left="4049" w:hanging="420"/>
      </w:pPr>
    </w:lvl>
    <w:lvl w:ilvl="8" w:tplc="04090011" w:tentative="1">
      <w:start w:val="1"/>
      <w:numFmt w:val="decimalEnclosedCircle"/>
      <w:lvlText w:val="%9"/>
      <w:lvlJc w:val="left"/>
      <w:pPr>
        <w:ind w:left="4469" w:hanging="420"/>
      </w:pPr>
    </w:lvl>
  </w:abstractNum>
  <w:abstractNum w:abstractNumId="11" w15:restartNumberingAfterBreak="0">
    <w:nsid w:val="6104276F"/>
    <w:multiLevelType w:val="hybridMultilevel"/>
    <w:tmpl w:val="CBAAEDCE"/>
    <w:lvl w:ilvl="0" w:tplc="AABEA866">
      <w:start w:val="2"/>
      <w:numFmt w:val="decimalEnclosedCircle"/>
      <w:lvlText w:val="%1"/>
      <w:lvlJc w:val="left"/>
      <w:pPr>
        <w:ind w:left="525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0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25" w:hanging="420"/>
      </w:pPr>
    </w:lvl>
    <w:lvl w:ilvl="3" w:tplc="0409000F" w:tentative="1">
      <w:start w:val="1"/>
      <w:numFmt w:val="decimal"/>
      <w:lvlText w:val="%4."/>
      <w:lvlJc w:val="left"/>
      <w:pPr>
        <w:ind w:left="1845" w:hanging="420"/>
      </w:pPr>
    </w:lvl>
    <w:lvl w:ilvl="4" w:tplc="04090017" w:tentative="1">
      <w:start w:val="1"/>
      <w:numFmt w:val="aiueoFullWidth"/>
      <w:lvlText w:val="(%5)"/>
      <w:lvlJc w:val="left"/>
      <w:pPr>
        <w:ind w:left="2265" w:hanging="420"/>
      </w:pPr>
    </w:lvl>
    <w:lvl w:ilvl="5" w:tplc="04090011" w:tentative="1">
      <w:start w:val="1"/>
      <w:numFmt w:val="decimalEnclosedCircle"/>
      <w:lvlText w:val="%6"/>
      <w:lvlJc w:val="left"/>
      <w:pPr>
        <w:ind w:left="2685" w:hanging="420"/>
      </w:pPr>
    </w:lvl>
    <w:lvl w:ilvl="6" w:tplc="0409000F" w:tentative="1">
      <w:start w:val="1"/>
      <w:numFmt w:val="decimal"/>
      <w:lvlText w:val="%7."/>
      <w:lvlJc w:val="left"/>
      <w:pPr>
        <w:ind w:left="3105" w:hanging="420"/>
      </w:pPr>
    </w:lvl>
    <w:lvl w:ilvl="7" w:tplc="04090017" w:tentative="1">
      <w:start w:val="1"/>
      <w:numFmt w:val="aiueoFullWidth"/>
      <w:lvlText w:val="(%8)"/>
      <w:lvlJc w:val="left"/>
      <w:pPr>
        <w:ind w:left="3525" w:hanging="420"/>
      </w:pPr>
    </w:lvl>
    <w:lvl w:ilvl="8" w:tplc="04090011" w:tentative="1">
      <w:start w:val="1"/>
      <w:numFmt w:val="decimalEnclosedCircle"/>
      <w:lvlText w:val="%9"/>
      <w:lvlJc w:val="left"/>
      <w:pPr>
        <w:ind w:left="3945" w:hanging="420"/>
      </w:pPr>
    </w:lvl>
  </w:abstractNum>
  <w:abstractNum w:abstractNumId="12" w15:restartNumberingAfterBreak="0">
    <w:nsid w:val="61861442"/>
    <w:multiLevelType w:val="hybridMultilevel"/>
    <w:tmpl w:val="24D66CFC"/>
    <w:lvl w:ilvl="0" w:tplc="5C0CBDC8">
      <w:start w:val="1"/>
      <w:numFmt w:val="decimalEnclosedCircle"/>
      <w:lvlText w:val="%1"/>
      <w:lvlJc w:val="left"/>
      <w:pPr>
        <w:ind w:left="720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200" w:hanging="420"/>
      </w:pPr>
    </w:lvl>
    <w:lvl w:ilvl="2" w:tplc="04090011" w:tentative="1">
      <w:start w:val="1"/>
      <w:numFmt w:val="decimalEnclosedCircle"/>
      <w:lvlText w:val="%3"/>
      <w:lvlJc w:val="left"/>
      <w:pPr>
        <w:ind w:left="1620" w:hanging="420"/>
      </w:pPr>
    </w:lvl>
    <w:lvl w:ilvl="3" w:tplc="0409000F" w:tentative="1">
      <w:start w:val="1"/>
      <w:numFmt w:val="decimal"/>
      <w:lvlText w:val="%4."/>
      <w:lvlJc w:val="left"/>
      <w:pPr>
        <w:ind w:left="2040" w:hanging="420"/>
      </w:pPr>
    </w:lvl>
    <w:lvl w:ilvl="4" w:tplc="04090017" w:tentative="1">
      <w:start w:val="1"/>
      <w:numFmt w:val="aiueoFullWidth"/>
      <w:lvlText w:val="(%5)"/>
      <w:lvlJc w:val="left"/>
      <w:pPr>
        <w:ind w:left="2460" w:hanging="420"/>
      </w:pPr>
    </w:lvl>
    <w:lvl w:ilvl="5" w:tplc="04090011" w:tentative="1">
      <w:start w:val="1"/>
      <w:numFmt w:val="decimalEnclosedCircle"/>
      <w:lvlText w:val="%6"/>
      <w:lvlJc w:val="left"/>
      <w:pPr>
        <w:ind w:left="2880" w:hanging="420"/>
      </w:pPr>
    </w:lvl>
    <w:lvl w:ilvl="6" w:tplc="0409000F" w:tentative="1">
      <w:start w:val="1"/>
      <w:numFmt w:val="decimal"/>
      <w:lvlText w:val="%7."/>
      <w:lvlJc w:val="left"/>
      <w:pPr>
        <w:ind w:left="3300" w:hanging="420"/>
      </w:pPr>
    </w:lvl>
    <w:lvl w:ilvl="7" w:tplc="04090017" w:tentative="1">
      <w:start w:val="1"/>
      <w:numFmt w:val="aiueoFullWidth"/>
      <w:lvlText w:val="(%8)"/>
      <w:lvlJc w:val="left"/>
      <w:pPr>
        <w:ind w:left="3720" w:hanging="420"/>
      </w:pPr>
    </w:lvl>
    <w:lvl w:ilvl="8" w:tplc="04090011" w:tentative="1">
      <w:start w:val="1"/>
      <w:numFmt w:val="decimalEnclosedCircle"/>
      <w:lvlText w:val="%9"/>
      <w:lvlJc w:val="left"/>
      <w:pPr>
        <w:ind w:left="4140" w:hanging="420"/>
      </w:pPr>
    </w:lvl>
  </w:abstractNum>
  <w:abstractNum w:abstractNumId="13" w15:restartNumberingAfterBreak="0">
    <w:nsid w:val="64DE7433"/>
    <w:multiLevelType w:val="hybridMultilevel"/>
    <w:tmpl w:val="1042046A"/>
    <w:lvl w:ilvl="0" w:tplc="F75ABB96">
      <w:start w:val="2"/>
      <w:numFmt w:val="decimalEnclosedCircle"/>
      <w:lvlText w:val="%1"/>
      <w:lvlJc w:val="left"/>
      <w:pPr>
        <w:ind w:left="585" w:hanging="360"/>
      </w:pPr>
      <w:rPr>
        <w:rFonts w:hAnsi="ＭＳ ゴシック" w:cs="ＭＳ ゴシック" w:hint="default"/>
      </w:rPr>
    </w:lvl>
    <w:lvl w:ilvl="1" w:tplc="04090017" w:tentative="1">
      <w:start w:val="1"/>
      <w:numFmt w:val="aiueoFullWidth"/>
      <w:lvlText w:val="(%2)"/>
      <w:lvlJc w:val="left"/>
      <w:pPr>
        <w:ind w:left="1065" w:hanging="420"/>
      </w:pPr>
    </w:lvl>
    <w:lvl w:ilvl="2" w:tplc="04090011" w:tentative="1">
      <w:start w:val="1"/>
      <w:numFmt w:val="decimalEnclosedCircle"/>
      <w:lvlText w:val="%3"/>
      <w:lvlJc w:val="left"/>
      <w:pPr>
        <w:ind w:left="1485" w:hanging="420"/>
      </w:pPr>
    </w:lvl>
    <w:lvl w:ilvl="3" w:tplc="0409000F" w:tentative="1">
      <w:start w:val="1"/>
      <w:numFmt w:val="decimal"/>
      <w:lvlText w:val="%4."/>
      <w:lvlJc w:val="left"/>
      <w:pPr>
        <w:ind w:left="1905" w:hanging="420"/>
      </w:pPr>
    </w:lvl>
    <w:lvl w:ilvl="4" w:tplc="04090017" w:tentative="1">
      <w:start w:val="1"/>
      <w:numFmt w:val="aiueoFullWidth"/>
      <w:lvlText w:val="(%5)"/>
      <w:lvlJc w:val="left"/>
      <w:pPr>
        <w:ind w:left="2325" w:hanging="420"/>
      </w:pPr>
    </w:lvl>
    <w:lvl w:ilvl="5" w:tplc="04090011" w:tentative="1">
      <w:start w:val="1"/>
      <w:numFmt w:val="decimalEnclosedCircle"/>
      <w:lvlText w:val="%6"/>
      <w:lvlJc w:val="left"/>
      <w:pPr>
        <w:ind w:left="2745" w:hanging="420"/>
      </w:pPr>
    </w:lvl>
    <w:lvl w:ilvl="6" w:tplc="0409000F" w:tentative="1">
      <w:start w:val="1"/>
      <w:numFmt w:val="decimal"/>
      <w:lvlText w:val="%7."/>
      <w:lvlJc w:val="left"/>
      <w:pPr>
        <w:ind w:left="3165" w:hanging="420"/>
      </w:pPr>
    </w:lvl>
    <w:lvl w:ilvl="7" w:tplc="04090017" w:tentative="1">
      <w:start w:val="1"/>
      <w:numFmt w:val="aiueoFullWidth"/>
      <w:lvlText w:val="(%8)"/>
      <w:lvlJc w:val="left"/>
      <w:pPr>
        <w:ind w:left="3585" w:hanging="420"/>
      </w:pPr>
    </w:lvl>
    <w:lvl w:ilvl="8" w:tplc="04090011" w:tentative="1">
      <w:start w:val="1"/>
      <w:numFmt w:val="decimalEnclosedCircle"/>
      <w:lvlText w:val="%9"/>
      <w:lvlJc w:val="left"/>
      <w:pPr>
        <w:ind w:left="4005" w:hanging="420"/>
      </w:pPr>
    </w:lvl>
  </w:abstractNum>
  <w:abstractNum w:abstractNumId="14" w15:restartNumberingAfterBreak="0">
    <w:nsid w:val="708D235B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5" w15:restartNumberingAfterBreak="0">
    <w:nsid w:val="7798530E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abstractNum w:abstractNumId="16" w15:restartNumberingAfterBreak="0">
    <w:nsid w:val="7F7E6404"/>
    <w:multiLevelType w:val="hybridMultilevel"/>
    <w:tmpl w:val="66EE39BE"/>
    <w:lvl w:ilvl="0" w:tplc="04090011">
      <w:start w:val="1"/>
      <w:numFmt w:val="decimalEnclosedCircle"/>
      <w:lvlText w:val="%1"/>
      <w:lvlJc w:val="left"/>
      <w:pPr>
        <w:ind w:left="1533" w:hanging="420"/>
      </w:pPr>
    </w:lvl>
    <w:lvl w:ilvl="1" w:tplc="04090017" w:tentative="1">
      <w:start w:val="1"/>
      <w:numFmt w:val="aiueoFullWidth"/>
      <w:lvlText w:val="(%2)"/>
      <w:lvlJc w:val="left"/>
      <w:pPr>
        <w:ind w:left="1953" w:hanging="420"/>
      </w:pPr>
    </w:lvl>
    <w:lvl w:ilvl="2" w:tplc="04090011" w:tentative="1">
      <w:start w:val="1"/>
      <w:numFmt w:val="decimalEnclosedCircle"/>
      <w:lvlText w:val="%3"/>
      <w:lvlJc w:val="left"/>
      <w:pPr>
        <w:ind w:left="2373" w:hanging="420"/>
      </w:pPr>
    </w:lvl>
    <w:lvl w:ilvl="3" w:tplc="0409000F" w:tentative="1">
      <w:start w:val="1"/>
      <w:numFmt w:val="decimal"/>
      <w:lvlText w:val="%4."/>
      <w:lvlJc w:val="left"/>
      <w:pPr>
        <w:ind w:left="2793" w:hanging="420"/>
      </w:pPr>
    </w:lvl>
    <w:lvl w:ilvl="4" w:tplc="04090017" w:tentative="1">
      <w:start w:val="1"/>
      <w:numFmt w:val="aiueoFullWidth"/>
      <w:lvlText w:val="(%5)"/>
      <w:lvlJc w:val="left"/>
      <w:pPr>
        <w:ind w:left="3213" w:hanging="420"/>
      </w:pPr>
    </w:lvl>
    <w:lvl w:ilvl="5" w:tplc="04090011" w:tentative="1">
      <w:start w:val="1"/>
      <w:numFmt w:val="decimalEnclosedCircle"/>
      <w:lvlText w:val="%6"/>
      <w:lvlJc w:val="left"/>
      <w:pPr>
        <w:ind w:left="3633" w:hanging="420"/>
      </w:pPr>
    </w:lvl>
    <w:lvl w:ilvl="6" w:tplc="0409000F" w:tentative="1">
      <w:start w:val="1"/>
      <w:numFmt w:val="decimal"/>
      <w:lvlText w:val="%7."/>
      <w:lvlJc w:val="left"/>
      <w:pPr>
        <w:ind w:left="4053" w:hanging="420"/>
      </w:pPr>
    </w:lvl>
    <w:lvl w:ilvl="7" w:tplc="04090017" w:tentative="1">
      <w:start w:val="1"/>
      <w:numFmt w:val="aiueoFullWidth"/>
      <w:lvlText w:val="(%8)"/>
      <w:lvlJc w:val="left"/>
      <w:pPr>
        <w:ind w:left="4473" w:hanging="420"/>
      </w:pPr>
    </w:lvl>
    <w:lvl w:ilvl="8" w:tplc="04090011" w:tentative="1">
      <w:start w:val="1"/>
      <w:numFmt w:val="decimalEnclosedCircle"/>
      <w:lvlText w:val="%9"/>
      <w:lvlJc w:val="left"/>
      <w:pPr>
        <w:ind w:left="4893" w:hanging="420"/>
      </w:pPr>
    </w:lvl>
  </w:abstractNum>
  <w:num w:numId="1">
    <w:abstractNumId w:val="16"/>
  </w:num>
  <w:num w:numId="2">
    <w:abstractNumId w:val="10"/>
  </w:num>
  <w:num w:numId="3">
    <w:abstractNumId w:val="3"/>
  </w:num>
  <w:num w:numId="4">
    <w:abstractNumId w:val="8"/>
  </w:num>
  <w:num w:numId="5">
    <w:abstractNumId w:val="1"/>
  </w:num>
  <w:num w:numId="6">
    <w:abstractNumId w:val="14"/>
  </w:num>
  <w:num w:numId="7">
    <w:abstractNumId w:val="15"/>
  </w:num>
  <w:num w:numId="8">
    <w:abstractNumId w:val="6"/>
  </w:num>
  <w:num w:numId="9">
    <w:abstractNumId w:val="11"/>
  </w:num>
  <w:num w:numId="10">
    <w:abstractNumId w:val="2"/>
  </w:num>
  <w:num w:numId="11">
    <w:abstractNumId w:val="13"/>
  </w:num>
  <w:num w:numId="12">
    <w:abstractNumId w:val="9"/>
  </w:num>
  <w:num w:numId="13">
    <w:abstractNumId w:val="12"/>
  </w:num>
  <w:num w:numId="14">
    <w:abstractNumId w:val="0"/>
  </w:num>
  <w:num w:numId="15">
    <w:abstractNumId w:val="7"/>
  </w:num>
  <w:num w:numId="16">
    <w:abstractNumId w:val="4"/>
  </w:num>
  <w:num w:numId="17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91"/>
  <w:removePersonalInformation/>
  <w:removeDateAndTime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1228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C35FF6"/>
    <w:rsid w:val="0000376D"/>
    <w:rsid w:val="000065D0"/>
    <w:rsid w:val="00010777"/>
    <w:rsid w:val="00021A12"/>
    <w:rsid w:val="0003301E"/>
    <w:rsid w:val="0003415B"/>
    <w:rsid w:val="0007198A"/>
    <w:rsid w:val="00073793"/>
    <w:rsid w:val="0009372B"/>
    <w:rsid w:val="000C030F"/>
    <w:rsid w:val="000C69A3"/>
    <w:rsid w:val="000D47D0"/>
    <w:rsid w:val="000E0E45"/>
    <w:rsid w:val="000F0C2E"/>
    <w:rsid w:val="000F41FB"/>
    <w:rsid w:val="001053DB"/>
    <w:rsid w:val="00154A51"/>
    <w:rsid w:val="001620E2"/>
    <w:rsid w:val="0016326B"/>
    <w:rsid w:val="00171E91"/>
    <w:rsid w:val="00194C42"/>
    <w:rsid w:val="00196A0A"/>
    <w:rsid w:val="001A55E4"/>
    <w:rsid w:val="001B51EF"/>
    <w:rsid w:val="001B5DAA"/>
    <w:rsid w:val="001D0690"/>
    <w:rsid w:val="001D1612"/>
    <w:rsid w:val="001D602D"/>
    <w:rsid w:val="001E190C"/>
    <w:rsid w:val="001E1FB4"/>
    <w:rsid w:val="001E6BA4"/>
    <w:rsid w:val="001F5AC3"/>
    <w:rsid w:val="00206A47"/>
    <w:rsid w:val="002129EC"/>
    <w:rsid w:val="0022395E"/>
    <w:rsid w:val="00236BED"/>
    <w:rsid w:val="002409E6"/>
    <w:rsid w:val="0024791F"/>
    <w:rsid w:val="00252B7E"/>
    <w:rsid w:val="002557A1"/>
    <w:rsid w:val="00287A4E"/>
    <w:rsid w:val="002A29FE"/>
    <w:rsid w:val="002A3E9E"/>
    <w:rsid w:val="002B0B32"/>
    <w:rsid w:val="002B5C8F"/>
    <w:rsid w:val="002C1D79"/>
    <w:rsid w:val="002D3723"/>
    <w:rsid w:val="002E519E"/>
    <w:rsid w:val="002E522A"/>
    <w:rsid w:val="002F3E18"/>
    <w:rsid w:val="002F4F60"/>
    <w:rsid w:val="00300535"/>
    <w:rsid w:val="00301A1B"/>
    <w:rsid w:val="003039BB"/>
    <w:rsid w:val="0033311C"/>
    <w:rsid w:val="003351C1"/>
    <w:rsid w:val="003523EB"/>
    <w:rsid w:val="00355C24"/>
    <w:rsid w:val="00363B86"/>
    <w:rsid w:val="00376F76"/>
    <w:rsid w:val="00376F84"/>
    <w:rsid w:val="00380B41"/>
    <w:rsid w:val="00384C9C"/>
    <w:rsid w:val="003A289E"/>
    <w:rsid w:val="003A30C0"/>
    <w:rsid w:val="003B175E"/>
    <w:rsid w:val="003B63C7"/>
    <w:rsid w:val="003C39F9"/>
    <w:rsid w:val="003D2F2A"/>
    <w:rsid w:val="00476298"/>
    <w:rsid w:val="00491803"/>
    <w:rsid w:val="00495A2A"/>
    <w:rsid w:val="004A1BB1"/>
    <w:rsid w:val="004B2743"/>
    <w:rsid w:val="004D1541"/>
    <w:rsid w:val="004D1C76"/>
    <w:rsid w:val="004E2DC9"/>
    <w:rsid w:val="004F6B3A"/>
    <w:rsid w:val="00543214"/>
    <w:rsid w:val="00543817"/>
    <w:rsid w:val="0055281C"/>
    <w:rsid w:val="00563EF8"/>
    <w:rsid w:val="00566A5A"/>
    <w:rsid w:val="00577403"/>
    <w:rsid w:val="005972DB"/>
    <w:rsid w:val="005A3FBC"/>
    <w:rsid w:val="005A50E5"/>
    <w:rsid w:val="005B2CE0"/>
    <w:rsid w:val="005C7AB8"/>
    <w:rsid w:val="005E26D1"/>
    <w:rsid w:val="006011ED"/>
    <w:rsid w:val="00615CEA"/>
    <w:rsid w:val="00640E97"/>
    <w:rsid w:val="006539F8"/>
    <w:rsid w:val="00667715"/>
    <w:rsid w:val="006920E0"/>
    <w:rsid w:val="006A1F27"/>
    <w:rsid w:val="006A3D9D"/>
    <w:rsid w:val="006B2EC6"/>
    <w:rsid w:val="006B3E4B"/>
    <w:rsid w:val="006C3292"/>
    <w:rsid w:val="006D2D45"/>
    <w:rsid w:val="006D47AE"/>
    <w:rsid w:val="006E1BBD"/>
    <w:rsid w:val="006F311F"/>
    <w:rsid w:val="006F3819"/>
    <w:rsid w:val="0070340C"/>
    <w:rsid w:val="00712D50"/>
    <w:rsid w:val="0073458B"/>
    <w:rsid w:val="007434FC"/>
    <w:rsid w:val="00746C3A"/>
    <w:rsid w:val="00762DFA"/>
    <w:rsid w:val="00770359"/>
    <w:rsid w:val="00790309"/>
    <w:rsid w:val="007A4915"/>
    <w:rsid w:val="007B6151"/>
    <w:rsid w:val="007D635F"/>
    <w:rsid w:val="007E46CE"/>
    <w:rsid w:val="007E6442"/>
    <w:rsid w:val="007F60C5"/>
    <w:rsid w:val="008517DC"/>
    <w:rsid w:val="008530A7"/>
    <w:rsid w:val="00855940"/>
    <w:rsid w:val="008648AC"/>
    <w:rsid w:val="0088474C"/>
    <w:rsid w:val="00890070"/>
    <w:rsid w:val="00894638"/>
    <w:rsid w:val="008A025E"/>
    <w:rsid w:val="008A06A7"/>
    <w:rsid w:val="008B6590"/>
    <w:rsid w:val="008C2823"/>
    <w:rsid w:val="009271A1"/>
    <w:rsid w:val="00932D86"/>
    <w:rsid w:val="00946A28"/>
    <w:rsid w:val="00950683"/>
    <w:rsid w:val="00955880"/>
    <w:rsid w:val="00965F5B"/>
    <w:rsid w:val="00980DA3"/>
    <w:rsid w:val="00985FA3"/>
    <w:rsid w:val="00986994"/>
    <w:rsid w:val="00997886"/>
    <w:rsid w:val="009A71A9"/>
    <w:rsid w:val="009B0640"/>
    <w:rsid w:val="009B1C58"/>
    <w:rsid w:val="009C7C95"/>
    <w:rsid w:val="009F202F"/>
    <w:rsid w:val="009F35F4"/>
    <w:rsid w:val="00A02900"/>
    <w:rsid w:val="00A15655"/>
    <w:rsid w:val="00A34611"/>
    <w:rsid w:val="00A57418"/>
    <w:rsid w:val="00A607F4"/>
    <w:rsid w:val="00A745CA"/>
    <w:rsid w:val="00A830D4"/>
    <w:rsid w:val="00A84F0E"/>
    <w:rsid w:val="00A87E6D"/>
    <w:rsid w:val="00AE2F39"/>
    <w:rsid w:val="00AE4572"/>
    <w:rsid w:val="00AE4E53"/>
    <w:rsid w:val="00AF2BF0"/>
    <w:rsid w:val="00B0658D"/>
    <w:rsid w:val="00B07FA6"/>
    <w:rsid w:val="00B463AE"/>
    <w:rsid w:val="00B649D8"/>
    <w:rsid w:val="00B66AFB"/>
    <w:rsid w:val="00B67566"/>
    <w:rsid w:val="00BB1F09"/>
    <w:rsid w:val="00BE5556"/>
    <w:rsid w:val="00BF3A4B"/>
    <w:rsid w:val="00C018DD"/>
    <w:rsid w:val="00C118A8"/>
    <w:rsid w:val="00C12BFF"/>
    <w:rsid w:val="00C16CDF"/>
    <w:rsid w:val="00C26E97"/>
    <w:rsid w:val="00C35FF6"/>
    <w:rsid w:val="00C440AD"/>
    <w:rsid w:val="00C459FB"/>
    <w:rsid w:val="00C67832"/>
    <w:rsid w:val="00C82680"/>
    <w:rsid w:val="00C82B64"/>
    <w:rsid w:val="00C90292"/>
    <w:rsid w:val="00CB2291"/>
    <w:rsid w:val="00CC590F"/>
    <w:rsid w:val="00CE70C5"/>
    <w:rsid w:val="00CF66F6"/>
    <w:rsid w:val="00D01498"/>
    <w:rsid w:val="00D03DEA"/>
    <w:rsid w:val="00D11792"/>
    <w:rsid w:val="00D164FF"/>
    <w:rsid w:val="00D214D7"/>
    <w:rsid w:val="00D218B2"/>
    <w:rsid w:val="00D22D32"/>
    <w:rsid w:val="00D23F7E"/>
    <w:rsid w:val="00D31E5D"/>
    <w:rsid w:val="00D3797F"/>
    <w:rsid w:val="00D46B88"/>
    <w:rsid w:val="00D5502A"/>
    <w:rsid w:val="00D6272B"/>
    <w:rsid w:val="00D774BE"/>
    <w:rsid w:val="00D840FB"/>
    <w:rsid w:val="00D861E3"/>
    <w:rsid w:val="00D87AD8"/>
    <w:rsid w:val="00D96B4C"/>
    <w:rsid w:val="00DC3836"/>
    <w:rsid w:val="00DD7720"/>
    <w:rsid w:val="00DE5FF6"/>
    <w:rsid w:val="00E04ED9"/>
    <w:rsid w:val="00E065BC"/>
    <w:rsid w:val="00E132DC"/>
    <w:rsid w:val="00E34295"/>
    <w:rsid w:val="00E35512"/>
    <w:rsid w:val="00E40FF3"/>
    <w:rsid w:val="00E53E36"/>
    <w:rsid w:val="00E565B2"/>
    <w:rsid w:val="00E57409"/>
    <w:rsid w:val="00E62B28"/>
    <w:rsid w:val="00E62F61"/>
    <w:rsid w:val="00E65973"/>
    <w:rsid w:val="00E9118A"/>
    <w:rsid w:val="00EA587B"/>
    <w:rsid w:val="00EC514E"/>
    <w:rsid w:val="00ED24EA"/>
    <w:rsid w:val="00ED5193"/>
    <w:rsid w:val="00ED53D5"/>
    <w:rsid w:val="00EE1B8B"/>
    <w:rsid w:val="00EE40DA"/>
    <w:rsid w:val="00EF1F6C"/>
    <w:rsid w:val="00EF7F25"/>
    <w:rsid w:val="00F00EAF"/>
    <w:rsid w:val="00F30A0D"/>
    <w:rsid w:val="00F67098"/>
    <w:rsid w:val="00F6765B"/>
    <w:rsid w:val="00F82FF8"/>
    <w:rsid w:val="00F84C44"/>
    <w:rsid w:val="00FB0558"/>
    <w:rsid w:val="00FB4207"/>
    <w:rsid w:val="00FC7543"/>
    <w:rsid w:val="00FC75C9"/>
    <w:rsid w:val="00FD6202"/>
    <w:rsid w:val="00FF648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2289">
      <v:textbox inset="5.85pt,.7pt,5.85pt,.7pt"/>
    </o:shapedefaults>
    <o:shapelayout v:ext="edit">
      <o:idmap v:ext="edit" data="1"/>
    </o:shapelayout>
  </w:shapeDefaults>
  <w:decimalSymbol w:val="."/>
  <w:listSeparator w:val=","/>
  <w14:docId w14:val="73E39CD2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iPriority="0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iPriority="0" w:unhideWhenUsed="1"/>
    <w:lsdException w:name="line number" w:semiHidden="1" w:unhideWhenUsed="1"/>
    <w:lsdException w:name="page number" w:semiHidden="1" w:uiPriority="0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iPriority="0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iPriority="0" w:unhideWhenUsed="1"/>
    <w:lsdException w:name="Body Text First Indent" w:semiHidden="1" w:unhideWhenUsed="1"/>
    <w:lsdException w:name="Body Text First Indent 2" w:semiHidden="1" w:unhideWhenUsed="1"/>
    <w:lsdException w:name="Note Heading" w:semiHidden="1" w:uiPriority="0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iPriority="0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iPriority="0" w:unhideWhenUsed="1"/>
    <w:lsdException w:name="Table Grid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paragraph" w:styleId="1">
    <w:name w:val="heading 1"/>
    <w:basedOn w:val="a"/>
    <w:next w:val="a"/>
    <w:link w:val="10"/>
    <w:uiPriority w:val="9"/>
    <w:qFormat/>
    <w:rsid w:val="00A830D4"/>
    <w:pPr>
      <w:keepNext/>
      <w:outlineLvl w:val="0"/>
    </w:pPr>
    <w:rPr>
      <w:rFonts w:asciiTheme="majorHAnsi" w:eastAsiaTheme="majorEastAsia" w:hAnsiTheme="majorHAnsi" w:cstheme="majorBidi"/>
      <w:sz w:val="24"/>
      <w:szCs w:val="2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A830D4"/>
    <w:pPr>
      <w:keepNext/>
      <w:outlineLvl w:val="1"/>
    </w:pPr>
    <w:rPr>
      <w:rFonts w:asciiTheme="majorHAnsi" w:eastAsiaTheme="majorEastAsia" w:hAnsiTheme="majorHAnsi" w:cstheme="majorBidi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見出し 1 (文字)"/>
    <w:basedOn w:val="a0"/>
    <w:link w:val="1"/>
    <w:uiPriority w:val="9"/>
    <w:rsid w:val="00A830D4"/>
    <w:rPr>
      <w:rFonts w:asciiTheme="majorHAnsi" w:eastAsiaTheme="majorEastAsia" w:hAnsiTheme="majorHAnsi" w:cstheme="majorBidi"/>
      <w:sz w:val="24"/>
      <w:szCs w:val="24"/>
    </w:rPr>
  </w:style>
  <w:style w:type="character" w:customStyle="1" w:styleId="20">
    <w:name w:val="見出し 2 (文字)"/>
    <w:basedOn w:val="a0"/>
    <w:link w:val="2"/>
    <w:uiPriority w:val="9"/>
    <w:semiHidden/>
    <w:rsid w:val="00A830D4"/>
    <w:rPr>
      <w:rFonts w:asciiTheme="majorHAnsi" w:eastAsiaTheme="majorEastAsia" w:hAnsiTheme="majorHAnsi" w:cstheme="majorBidi"/>
    </w:rPr>
  </w:style>
  <w:style w:type="paragraph" w:styleId="a3">
    <w:name w:val="TOC Heading"/>
    <w:basedOn w:val="1"/>
    <w:next w:val="a"/>
    <w:uiPriority w:val="39"/>
    <w:semiHidden/>
    <w:unhideWhenUsed/>
    <w:qFormat/>
    <w:rsid w:val="00A830D4"/>
    <w:pPr>
      <w:outlineLvl w:val="9"/>
    </w:pPr>
  </w:style>
  <w:style w:type="paragraph" w:styleId="a4">
    <w:name w:val="header"/>
    <w:basedOn w:val="a"/>
    <w:link w:val="a5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5">
    <w:name w:val="ヘッダー (文字)"/>
    <w:basedOn w:val="a0"/>
    <w:link w:val="a4"/>
    <w:uiPriority w:val="99"/>
    <w:rsid w:val="001D602D"/>
  </w:style>
  <w:style w:type="paragraph" w:styleId="a6">
    <w:name w:val="footer"/>
    <w:basedOn w:val="a"/>
    <w:link w:val="a7"/>
    <w:uiPriority w:val="99"/>
    <w:unhideWhenUsed/>
    <w:rsid w:val="001D602D"/>
    <w:pPr>
      <w:tabs>
        <w:tab w:val="center" w:pos="4252"/>
        <w:tab w:val="right" w:pos="8504"/>
      </w:tabs>
      <w:snapToGrid w:val="0"/>
    </w:pPr>
  </w:style>
  <w:style w:type="character" w:customStyle="1" w:styleId="a7">
    <w:name w:val="フッター (文字)"/>
    <w:basedOn w:val="a0"/>
    <w:link w:val="a6"/>
    <w:uiPriority w:val="99"/>
    <w:rsid w:val="001D602D"/>
  </w:style>
  <w:style w:type="paragraph" w:styleId="a8">
    <w:name w:val="Balloon Text"/>
    <w:basedOn w:val="a"/>
    <w:link w:val="a9"/>
    <w:semiHidden/>
    <w:unhideWhenUsed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customStyle="1" w:styleId="a9">
    <w:name w:val="吹き出し (文字)"/>
    <w:basedOn w:val="a0"/>
    <w:link w:val="a8"/>
    <w:uiPriority w:val="99"/>
    <w:semiHidden/>
    <w:rsid w:val="001D602D"/>
    <w:rPr>
      <w:rFonts w:asciiTheme="majorHAnsi" w:eastAsiaTheme="majorEastAsia" w:hAnsiTheme="majorHAnsi" w:cstheme="majorBidi"/>
      <w:sz w:val="18"/>
      <w:szCs w:val="18"/>
    </w:rPr>
  </w:style>
  <w:style w:type="character" w:styleId="aa">
    <w:name w:val="Placeholder Text"/>
    <w:basedOn w:val="a0"/>
    <w:uiPriority w:val="99"/>
    <w:semiHidden/>
    <w:rsid w:val="001D602D"/>
    <w:rPr>
      <w:color w:val="808080"/>
    </w:rPr>
  </w:style>
  <w:style w:type="character" w:styleId="ab">
    <w:name w:val="annotation reference"/>
    <w:basedOn w:val="a0"/>
    <w:semiHidden/>
    <w:unhideWhenUsed/>
    <w:rsid w:val="009F35F4"/>
    <w:rPr>
      <w:sz w:val="18"/>
      <w:szCs w:val="18"/>
    </w:rPr>
  </w:style>
  <w:style w:type="paragraph" w:styleId="ac">
    <w:name w:val="annotation text"/>
    <w:basedOn w:val="a"/>
    <w:link w:val="ad"/>
    <w:semiHidden/>
    <w:unhideWhenUsed/>
    <w:rsid w:val="009F35F4"/>
    <w:pPr>
      <w:jc w:val="left"/>
    </w:pPr>
  </w:style>
  <w:style w:type="character" w:customStyle="1" w:styleId="ad">
    <w:name w:val="コメント文字列 (文字)"/>
    <w:basedOn w:val="a0"/>
    <w:link w:val="ac"/>
    <w:semiHidden/>
    <w:rsid w:val="009F35F4"/>
  </w:style>
  <w:style w:type="paragraph" w:styleId="ae">
    <w:name w:val="annotation subject"/>
    <w:basedOn w:val="ac"/>
    <w:next w:val="ac"/>
    <w:link w:val="af"/>
    <w:semiHidden/>
    <w:unhideWhenUsed/>
    <w:rsid w:val="009F35F4"/>
    <w:rPr>
      <w:b/>
      <w:bCs/>
    </w:rPr>
  </w:style>
  <w:style w:type="character" w:customStyle="1" w:styleId="af">
    <w:name w:val="コメント内容 (文字)"/>
    <w:basedOn w:val="ad"/>
    <w:link w:val="ae"/>
    <w:uiPriority w:val="99"/>
    <w:semiHidden/>
    <w:rsid w:val="009F35F4"/>
    <w:rPr>
      <w:b/>
      <w:bCs/>
    </w:rPr>
  </w:style>
  <w:style w:type="paragraph" w:styleId="af0">
    <w:name w:val="Revision"/>
    <w:hidden/>
    <w:uiPriority w:val="99"/>
    <w:semiHidden/>
    <w:rsid w:val="00B07FA6"/>
  </w:style>
  <w:style w:type="table" w:styleId="af1">
    <w:name w:val="Table Grid"/>
    <w:basedOn w:val="a1"/>
    <w:rsid w:val="006920E0"/>
    <w:pPr>
      <w:widowControl w:val="0"/>
      <w:jc w:val="both"/>
    </w:pPr>
    <w:rPr>
      <w:rFonts w:ascii="Century" w:eastAsia="ＭＳ 明朝" w:hAnsi="Century" w:cs="Times New Roman"/>
      <w:kern w:val="0"/>
      <w:sz w:val="20"/>
      <w:szCs w:val="20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f2">
    <w:name w:val="page number"/>
    <w:basedOn w:val="a0"/>
    <w:rsid w:val="006920E0"/>
  </w:style>
  <w:style w:type="paragraph" w:styleId="af3">
    <w:name w:val="List Paragraph"/>
    <w:basedOn w:val="a"/>
    <w:uiPriority w:val="34"/>
    <w:qFormat/>
    <w:rsid w:val="006920E0"/>
    <w:pPr>
      <w:ind w:leftChars="400" w:left="840"/>
    </w:pPr>
    <w:rPr>
      <w:rFonts w:ascii="Century" w:eastAsia="ＭＳ 明朝" w:hAnsi="Century" w:cs="Times New Roman"/>
    </w:rPr>
  </w:style>
  <w:style w:type="paragraph" w:styleId="af4">
    <w:name w:val="Date"/>
    <w:basedOn w:val="a"/>
    <w:next w:val="a"/>
    <w:link w:val="af5"/>
    <w:rsid w:val="006920E0"/>
    <w:rPr>
      <w:rFonts w:ascii="Century" w:eastAsia="ＭＳ 明朝" w:hAnsi="Century" w:cs="Times New Roman"/>
      <w:szCs w:val="24"/>
    </w:rPr>
  </w:style>
  <w:style w:type="character" w:customStyle="1" w:styleId="af5">
    <w:name w:val="日付 (文字)"/>
    <w:basedOn w:val="a0"/>
    <w:link w:val="af4"/>
    <w:rsid w:val="006920E0"/>
    <w:rPr>
      <w:rFonts w:ascii="Century" w:eastAsia="ＭＳ 明朝" w:hAnsi="Century" w:cs="Times New Roman"/>
      <w:szCs w:val="24"/>
    </w:rPr>
  </w:style>
  <w:style w:type="paragraph" w:styleId="af6">
    <w:name w:val="Plain Text"/>
    <w:basedOn w:val="a"/>
    <w:link w:val="af7"/>
    <w:uiPriority w:val="99"/>
    <w:unhideWhenUsed/>
    <w:rsid w:val="006920E0"/>
    <w:pPr>
      <w:jc w:val="left"/>
    </w:pPr>
    <w:rPr>
      <w:rFonts w:ascii="ＭＳ ゴシック" w:eastAsia="ＭＳ ゴシック" w:hAnsi="Courier New" w:cs="Times New Roman"/>
      <w:sz w:val="20"/>
      <w:szCs w:val="21"/>
    </w:rPr>
  </w:style>
  <w:style w:type="character" w:customStyle="1" w:styleId="af7">
    <w:name w:val="書式なし (文字)"/>
    <w:basedOn w:val="a0"/>
    <w:link w:val="af6"/>
    <w:uiPriority w:val="99"/>
    <w:rsid w:val="006920E0"/>
    <w:rPr>
      <w:rFonts w:ascii="ＭＳ ゴシック" w:eastAsia="ＭＳ ゴシック" w:hAnsi="Courier New" w:cs="Times New Roman"/>
      <w:sz w:val="20"/>
      <w:szCs w:val="21"/>
    </w:rPr>
  </w:style>
  <w:style w:type="paragraph" w:styleId="af8">
    <w:name w:val="Note Heading"/>
    <w:basedOn w:val="a"/>
    <w:next w:val="a"/>
    <w:link w:val="af9"/>
    <w:rsid w:val="006920E0"/>
    <w:pPr>
      <w:jc w:val="center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9">
    <w:name w:val="記 (文字)"/>
    <w:basedOn w:val="a0"/>
    <w:link w:val="af8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paragraph" w:styleId="afa">
    <w:name w:val="Closing"/>
    <w:basedOn w:val="a"/>
    <w:link w:val="afb"/>
    <w:rsid w:val="006920E0"/>
    <w:pPr>
      <w:jc w:val="right"/>
    </w:pPr>
    <w:rPr>
      <w:rFonts w:ascii="ＭＳ ゴシック" w:eastAsia="ＭＳ ゴシック" w:hAnsi="ＭＳ ゴシック" w:cs="ＭＳ ゴシック"/>
      <w:color w:val="000000"/>
      <w:kern w:val="0"/>
      <w:szCs w:val="21"/>
    </w:rPr>
  </w:style>
  <w:style w:type="character" w:customStyle="1" w:styleId="afb">
    <w:name w:val="結語 (文字)"/>
    <w:basedOn w:val="a0"/>
    <w:link w:val="afa"/>
    <w:rsid w:val="006920E0"/>
    <w:rPr>
      <w:rFonts w:ascii="ＭＳ ゴシック" w:eastAsia="ＭＳ ゴシック" w:hAnsi="ＭＳ ゴシック" w:cs="ＭＳ ゴシック"/>
      <w:color w:val="000000"/>
      <w:kern w:val="0"/>
      <w:szCs w:val="21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5" Type="http://schemas.openxmlformats.org/officeDocument/2006/relationships/webSettings" Target="webSettings.xml"/><Relationship Id="rId4" Type="http://schemas.openxmlformats.org/officeDocument/2006/relationships/settings" Target="setting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Arial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entury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0E9664B-A83B-4AF6-B263-01E54BBDA0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1</Pages>
  <Words>200</Words>
  <Characters>1144</Characters>
  <Application>Microsoft Office Word</Application>
  <DocSecurity>0</DocSecurity>
  <Lines>9</Lines>
  <Paragraphs>2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LinksUpToDate>false</LinksUpToDate>
  <CharactersWithSpaces>1342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/>
  <cp:lastModifiedBy/>
  <cp:revision>1</cp:revision>
  <dcterms:created xsi:type="dcterms:W3CDTF">2023-10-02T05:13:00Z</dcterms:created>
  <dcterms:modified xsi:type="dcterms:W3CDTF">2023-11-20T01:46:00Z</dcterms:modified>
</cp:coreProperties>
</file>