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5C" w:rsidRDefault="005E6B98" w:rsidP="006C7E6D">
      <w:pPr>
        <w:adjustRightInd/>
        <w:jc w:val="left"/>
        <w:rPr>
          <w:snapToGrid w:val="0"/>
          <w:sz w:val="21"/>
          <w:szCs w:val="21"/>
        </w:rPr>
      </w:pPr>
      <w:bookmarkStart w:id="0" w:name="_GoBack"/>
      <w:bookmarkEnd w:id="0"/>
      <w:r>
        <w:rPr>
          <w:rFonts w:hint="eastAsia"/>
          <w:snapToGrid w:val="0"/>
          <w:sz w:val="21"/>
          <w:szCs w:val="21"/>
        </w:rPr>
        <w:t>（様式第８</w:t>
      </w:r>
      <w:r w:rsidR="006C7E6D" w:rsidRPr="00695E5C">
        <w:rPr>
          <w:rFonts w:hint="eastAsia"/>
          <w:snapToGrid w:val="0"/>
          <w:sz w:val="21"/>
          <w:szCs w:val="21"/>
        </w:rPr>
        <w:t>号）</w:t>
      </w:r>
    </w:p>
    <w:p w:rsidR="00695E5C" w:rsidRDefault="006C7E6D" w:rsidP="00695E5C">
      <w:pPr>
        <w:wordWrap w:val="0"/>
        <w:adjustRightInd/>
        <w:jc w:val="right"/>
        <w:rPr>
          <w:snapToGrid w:val="0"/>
          <w:sz w:val="21"/>
          <w:szCs w:val="21"/>
        </w:rPr>
      </w:pPr>
      <w:r w:rsidRPr="00695E5C">
        <w:rPr>
          <w:rFonts w:hint="eastAsia"/>
          <w:snapToGrid w:val="0"/>
          <w:sz w:val="21"/>
          <w:szCs w:val="21"/>
        </w:rPr>
        <w:t xml:space="preserve">　　年　　月　　日</w:t>
      </w:r>
      <w:r w:rsidR="00695E5C">
        <w:rPr>
          <w:rFonts w:hint="eastAsia"/>
          <w:snapToGrid w:val="0"/>
          <w:sz w:val="21"/>
          <w:szCs w:val="21"/>
        </w:rPr>
        <w:t xml:space="preserve">　</w:t>
      </w:r>
    </w:p>
    <w:p w:rsidR="00695E5C" w:rsidRDefault="00695E5C" w:rsidP="006C7E6D">
      <w:pPr>
        <w:adjustRightInd/>
        <w:jc w:val="left"/>
        <w:rPr>
          <w:snapToGrid w:val="0"/>
          <w:sz w:val="21"/>
          <w:szCs w:val="21"/>
        </w:rPr>
      </w:pPr>
    </w:p>
    <w:p w:rsidR="00695E5C" w:rsidRDefault="006C7E6D" w:rsidP="006C7E6D">
      <w:pPr>
        <w:adjustRightInd/>
        <w:jc w:val="left"/>
        <w:rPr>
          <w:snapToGrid w:val="0"/>
          <w:sz w:val="21"/>
          <w:szCs w:val="21"/>
        </w:rPr>
      </w:pPr>
      <w:r w:rsidRPr="00695E5C">
        <w:rPr>
          <w:rFonts w:hint="eastAsia"/>
          <w:snapToGrid w:val="0"/>
          <w:sz w:val="21"/>
          <w:szCs w:val="21"/>
        </w:rPr>
        <w:t xml:space="preserve">　</w:t>
      </w:r>
      <w:r w:rsidR="005074F5">
        <w:rPr>
          <w:rFonts w:hint="eastAsia"/>
          <w:snapToGrid w:val="0"/>
          <w:sz w:val="21"/>
          <w:szCs w:val="21"/>
        </w:rPr>
        <w:t>い</w:t>
      </w:r>
      <w:r w:rsidR="006758DF">
        <w:rPr>
          <w:rFonts w:hint="eastAsia"/>
          <w:snapToGrid w:val="0"/>
          <w:sz w:val="21"/>
          <w:szCs w:val="21"/>
        </w:rPr>
        <w:t xml:space="preserve">　</w:t>
      </w:r>
      <w:r w:rsidR="005074F5">
        <w:rPr>
          <w:rFonts w:hint="eastAsia"/>
          <w:snapToGrid w:val="0"/>
          <w:sz w:val="21"/>
          <w:szCs w:val="21"/>
        </w:rPr>
        <w:t>わ</w:t>
      </w:r>
      <w:r w:rsidR="006758DF">
        <w:rPr>
          <w:rFonts w:hint="eastAsia"/>
          <w:snapToGrid w:val="0"/>
          <w:sz w:val="21"/>
          <w:szCs w:val="21"/>
        </w:rPr>
        <w:t xml:space="preserve">　</w:t>
      </w:r>
      <w:r w:rsidR="005074F5">
        <w:rPr>
          <w:rFonts w:hint="eastAsia"/>
          <w:snapToGrid w:val="0"/>
          <w:sz w:val="21"/>
          <w:szCs w:val="21"/>
        </w:rPr>
        <w:t>き</w:t>
      </w:r>
      <w:r w:rsidR="006758DF">
        <w:rPr>
          <w:rFonts w:hint="eastAsia"/>
          <w:snapToGrid w:val="0"/>
          <w:sz w:val="21"/>
          <w:szCs w:val="21"/>
        </w:rPr>
        <w:t xml:space="preserve">　</w:t>
      </w:r>
      <w:r w:rsidR="005074F5">
        <w:rPr>
          <w:rFonts w:hint="eastAsia"/>
          <w:snapToGrid w:val="0"/>
          <w:sz w:val="21"/>
          <w:szCs w:val="21"/>
        </w:rPr>
        <w:t>市</w:t>
      </w:r>
      <w:r w:rsidR="006758DF">
        <w:rPr>
          <w:rFonts w:hint="eastAsia"/>
          <w:snapToGrid w:val="0"/>
          <w:sz w:val="21"/>
          <w:szCs w:val="21"/>
        </w:rPr>
        <w:t xml:space="preserve">　</w:t>
      </w:r>
      <w:r w:rsidR="005074F5">
        <w:rPr>
          <w:rFonts w:hint="eastAsia"/>
          <w:snapToGrid w:val="0"/>
          <w:sz w:val="21"/>
          <w:szCs w:val="21"/>
        </w:rPr>
        <w:t>長　様</w:t>
      </w:r>
    </w:p>
    <w:p w:rsidR="00695E5C" w:rsidRDefault="00695E5C" w:rsidP="006C7E6D">
      <w:pPr>
        <w:adjustRightInd/>
        <w:jc w:val="left"/>
        <w:rPr>
          <w:snapToGrid w:val="0"/>
          <w:sz w:val="21"/>
          <w:szCs w:val="21"/>
        </w:rPr>
      </w:pPr>
    </w:p>
    <w:p w:rsidR="00695E5C" w:rsidRDefault="006C7E6D" w:rsidP="006C7E6D">
      <w:pPr>
        <w:adjustRightInd/>
        <w:jc w:val="left"/>
        <w:rPr>
          <w:snapToGrid w:val="0"/>
          <w:sz w:val="21"/>
          <w:szCs w:val="21"/>
        </w:rPr>
      </w:pPr>
      <w:r w:rsidRPr="00695E5C">
        <w:rPr>
          <w:rFonts w:hint="eastAsia"/>
          <w:snapToGrid w:val="0"/>
          <w:sz w:val="21"/>
          <w:szCs w:val="21"/>
        </w:rPr>
        <w:t xml:space="preserve">　申請者、申請者の役員、政令で定める使用人（注１）、法定代理人、相談役又は顧問及び株主（出資者）が下記の欠格要件に該当しない者であることを誓約します。</w:t>
      </w:r>
    </w:p>
    <w:p w:rsidR="00695E5C" w:rsidRDefault="00695E5C" w:rsidP="006C7E6D">
      <w:pPr>
        <w:adjustRightInd/>
        <w:jc w:val="left"/>
        <w:rPr>
          <w:snapToGrid w:val="0"/>
          <w:sz w:val="21"/>
          <w:szCs w:val="21"/>
        </w:rPr>
      </w:pPr>
    </w:p>
    <w:p w:rsidR="00695E5C" w:rsidRDefault="005074F5" w:rsidP="005074F5">
      <w:pPr>
        <w:adjustRightInd/>
        <w:jc w:val="left"/>
        <w:rPr>
          <w:snapToGrid w:val="0"/>
          <w:sz w:val="21"/>
          <w:szCs w:val="21"/>
          <w:u w:val="single" w:color="000000"/>
        </w:rPr>
      </w:pPr>
      <w:r>
        <w:rPr>
          <w:rFonts w:hint="eastAsia"/>
          <w:snapToGrid w:val="0"/>
          <w:sz w:val="21"/>
          <w:szCs w:val="21"/>
        </w:rPr>
        <w:t xml:space="preserve">　　　　　</w:t>
      </w:r>
      <w:r w:rsidR="006C7E6D" w:rsidRPr="00695E5C">
        <w:rPr>
          <w:rFonts w:hint="eastAsia"/>
          <w:snapToGrid w:val="0"/>
          <w:sz w:val="21"/>
          <w:szCs w:val="21"/>
        </w:rPr>
        <w:t>申請者</w:t>
      </w:r>
      <w:r>
        <w:rPr>
          <w:snapToGrid w:val="0"/>
          <w:sz w:val="21"/>
          <w:szCs w:val="21"/>
        </w:rPr>
        <w:tab/>
      </w:r>
      <w:r w:rsidR="006C7E6D" w:rsidRPr="00695E5C">
        <w:rPr>
          <w:rFonts w:hint="eastAsia"/>
          <w:snapToGrid w:val="0"/>
          <w:sz w:val="21"/>
          <w:szCs w:val="21"/>
        </w:rPr>
        <w:t>住所</w:t>
      </w:r>
      <w:r w:rsidR="006C7E6D" w:rsidRPr="00695E5C">
        <w:rPr>
          <w:rFonts w:hint="eastAsia"/>
          <w:snapToGrid w:val="0"/>
          <w:sz w:val="21"/>
          <w:szCs w:val="21"/>
          <w:u w:val="single" w:color="000000"/>
        </w:rPr>
        <w:t xml:space="preserve">　　　　　　　　　　　　　　　　　　　　　　　　　</w:t>
      </w:r>
    </w:p>
    <w:p w:rsidR="00695E5C" w:rsidRDefault="00695E5C" w:rsidP="00695E5C">
      <w:pPr>
        <w:overflowPunct/>
        <w:adjustRightInd/>
        <w:spacing w:line="120" w:lineRule="exact"/>
        <w:ind w:left="1008"/>
        <w:rPr>
          <w:snapToGrid w:val="0"/>
          <w:sz w:val="21"/>
          <w:szCs w:val="21"/>
        </w:rPr>
      </w:pPr>
    </w:p>
    <w:p w:rsidR="00695E5C" w:rsidRDefault="006C7E6D" w:rsidP="005074F5">
      <w:pPr>
        <w:adjustRightInd/>
        <w:ind w:left="1440" w:firstLine="720"/>
        <w:jc w:val="left"/>
        <w:rPr>
          <w:snapToGrid w:val="0"/>
          <w:sz w:val="21"/>
          <w:szCs w:val="21"/>
        </w:rPr>
      </w:pPr>
      <w:r w:rsidRPr="00695E5C">
        <w:rPr>
          <w:rFonts w:hint="eastAsia"/>
          <w:snapToGrid w:val="0"/>
          <w:sz w:val="21"/>
          <w:szCs w:val="21"/>
        </w:rPr>
        <w:t>氏名（法人にあっては名称及び代表者名）</w:t>
      </w:r>
    </w:p>
    <w:p w:rsidR="00695E5C" w:rsidRPr="005074F5" w:rsidRDefault="00695E5C" w:rsidP="00084E6F">
      <w:pPr>
        <w:adjustRightInd/>
        <w:ind w:leftChars="1000" w:left="2240"/>
        <w:jc w:val="left"/>
        <w:rPr>
          <w:snapToGrid w:val="0"/>
          <w:sz w:val="21"/>
          <w:szCs w:val="21"/>
        </w:rPr>
      </w:pPr>
    </w:p>
    <w:p w:rsidR="006C7E6D" w:rsidRDefault="006C7E6D" w:rsidP="005074F5">
      <w:pPr>
        <w:adjustRightInd/>
        <w:ind w:leftChars="643" w:left="1440" w:firstLineChars="535" w:firstLine="1145"/>
        <w:jc w:val="left"/>
        <w:rPr>
          <w:snapToGrid w:val="0"/>
          <w:sz w:val="21"/>
          <w:szCs w:val="21"/>
          <w:u w:val="single" w:color="000000"/>
        </w:rPr>
      </w:pPr>
      <w:r w:rsidRPr="00695E5C">
        <w:rPr>
          <w:rFonts w:hint="eastAsia"/>
          <w:snapToGrid w:val="0"/>
          <w:sz w:val="21"/>
          <w:szCs w:val="21"/>
          <w:u w:val="single" w:color="000000"/>
        </w:rPr>
        <w:t xml:space="preserve">　　　　　　　　　　　　　　　　　　　　　　　　</w:t>
      </w:r>
    </w:p>
    <w:p w:rsidR="00695E5C" w:rsidRDefault="00695E5C" w:rsidP="00084E6F">
      <w:pPr>
        <w:overflowPunct/>
        <w:adjustRightInd/>
        <w:spacing w:line="120" w:lineRule="exact"/>
        <w:rPr>
          <w:snapToGrid w:val="0"/>
          <w:sz w:val="21"/>
          <w:szCs w:val="21"/>
        </w:rPr>
      </w:pPr>
    </w:p>
    <w:tbl>
      <w:tblPr>
        <w:tblW w:w="97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9360"/>
        <w:gridCol w:w="180"/>
      </w:tblGrid>
      <w:tr w:rsidR="00EE2001" w:rsidTr="009812F7">
        <w:trPr>
          <w:trHeight w:val="399"/>
        </w:trPr>
        <w:tc>
          <w:tcPr>
            <w:tcW w:w="9720" w:type="dxa"/>
            <w:gridSpan w:val="3"/>
            <w:tcBorders>
              <w:top w:val="single" w:sz="4" w:space="0" w:color="000000"/>
              <w:left w:val="single" w:sz="4" w:space="0" w:color="000000"/>
              <w:bottom w:val="nil"/>
              <w:right w:val="single" w:sz="4" w:space="0" w:color="auto"/>
            </w:tcBorders>
          </w:tcPr>
          <w:p w:rsidR="00EE2001" w:rsidRDefault="00EE2001" w:rsidP="009812F7">
            <w:pPr>
              <w:suppressAutoHyphens/>
              <w:kinsoku w:val="0"/>
              <w:autoSpaceDE w:val="0"/>
              <w:autoSpaceDN w:val="0"/>
              <w:spacing w:line="240" w:lineRule="exact"/>
              <w:jc w:val="left"/>
              <w:rPr>
                <w:rFonts w:hAnsi="Times New Roman"/>
              </w:rPr>
            </w:pPr>
            <w:r>
              <w:rPr>
                <w:sz w:val="24"/>
              </w:rPr>
              <w:t xml:space="preserve">    </w:t>
            </w:r>
            <w:r w:rsidRPr="00695E5C">
              <w:rPr>
                <w:rFonts w:hint="eastAsia"/>
                <w:b/>
                <w:bCs/>
                <w:snapToGrid w:val="0"/>
                <w:kern w:val="2"/>
                <w:sz w:val="21"/>
                <w:u w:val="double" w:color="000000"/>
              </w:rPr>
              <w:t>廃棄物の処理及び清掃に関する法律第１４条第１０項第２号に規定する欠格要件</w:t>
            </w:r>
          </w:p>
          <w:p w:rsidR="00EE2001" w:rsidRDefault="00EE2001" w:rsidP="00DF3741">
            <w:pPr>
              <w:suppressAutoHyphens/>
              <w:kinsoku w:val="0"/>
              <w:autoSpaceDE w:val="0"/>
              <w:autoSpaceDN w:val="0"/>
              <w:spacing w:line="240" w:lineRule="exact"/>
              <w:jc w:val="left"/>
              <w:rPr>
                <w:rFonts w:hAnsi="Times New Roman"/>
                <w:sz w:val="24"/>
              </w:rPr>
            </w:pPr>
            <w:r w:rsidRPr="000D5797">
              <w:rPr>
                <w:rFonts w:hint="eastAsia"/>
                <w:sz w:val="18"/>
                <w:szCs w:val="20"/>
              </w:rPr>
              <w:t>イ　第7条第5項第4号イから</w:t>
            </w:r>
            <w:r w:rsidR="000D5797" w:rsidRPr="000D5797">
              <w:rPr>
                <w:rFonts w:hint="eastAsia"/>
                <w:sz w:val="18"/>
                <w:szCs w:val="20"/>
              </w:rPr>
              <w:t>チ</w:t>
            </w:r>
            <w:r w:rsidRPr="000D5797">
              <w:rPr>
                <w:rFonts w:hint="eastAsia"/>
                <w:sz w:val="18"/>
                <w:szCs w:val="20"/>
              </w:rPr>
              <w:t>までのいずれかに該当する者</w:t>
            </w:r>
          </w:p>
        </w:tc>
      </w:tr>
      <w:tr w:rsidR="000D5797" w:rsidTr="009812F7">
        <w:trPr>
          <w:cantSplit/>
          <w:trHeight w:val="6202"/>
        </w:trPr>
        <w:tc>
          <w:tcPr>
            <w:tcW w:w="180" w:type="dxa"/>
            <w:tcBorders>
              <w:top w:val="nil"/>
              <w:left w:val="single" w:sz="4" w:space="0" w:color="000000"/>
              <w:bottom w:val="nil"/>
              <w:right w:val="dashed" w:sz="4" w:space="0" w:color="auto"/>
            </w:tcBorders>
          </w:tcPr>
          <w:p w:rsidR="000D5797" w:rsidRDefault="000D5797" w:rsidP="000D5797">
            <w:pPr>
              <w:suppressAutoHyphens/>
              <w:kinsoku w:val="0"/>
              <w:autoSpaceDE w:val="0"/>
              <w:autoSpaceDN w:val="0"/>
              <w:spacing w:line="240" w:lineRule="exact"/>
              <w:jc w:val="left"/>
              <w:rPr>
                <w:rFonts w:hAnsi="Times New Roman"/>
                <w:sz w:val="24"/>
              </w:rPr>
            </w:pPr>
          </w:p>
        </w:tc>
        <w:tc>
          <w:tcPr>
            <w:tcW w:w="9360" w:type="dxa"/>
            <w:tcBorders>
              <w:top w:val="dashed" w:sz="4" w:space="0" w:color="000000"/>
              <w:left w:val="dashed" w:sz="4" w:space="0" w:color="auto"/>
              <w:bottom w:val="dashed" w:sz="4" w:space="0" w:color="auto"/>
              <w:right w:val="dashed" w:sz="4" w:space="0" w:color="auto"/>
            </w:tcBorders>
          </w:tcPr>
          <w:p w:rsidR="000D5797" w:rsidRPr="002A4009" w:rsidRDefault="000D5797" w:rsidP="000D5797">
            <w:pPr>
              <w:suppressAutoHyphens/>
              <w:kinsoku w:val="0"/>
              <w:autoSpaceDE w:val="0"/>
              <w:autoSpaceDN w:val="0"/>
              <w:spacing w:line="240" w:lineRule="exact"/>
              <w:jc w:val="left"/>
              <w:rPr>
                <w:rFonts w:hAnsi="Times New Roman"/>
                <w:color w:val="auto"/>
                <w:sz w:val="18"/>
                <w:szCs w:val="18"/>
              </w:rPr>
            </w:pPr>
            <w:r>
              <w:rPr>
                <w:rFonts w:hint="eastAsia"/>
                <w:color w:val="auto"/>
                <w:sz w:val="18"/>
                <w:szCs w:val="18"/>
              </w:rPr>
              <w:t>イ　心身の故障によりその業務を適切に行うことができない者として環境省令で定めるもの</w:t>
            </w:r>
          </w:p>
          <w:p w:rsidR="000D5797" w:rsidRDefault="000D5797" w:rsidP="000D5797">
            <w:pPr>
              <w:suppressAutoHyphens/>
              <w:kinsoku w:val="0"/>
              <w:autoSpaceDE w:val="0"/>
              <w:autoSpaceDN w:val="0"/>
              <w:spacing w:line="240" w:lineRule="exact"/>
              <w:jc w:val="left"/>
              <w:rPr>
                <w:sz w:val="18"/>
                <w:szCs w:val="18"/>
              </w:rPr>
            </w:pPr>
            <w:r>
              <w:rPr>
                <w:rFonts w:hint="eastAsia"/>
                <w:sz w:val="18"/>
                <w:szCs w:val="18"/>
              </w:rPr>
              <w:t>ロ　破産手続開始の決定を受けて復権を得ないもの</w:t>
            </w:r>
          </w:p>
          <w:p w:rsidR="000D5797" w:rsidRDefault="000D5797" w:rsidP="000D5797">
            <w:pPr>
              <w:suppressAutoHyphens/>
              <w:kinsoku w:val="0"/>
              <w:autoSpaceDE w:val="0"/>
              <w:autoSpaceDN w:val="0"/>
              <w:spacing w:line="240" w:lineRule="exact"/>
              <w:jc w:val="left"/>
              <w:rPr>
                <w:rFonts w:hAnsi="Times New Roman"/>
                <w:sz w:val="18"/>
                <w:szCs w:val="18"/>
              </w:rPr>
            </w:pPr>
            <w:r>
              <w:rPr>
                <w:rFonts w:hint="eastAsia"/>
                <w:sz w:val="18"/>
                <w:szCs w:val="18"/>
              </w:rPr>
              <w:t xml:space="preserve">ハ　</w:t>
            </w:r>
            <w:r w:rsidRPr="00E13E48">
              <w:rPr>
                <w:rFonts w:hint="eastAsia"/>
                <w:spacing w:val="-4"/>
                <w:sz w:val="18"/>
                <w:szCs w:val="18"/>
              </w:rPr>
              <w:t>禁錮以上の刑に処せられ、その執行を終わり、又は執行を受けることがなくなった日から5年を経過しない者</w:t>
            </w:r>
          </w:p>
          <w:p w:rsidR="000D5797" w:rsidRDefault="000D5797" w:rsidP="000D5797">
            <w:pPr>
              <w:suppressAutoHyphens/>
              <w:kinsoku w:val="0"/>
              <w:autoSpaceDE w:val="0"/>
              <w:autoSpaceDN w:val="0"/>
              <w:spacing w:line="240" w:lineRule="exact"/>
              <w:ind w:left="184" w:hangingChars="100" w:hanging="184"/>
              <w:rPr>
                <w:rFonts w:hAnsi="Times New Roman"/>
                <w:sz w:val="18"/>
                <w:szCs w:val="18"/>
              </w:rPr>
            </w:pPr>
            <w:r>
              <w:rPr>
                <w:rFonts w:hint="eastAsia"/>
                <w:sz w:val="18"/>
                <w:szCs w:val="18"/>
              </w:rPr>
              <w:t>ニ　この法律、浄化槽法（昭和58年法律第43号）その他生活環境の保全を目的とする法令で政令で定めるもの（注2）若しくはこれらの法令に基づく処分若しくは</w:t>
            </w:r>
            <w:r w:rsidRPr="000E1B81">
              <w:rPr>
                <w:rFonts w:hint="eastAsia"/>
                <w:sz w:val="18"/>
                <w:szCs w:val="18"/>
              </w:rPr>
              <w:t>暴力団員による不当な行為の防止等に関する法律（平成</w:t>
            </w:r>
            <w:r>
              <w:rPr>
                <w:rFonts w:hint="eastAsia"/>
                <w:sz w:val="18"/>
                <w:szCs w:val="18"/>
              </w:rPr>
              <w:t>3</w:t>
            </w:r>
            <w:r w:rsidRPr="000E1B81">
              <w:rPr>
                <w:rFonts w:hint="eastAsia"/>
                <w:sz w:val="18"/>
                <w:szCs w:val="18"/>
              </w:rPr>
              <w:t>年法律第</w:t>
            </w:r>
            <w:r>
              <w:rPr>
                <w:rFonts w:hint="eastAsia"/>
                <w:sz w:val="18"/>
                <w:szCs w:val="18"/>
              </w:rPr>
              <w:t>77</w:t>
            </w:r>
            <w:r w:rsidRPr="000E1B81">
              <w:rPr>
                <w:rFonts w:hint="eastAsia"/>
                <w:sz w:val="18"/>
                <w:szCs w:val="18"/>
              </w:rPr>
              <w:t>号。第</w:t>
            </w:r>
            <w:r>
              <w:rPr>
                <w:rFonts w:hint="eastAsia"/>
                <w:sz w:val="18"/>
                <w:szCs w:val="18"/>
              </w:rPr>
              <w:t>32</w:t>
            </w:r>
            <w:r w:rsidRPr="000E1B81">
              <w:rPr>
                <w:rFonts w:hint="eastAsia"/>
                <w:sz w:val="18"/>
                <w:szCs w:val="18"/>
              </w:rPr>
              <w:t>条の</w:t>
            </w:r>
            <w:r>
              <w:rPr>
                <w:rFonts w:hint="eastAsia"/>
                <w:sz w:val="18"/>
                <w:szCs w:val="18"/>
              </w:rPr>
              <w:t>3</w:t>
            </w:r>
            <w:r w:rsidRPr="000E1B81">
              <w:rPr>
                <w:rFonts w:hint="eastAsia"/>
                <w:sz w:val="18"/>
                <w:szCs w:val="18"/>
              </w:rPr>
              <w:t>第</w:t>
            </w:r>
            <w:r>
              <w:rPr>
                <w:rFonts w:hint="eastAsia"/>
                <w:sz w:val="18"/>
                <w:szCs w:val="18"/>
              </w:rPr>
              <w:t>7</w:t>
            </w:r>
            <w:r w:rsidRPr="000E1B81">
              <w:rPr>
                <w:rFonts w:hint="eastAsia"/>
                <w:sz w:val="18"/>
                <w:szCs w:val="18"/>
              </w:rPr>
              <w:t>項及び第</w:t>
            </w:r>
            <w:r>
              <w:rPr>
                <w:rFonts w:hint="eastAsia"/>
                <w:sz w:val="18"/>
                <w:szCs w:val="18"/>
              </w:rPr>
              <w:t>32</w:t>
            </w:r>
            <w:r w:rsidRPr="000E1B81">
              <w:rPr>
                <w:rFonts w:hint="eastAsia"/>
                <w:sz w:val="18"/>
                <w:szCs w:val="18"/>
              </w:rPr>
              <w:t>条の</w:t>
            </w:r>
            <w:r>
              <w:rPr>
                <w:rFonts w:hint="eastAsia"/>
                <w:sz w:val="18"/>
                <w:szCs w:val="18"/>
              </w:rPr>
              <w:t>11</w:t>
            </w:r>
            <w:r w:rsidRPr="000E1B81">
              <w:rPr>
                <w:rFonts w:hint="eastAsia"/>
                <w:sz w:val="18"/>
                <w:szCs w:val="18"/>
              </w:rPr>
              <w:t>第</w:t>
            </w:r>
            <w:r>
              <w:rPr>
                <w:rFonts w:hint="eastAsia"/>
                <w:sz w:val="18"/>
                <w:szCs w:val="18"/>
              </w:rPr>
              <w:t>1</w:t>
            </w:r>
            <w:r w:rsidRPr="000E1B81">
              <w:rPr>
                <w:rFonts w:hint="eastAsia"/>
                <w:sz w:val="18"/>
                <w:szCs w:val="18"/>
              </w:rPr>
              <w:t>項を除く。）</w:t>
            </w:r>
            <w:r>
              <w:rPr>
                <w:rFonts w:hint="eastAsia"/>
                <w:sz w:val="18"/>
                <w:szCs w:val="18"/>
              </w:rPr>
              <w:t>の規定に違反し、又は</w:t>
            </w:r>
            <w:r w:rsidRPr="000E1B81">
              <w:rPr>
                <w:rFonts w:hint="eastAsia"/>
                <w:sz w:val="18"/>
                <w:szCs w:val="18"/>
              </w:rPr>
              <w:t>刑法（明治</w:t>
            </w:r>
            <w:r>
              <w:rPr>
                <w:rFonts w:hint="eastAsia"/>
                <w:sz w:val="18"/>
                <w:szCs w:val="18"/>
              </w:rPr>
              <w:t>40</w:t>
            </w:r>
            <w:r w:rsidRPr="000E1B81">
              <w:rPr>
                <w:rFonts w:hint="eastAsia"/>
                <w:sz w:val="18"/>
                <w:szCs w:val="18"/>
              </w:rPr>
              <w:t>年法律第</w:t>
            </w:r>
            <w:r>
              <w:rPr>
                <w:rFonts w:hint="eastAsia"/>
                <w:sz w:val="18"/>
                <w:szCs w:val="18"/>
              </w:rPr>
              <w:t>45</w:t>
            </w:r>
            <w:r w:rsidRPr="000E1B81">
              <w:rPr>
                <w:rFonts w:hint="eastAsia"/>
                <w:sz w:val="18"/>
                <w:szCs w:val="18"/>
              </w:rPr>
              <w:t>号）第</w:t>
            </w:r>
            <w:r>
              <w:rPr>
                <w:rFonts w:hint="eastAsia"/>
                <w:sz w:val="18"/>
                <w:szCs w:val="18"/>
              </w:rPr>
              <w:t>204</w:t>
            </w:r>
            <w:r w:rsidRPr="000E1B81">
              <w:rPr>
                <w:rFonts w:hint="eastAsia"/>
                <w:sz w:val="18"/>
                <w:szCs w:val="18"/>
              </w:rPr>
              <w:t>条、第</w:t>
            </w:r>
            <w:r>
              <w:rPr>
                <w:rFonts w:hint="eastAsia"/>
                <w:sz w:val="18"/>
                <w:szCs w:val="18"/>
              </w:rPr>
              <w:t>206</w:t>
            </w:r>
            <w:r w:rsidRPr="000E1B81">
              <w:rPr>
                <w:rFonts w:hint="eastAsia"/>
                <w:sz w:val="18"/>
                <w:szCs w:val="18"/>
              </w:rPr>
              <w:t>条、第</w:t>
            </w:r>
            <w:r>
              <w:rPr>
                <w:rFonts w:hint="eastAsia"/>
                <w:sz w:val="18"/>
                <w:szCs w:val="18"/>
              </w:rPr>
              <w:t>208</w:t>
            </w:r>
            <w:r w:rsidRPr="000E1B81">
              <w:rPr>
                <w:rFonts w:hint="eastAsia"/>
                <w:sz w:val="18"/>
                <w:szCs w:val="18"/>
              </w:rPr>
              <w:t>条、第</w:t>
            </w:r>
            <w:r>
              <w:rPr>
                <w:rFonts w:hint="eastAsia"/>
                <w:sz w:val="18"/>
                <w:szCs w:val="18"/>
              </w:rPr>
              <w:t>208</w:t>
            </w:r>
            <w:r w:rsidRPr="000E1B81">
              <w:rPr>
                <w:rFonts w:hint="eastAsia"/>
                <w:sz w:val="18"/>
                <w:szCs w:val="18"/>
              </w:rPr>
              <w:t>条の</w:t>
            </w:r>
            <w:r>
              <w:rPr>
                <w:rFonts w:hint="eastAsia"/>
                <w:sz w:val="18"/>
                <w:szCs w:val="18"/>
              </w:rPr>
              <w:t>2</w:t>
            </w:r>
            <w:r w:rsidRPr="000E1B81">
              <w:rPr>
                <w:rFonts w:hint="eastAsia"/>
                <w:sz w:val="18"/>
                <w:szCs w:val="18"/>
              </w:rPr>
              <w:t>、第</w:t>
            </w:r>
            <w:r>
              <w:rPr>
                <w:rFonts w:hint="eastAsia"/>
                <w:sz w:val="18"/>
                <w:szCs w:val="18"/>
              </w:rPr>
              <w:t>222</w:t>
            </w:r>
            <w:r w:rsidRPr="000E1B81">
              <w:rPr>
                <w:rFonts w:hint="eastAsia"/>
                <w:sz w:val="18"/>
                <w:szCs w:val="18"/>
              </w:rPr>
              <w:t>条若しくは第</w:t>
            </w:r>
            <w:r>
              <w:rPr>
                <w:rFonts w:hint="eastAsia"/>
                <w:sz w:val="18"/>
                <w:szCs w:val="18"/>
              </w:rPr>
              <w:t>247</w:t>
            </w:r>
            <w:r w:rsidRPr="000E1B81">
              <w:rPr>
                <w:rFonts w:hint="eastAsia"/>
                <w:sz w:val="18"/>
                <w:szCs w:val="18"/>
              </w:rPr>
              <w:t>条の罪</w:t>
            </w:r>
            <w:r>
              <w:rPr>
                <w:rFonts w:hint="eastAsia"/>
                <w:sz w:val="18"/>
                <w:szCs w:val="18"/>
              </w:rPr>
              <w:t>若しくは暴力行為等処罰ニ関スル法律（大正15年法律第60号）の罪を犯し、罰金の刑に処せられ、その執行を終わり、又は執行を受けることがなくなった日から5年を経過しない者</w:t>
            </w:r>
          </w:p>
          <w:p w:rsidR="000D5797" w:rsidRDefault="000D5797" w:rsidP="000D5797">
            <w:pPr>
              <w:suppressAutoHyphens/>
              <w:kinsoku w:val="0"/>
              <w:autoSpaceDE w:val="0"/>
              <w:autoSpaceDN w:val="0"/>
              <w:spacing w:line="240" w:lineRule="exact"/>
              <w:ind w:left="184" w:hangingChars="100" w:hanging="184"/>
              <w:jc w:val="left"/>
              <w:rPr>
                <w:rFonts w:hAnsi="Times New Roman"/>
                <w:sz w:val="18"/>
                <w:szCs w:val="18"/>
              </w:rPr>
            </w:pPr>
            <w:r>
              <w:rPr>
                <w:rFonts w:hint="eastAsia"/>
                <w:sz w:val="18"/>
                <w:szCs w:val="18"/>
              </w:rPr>
              <w:t>ホ　第7条の4若しくは第14条の3の2（第14条の6において読み替えて準用する場合を含む。以下この号において同じ。）又は浄化槽法第41条第2項の規定により許可を取り消され、その取消しの日から5年を経過しない者（当該許可を取り消された者が法人である場合においては、当該取消しの処分に係る行政手続法（平成5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第14条第5項第2号ニにおいて同じ。）であった者で当該取消しの日から5年を経過しないものを含む。）</w:t>
            </w:r>
          </w:p>
          <w:p w:rsidR="000D5797" w:rsidRDefault="000D5797" w:rsidP="000D5797">
            <w:pPr>
              <w:suppressAutoHyphens/>
              <w:kinsoku w:val="0"/>
              <w:autoSpaceDE w:val="0"/>
              <w:autoSpaceDN w:val="0"/>
              <w:spacing w:line="240" w:lineRule="exact"/>
              <w:ind w:left="184" w:hangingChars="100" w:hanging="184"/>
              <w:jc w:val="left"/>
              <w:rPr>
                <w:rFonts w:hAnsi="Times New Roman"/>
                <w:sz w:val="18"/>
                <w:szCs w:val="18"/>
              </w:rPr>
            </w:pPr>
            <w:r>
              <w:rPr>
                <w:rFonts w:hint="eastAsia"/>
                <w:sz w:val="18"/>
                <w:szCs w:val="18"/>
              </w:rPr>
              <w:t>ヘ　第7条の4若しくは第14条の3の2又は浄化槽法第41条第2項の規定による許可の取消しの処分に係る行政手続法第15条の規定による通知があった日から当該処分をする日又は処分をしないことを決定する日までの間に第7条の2第3項（第14条の2第3項及び第14条の5第3項において読み替えて準用する場合を含む。以下この号において同じ。）の規定による一般廃棄物若しくは産業廃棄物の収集若しくは運搬若しくは処分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rsidR="000D5797" w:rsidRDefault="000D5797" w:rsidP="000D5797">
            <w:pPr>
              <w:suppressAutoHyphens/>
              <w:kinsoku w:val="0"/>
              <w:autoSpaceDE w:val="0"/>
              <w:autoSpaceDN w:val="0"/>
              <w:spacing w:line="240" w:lineRule="exact"/>
              <w:ind w:left="184" w:hangingChars="100" w:hanging="184"/>
              <w:jc w:val="left"/>
              <w:rPr>
                <w:rFonts w:hAnsi="Times New Roman"/>
                <w:sz w:val="18"/>
                <w:szCs w:val="18"/>
              </w:rPr>
            </w:pPr>
            <w:r>
              <w:rPr>
                <w:rFonts w:hint="eastAsia"/>
                <w:sz w:val="18"/>
                <w:szCs w:val="18"/>
              </w:rPr>
              <w:t>ト　ホに規定する期間内に第7条の2第3項の規定による一般廃棄物若しくは産業廃棄物の収集若しくは運搬若しくは処分の事業のいずれかの事業の全部の廃止の届出又は浄化槽法第38条第5号に該当する旨の同条の規定による届出があった場合において、ホ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5年を経過しないもの</w:t>
            </w:r>
          </w:p>
          <w:p w:rsidR="000D5797" w:rsidRDefault="000D5797" w:rsidP="000D5797">
            <w:pPr>
              <w:suppressAutoHyphens/>
              <w:kinsoku w:val="0"/>
              <w:autoSpaceDE w:val="0"/>
              <w:autoSpaceDN w:val="0"/>
              <w:spacing w:line="240" w:lineRule="exact"/>
              <w:jc w:val="left"/>
              <w:rPr>
                <w:rFonts w:hAnsi="Times New Roman"/>
                <w:sz w:val="24"/>
              </w:rPr>
            </w:pPr>
            <w:r>
              <w:rPr>
                <w:rFonts w:hint="eastAsia"/>
                <w:sz w:val="18"/>
                <w:szCs w:val="18"/>
              </w:rPr>
              <w:t>チ　その業務に関し不正又は不誠実な行為をするおそれがあると認めるに足りる相当の理由がある者</w:t>
            </w:r>
          </w:p>
        </w:tc>
        <w:tc>
          <w:tcPr>
            <w:tcW w:w="180" w:type="dxa"/>
            <w:tcBorders>
              <w:top w:val="nil"/>
              <w:left w:val="dashed" w:sz="4" w:space="0" w:color="auto"/>
              <w:bottom w:val="nil"/>
              <w:right w:val="single" w:sz="4" w:space="0" w:color="auto"/>
            </w:tcBorders>
          </w:tcPr>
          <w:p w:rsidR="000D5797" w:rsidRDefault="000D5797" w:rsidP="000D5797">
            <w:pPr>
              <w:suppressAutoHyphens/>
              <w:kinsoku w:val="0"/>
              <w:autoSpaceDE w:val="0"/>
              <w:autoSpaceDN w:val="0"/>
              <w:spacing w:line="240" w:lineRule="exact"/>
              <w:jc w:val="left"/>
              <w:rPr>
                <w:rFonts w:hAnsi="Times New Roman"/>
                <w:sz w:val="24"/>
              </w:rPr>
            </w:pPr>
          </w:p>
        </w:tc>
      </w:tr>
      <w:tr w:rsidR="000D5797" w:rsidTr="009812F7">
        <w:trPr>
          <w:trHeight w:val="383"/>
        </w:trPr>
        <w:tc>
          <w:tcPr>
            <w:tcW w:w="9720" w:type="dxa"/>
            <w:gridSpan w:val="3"/>
            <w:tcBorders>
              <w:top w:val="nil"/>
              <w:left w:val="single" w:sz="4" w:space="0" w:color="000000"/>
              <w:bottom w:val="dashDotStroked" w:sz="24" w:space="0" w:color="auto"/>
              <w:right w:val="single" w:sz="4" w:space="0" w:color="auto"/>
            </w:tcBorders>
          </w:tcPr>
          <w:p w:rsidR="000D5797" w:rsidRPr="000D5797" w:rsidRDefault="000D5797" w:rsidP="000D5797">
            <w:pPr>
              <w:suppressAutoHyphens/>
              <w:kinsoku w:val="0"/>
              <w:autoSpaceDE w:val="0"/>
              <w:autoSpaceDN w:val="0"/>
              <w:spacing w:line="240" w:lineRule="exact"/>
              <w:ind w:left="184" w:hangingChars="100" w:hanging="184"/>
              <w:jc w:val="left"/>
              <w:rPr>
                <w:rFonts w:hAnsi="Times New Roman"/>
                <w:sz w:val="18"/>
              </w:rPr>
            </w:pPr>
            <w:r w:rsidRPr="000D5797">
              <w:rPr>
                <w:rFonts w:hint="eastAsia"/>
                <w:sz w:val="18"/>
                <w:szCs w:val="20"/>
              </w:rPr>
              <w:t>ロ　暴力団員による不当な行為の防止等に関する法律第2条第6号に規定する暴力団員（以下「暴力団員」という。）又は暴力団員でなくなった日から5年を経過しない者（以下「暴力団員等」という。）</w:t>
            </w:r>
          </w:p>
          <w:p w:rsidR="000D5797" w:rsidRPr="000D5797" w:rsidRDefault="000D5797" w:rsidP="000D5797">
            <w:pPr>
              <w:suppressAutoHyphens/>
              <w:kinsoku w:val="0"/>
              <w:autoSpaceDE w:val="0"/>
              <w:autoSpaceDN w:val="0"/>
              <w:spacing w:line="240" w:lineRule="exact"/>
              <w:ind w:left="184" w:hangingChars="100" w:hanging="184"/>
              <w:jc w:val="left"/>
              <w:rPr>
                <w:rFonts w:hAnsi="Times New Roman"/>
                <w:sz w:val="18"/>
              </w:rPr>
            </w:pPr>
            <w:r w:rsidRPr="000D5797">
              <w:rPr>
                <w:rFonts w:hint="eastAsia"/>
                <w:sz w:val="18"/>
                <w:szCs w:val="20"/>
              </w:rPr>
              <w:t>ハ　営業に関し成年者と同一の行為能力を有しない未成年者でその法定代理人がイ又はロのいずれかに該当するもの</w:t>
            </w:r>
          </w:p>
          <w:p w:rsidR="000D5797" w:rsidRPr="000D5797" w:rsidRDefault="000D5797" w:rsidP="000D5797">
            <w:pPr>
              <w:suppressAutoHyphens/>
              <w:kinsoku w:val="0"/>
              <w:autoSpaceDE w:val="0"/>
              <w:autoSpaceDN w:val="0"/>
              <w:spacing w:line="240" w:lineRule="exact"/>
              <w:jc w:val="left"/>
              <w:rPr>
                <w:rFonts w:hAnsi="Times New Roman"/>
                <w:sz w:val="18"/>
              </w:rPr>
            </w:pPr>
            <w:r w:rsidRPr="000D5797">
              <w:rPr>
                <w:rFonts w:hint="eastAsia"/>
                <w:sz w:val="18"/>
                <w:szCs w:val="20"/>
              </w:rPr>
              <w:t>ニ　法人でその役員又は政令で定める使用人のうちにイ又はロのいずれかに該当する者のあるもの</w:t>
            </w:r>
          </w:p>
          <w:p w:rsidR="000D5797" w:rsidRPr="000D5797" w:rsidRDefault="000D5797" w:rsidP="000D5797">
            <w:pPr>
              <w:suppressAutoHyphens/>
              <w:kinsoku w:val="0"/>
              <w:autoSpaceDE w:val="0"/>
              <w:autoSpaceDN w:val="0"/>
              <w:spacing w:line="240" w:lineRule="exact"/>
              <w:jc w:val="left"/>
              <w:rPr>
                <w:rFonts w:hAnsi="Times New Roman"/>
                <w:sz w:val="18"/>
              </w:rPr>
            </w:pPr>
            <w:r w:rsidRPr="000D5797">
              <w:rPr>
                <w:rFonts w:hint="eastAsia"/>
                <w:sz w:val="18"/>
                <w:szCs w:val="20"/>
              </w:rPr>
              <w:t>ホ　個人で政令で定める使用人のうちにイ又はロのいずれかに該当する者のあるもの</w:t>
            </w:r>
          </w:p>
          <w:p w:rsidR="000D5797" w:rsidRPr="000D5797" w:rsidRDefault="000D5797" w:rsidP="000D5797">
            <w:pPr>
              <w:suppressAutoHyphens/>
              <w:kinsoku w:val="0"/>
              <w:autoSpaceDE w:val="0"/>
              <w:autoSpaceDN w:val="0"/>
              <w:spacing w:line="240" w:lineRule="exact"/>
              <w:jc w:val="left"/>
              <w:rPr>
                <w:rFonts w:hAnsi="Times New Roman"/>
                <w:sz w:val="18"/>
              </w:rPr>
            </w:pPr>
            <w:r w:rsidRPr="000D5797">
              <w:rPr>
                <w:rFonts w:hint="eastAsia"/>
                <w:sz w:val="18"/>
                <w:szCs w:val="20"/>
              </w:rPr>
              <w:t>ヘ　暴力団員等がその事業活動を支配する者</w:t>
            </w:r>
          </w:p>
        </w:tc>
      </w:tr>
      <w:tr w:rsidR="000D5797" w:rsidTr="009812F7">
        <w:trPr>
          <w:trHeight w:val="1800"/>
        </w:trPr>
        <w:tc>
          <w:tcPr>
            <w:tcW w:w="9720" w:type="dxa"/>
            <w:gridSpan w:val="3"/>
            <w:tcBorders>
              <w:top w:val="dashDotStroked" w:sz="24" w:space="0" w:color="auto"/>
              <w:left w:val="single" w:sz="4" w:space="0" w:color="000000"/>
              <w:bottom w:val="single" w:sz="4" w:space="0" w:color="000000"/>
              <w:right w:val="single" w:sz="4" w:space="0" w:color="000000"/>
            </w:tcBorders>
          </w:tcPr>
          <w:p w:rsidR="000D5797" w:rsidRPr="000D5797" w:rsidRDefault="000D5797" w:rsidP="000D5797">
            <w:pPr>
              <w:suppressAutoHyphens/>
              <w:kinsoku w:val="0"/>
              <w:autoSpaceDE w:val="0"/>
              <w:autoSpaceDN w:val="0"/>
              <w:spacing w:line="240" w:lineRule="exact"/>
              <w:ind w:leftChars="100" w:left="224"/>
              <w:jc w:val="left"/>
              <w:rPr>
                <w:rFonts w:hAnsi="Times New Roman"/>
                <w:sz w:val="18"/>
              </w:rPr>
            </w:pPr>
            <w:r w:rsidRPr="000D5797">
              <w:rPr>
                <w:rFonts w:hint="eastAsia"/>
                <w:sz w:val="18"/>
                <w:szCs w:val="20"/>
              </w:rPr>
              <w:t>注1)　政令で定める使用人とは、申請者の使用人で次に掲げるものの代表者であるもの</w:t>
            </w:r>
          </w:p>
          <w:p w:rsidR="000D5797" w:rsidRPr="000D5797" w:rsidRDefault="000D5797" w:rsidP="000D5797">
            <w:pPr>
              <w:suppressAutoHyphens/>
              <w:kinsoku w:val="0"/>
              <w:autoSpaceDE w:val="0"/>
              <w:autoSpaceDN w:val="0"/>
              <w:spacing w:line="240" w:lineRule="exact"/>
              <w:ind w:leftChars="500" w:left="1304" w:hangingChars="100" w:hanging="184"/>
              <w:jc w:val="left"/>
              <w:rPr>
                <w:rFonts w:hAnsi="Times New Roman"/>
                <w:sz w:val="18"/>
              </w:rPr>
            </w:pPr>
            <w:r w:rsidRPr="000D5797">
              <w:rPr>
                <w:sz w:val="18"/>
                <w:szCs w:val="20"/>
              </w:rPr>
              <w:t>(1)</w:t>
            </w:r>
            <w:r w:rsidRPr="000D5797">
              <w:rPr>
                <w:rFonts w:hint="eastAsia"/>
                <w:sz w:val="18"/>
                <w:szCs w:val="20"/>
              </w:rPr>
              <w:t xml:space="preserve">　本店又は支店（商人以外の者にあっては、主たる事務所又は従たる事務所）</w:t>
            </w:r>
          </w:p>
          <w:p w:rsidR="000D5797" w:rsidRPr="000D5797" w:rsidRDefault="000D5797" w:rsidP="000D5797">
            <w:pPr>
              <w:suppressAutoHyphens/>
              <w:kinsoku w:val="0"/>
              <w:autoSpaceDE w:val="0"/>
              <w:autoSpaceDN w:val="0"/>
              <w:spacing w:line="240" w:lineRule="exact"/>
              <w:ind w:leftChars="500" w:left="1396" w:hangingChars="150" w:hanging="276"/>
              <w:jc w:val="left"/>
              <w:rPr>
                <w:rFonts w:hAnsi="Times New Roman"/>
                <w:sz w:val="18"/>
              </w:rPr>
            </w:pPr>
            <w:r w:rsidRPr="000D5797">
              <w:rPr>
                <w:sz w:val="18"/>
                <w:szCs w:val="20"/>
              </w:rPr>
              <w:t>(2)</w:t>
            </w:r>
            <w:r w:rsidRPr="000D5797">
              <w:rPr>
                <w:rFonts w:hint="eastAsia"/>
                <w:sz w:val="18"/>
                <w:szCs w:val="20"/>
              </w:rPr>
              <w:t xml:space="preserve">　継続的に業務を行うことができる施設を有する場所で、廃棄物の収集若しくは運搬又は処分若しくは再生の業に係る契約を締結する権限を有する者を置くもの</w:t>
            </w:r>
          </w:p>
          <w:p w:rsidR="000D5797" w:rsidRPr="000D5797" w:rsidRDefault="000D5797" w:rsidP="000D5797">
            <w:pPr>
              <w:suppressAutoHyphens/>
              <w:kinsoku w:val="0"/>
              <w:autoSpaceDE w:val="0"/>
              <w:autoSpaceDN w:val="0"/>
              <w:spacing w:line="240" w:lineRule="exact"/>
              <w:ind w:left="552" w:hangingChars="300" w:hanging="552"/>
              <w:jc w:val="left"/>
              <w:rPr>
                <w:rFonts w:hAnsi="Times New Roman"/>
                <w:sz w:val="18"/>
              </w:rPr>
            </w:pPr>
            <w:r w:rsidRPr="000D5797">
              <w:rPr>
                <w:sz w:val="18"/>
                <w:szCs w:val="20"/>
              </w:rPr>
              <w:t xml:space="preserve">  </w:t>
            </w:r>
            <w:r w:rsidRPr="000D5797">
              <w:rPr>
                <w:rFonts w:hint="eastAsia"/>
                <w:sz w:val="18"/>
                <w:szCs w:val="20"/>
              </w:rPr>
              <w:t>注2</w:t>
            </w:r>
            <w:r w:rsidRPr="000D5797">
              <w:rPr>
                <w:sz w:val="18"/>
                <w:szCs w:val="20"/>
              </w:rPr>
              <w:t>)</w:t>
            </w:r>
            <w:r w:rsidRPr="000D5797">
              <w:rPr>
                <w:rFonts w:hint="eastAsia"/>
                <w:sz w:val="18"/>
                <w:szCs w:val="20"/>
              </w:rPr>
              <w:t xml:space="preserve">　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tc>
      </w:tr>
    </w:tbl>
    <w:p w:rsidR="00EE2001" w:rsidRDefault="00EE2001" w:rsidP="00EE2001">
      <w:pPr>
        <w:spacing w:line="20" w:lineRule="exact"/>
      </w:pPr>
    </w:p>
    <w:sectPr w:rsidR="00EE2001" w:rsidSect="00EE2001">
      <w:footerReference w:type="default" r:id="rId6"/>
      <w:type w:val="continuous"/>
      <w:pgSz w:w="11906" w:h="16838" w:code="9"/>
      <w:pgMar w:top="1134" w:right="851" w:bottom="851" w:left="1418" w:header="720" w:footer="720" w:gutter="0"/>
      <w:cols w:space="720"/>
      <w:noEndnote/>
      <w:docGrid w:type="linesAndChars" w:linePitch="2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DD" w:rsidRDefault="001822DD">
      <w:r>
        <w:separator/>
      </w:r>
    </w:p>
  </w:endnote>
  <w:endnote w:type="continuationSeparator" w:id="0">
    <w:p w:rsidR="001822DD" w:rsidRDefault="0018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6D" w:rsidRDefault="006C7E6D">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DD" w:rsidRDefault="001822DD">
      <w:r>
        <w:rPr>
          <w:rFonts w:hAnsi="Times New Roman" w:cs="Times New Roman"/>
          <w:color w:val="auto"/>
          <w:sz w:val="2"/>
          <w:szCs w:val="2"/>
        </w:rPr>
        <w:continuationSeparator/>
      </w:r>
    </w:p>
  </w:footnote>
  <w:footnote w:type="continuationSeparator" w:id="0">
    <w:p w:rsidR="001822DD" w:rsidRDefault="00182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rawingGridHorizontalSpacing w:val="819"/>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6D"/>
    <w:rsid w:val="00084E6F"/>
    <w:rsid w:val="000D5797"/>
    <w:rsid w:val="001822DD"/>
    <w:rsid w:val="00206602"/>
    <w:rsid w:val="002E6963"/>
    <w:rsid w:val="003E2C29"/>
    <w:rsid w:val="004D0D96"/>
    <w:rsid w:val="005074F5"/>
    <w:rsid w:val="0057728D"/>
    <w:rsid w:val="005E6B98"/>
    <w:rsid w:val="006758DF"/>
    <w:rsid w:val="00695E5C"/>
    <w:rsid w:val="006C7E6D"/>
    <w:rsid w:val="00774823"/>
    <w:rsid w:val="00A073C9"/>
    <w:rsid w:val="00A64BF8"/>
    <w:rsid w:val="00AB3DC2"/>
    <w:rsid w:val="00DC6262"/>
    <w:rsid w:val="00DF3741"/>
    <w:rsid w:val="00EE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99A2097-CDBE-4ED8-87EE-0AC432C5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7E6D"/>
    <w:pPr>
      <w:tabs>
        <w:tab w:val="center" w:pos="4252"/>
        <w:tab w:val="right" w:pos="8504"/>
      </w:tabs>
      <w:snapToGrid w:val="0"/>
    </w:pPr>
  </w:style>
  <w:style w:type="character" w:customStyle="1" w:styleId="a4">
    <w:name w:val="ヘッダー (文字)"/>
    <w:basedOn w:val="a0"/>
    <w:link w:val="a3"/>
    <w:uiPriority w:val="99"/>
    <w:semiHidden/>
    <w:locked/>
    <w:rsid w:val="006C7E6D"/>
    <w:rPr>
      <w:rFonts w:ascii="ＭＳ 明朝" w:eastAsia="ＭＳ 明朝" w:cs="ＭＳ 明朝"/>
      <w:color w:val="000000"/>
      <w:kern w:val="0"/>
      <w:sz w:val="22"/>
    </w:rPr>
  </w:style>
  <w:style w:type="paragraph" w:styleId="a5">
    <w:name w:val="footer"/>
    <w:basedOn w:val="a"/>
    <w:link w:val="a6"/>
    <w:uiPriority w:val="99"/>
    <w:semiHidden/>
    <w:rsid w:val="006C7E6D"/>
    <w:pPr>
      <w:tabs>
        <w:tab w:val="center" w:pos="4252"/>
        <w:tab w:val="right" w:pos="8504"/>
      </w:tabs>
      <w:snapToGrid w:val="0"/>
    </w:pPr>
  </w:style>
  <w:style w:type="character" w:customStyle="1" w:styleId="a6">
    <w:name w:val="フッター (文字)"/>
    <w:basedOn w:val="a0"/>
    <w:link w:val="a5"/>
    <w:uiPriority w:val="99"/>
    <w:semiHidden/>
    <w:locked/>
    <w:rsid w:val="006C7E6D"/>
    <w:rPr>
      <w:rFonts w:ascii="ＭＳ 明朝" w:eastAsia="ＭＳ 明朝" w:cs="ＭＳ 明朝"/>
      <w:color w:val="000000"/>
      <w:kern w:val="0"/>
      <w:sz w:val="22"/>
    </w:rPr>
  </w:style>
  <w:style w:type="table" w:styleId="a7">
    <w:name w:val="Table Grid"/>
    <w:basedOn w:val="a1"/>
    <w:uiPriority w:val="99"/>
    <w:rsid w:val="00695E5C"/>
    <w:rPr>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rsid w:val="00EE2001"/>
    <w:pPr>
      <w:overflowPunct/>
      <w:adjustRightInd/>
      <w:textAlignment w:val="auto"/>
    </w:pPr>
    <w:rPr>
      <w:rFonts w:hAnsi="Courier New" w:cs="Courier New"/>
      <w:color w:val="auto"/>
      <w:kern w:val="2"/>
      <w:sz w:val="21"/>
      <w:szCs w:val="21"/>
    </w:rPr>
  </w:style>
  <w:style w:type="character" w:customStyle="1" w:styleId="a9">
    <w:name w:val="書式なし (文字)"/>
    <w:basedOn w:val="a0"/>
    <w:link w:val="a8"/>
    <w:rsid w:val="00EE2001"/>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DocSecurity>4</DocSecurity>
  <Lines>15</Lines>
  <Paragraphs>4</Paragraphs>
  <ScaleCrop>false</ScaleCrop>
  <HeadingPairs>
    <vt:vector size="2" baseType="variant">
      <vt:variant>
        <vt:lpstr>タイトル</vt:lpstr>
      </vt:variant>
      <vt:variant>
        <vt:i4>1</vt:i4>
      </vt:variant>
    </vt:vector>
  </HeadingPairs>
  <TitlesOfParts>
    <vt:vector size="1" baseType="lpstr">
      <vt:lpstr>処分業手引書一般事項</vt:lpstr>
    </vt:vector>
  </TitlesOfParts>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2007-03-20T11:41:00Z</cp:lastPrinted>
  <dcterms:created xsi:type="dcterms:W3CDTF">2023-12-13T06:14:00Z</dcterms:created>
  <dcterms:modified xsi:type="dcterms:W3CDTF">2023-12-13T06:14:00Z</dcterms:modified>
</cp:coreProperties>
</file>