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B7" w:rsidRDefault="00572DB7">
      <w:pPr>
        <w:rPr>
          <w:snapToGrid w:val="0"/>
        </w:rPr>
      </w:pPr>
      <w:r>
        <w:rPr>
          <w:rFonts w:hint="eastAsia"/>
          <w:snapToGrid w:val="0"/>
        </w:rPr>
        <w:t xml:space="preserve">　その２（し尿用）　　　　　　　　　　</w:t>
      </w:r>
      <w:r w:rsidRPr="00AC6FA9">
        <w:rPr>
          <w:snapToGrid w:val="0"/>
          <w:sz w:val="28"/>
        </w:rPr>
        <w:fldChar w:fldCharType="begin"/>
      </w:r>
      <w:r w:rsidRPr="00AC6FA9">
        <w:rPr>
          <w:snapToGrid w:val="0"/>
          <w:sz w:val="28"/>
        </w:rPr>
        <w:instrText xml:space="preserve"> eq \o\ad(</w:instrText>
      </w:r>
      <w:r w:rsidRPr="00AC6FA9">
        <w:rPr>
          <w:rFonts w:hint="eastAsia"/>
          <w:snapToGrid w:val="0"/>
          <w:sz w:val="28"/>
        </w:rPr>
        <w:instrText>一般廃棄物処理業実績報告書</w:instrText>
      </w:r>
      <w:r w:rsidRPr="00AC6FA9">
        <w:rPr>
          <w:snapToGrid w:val="0"/>
          <w:sz w:val="28"/>
        </w:rPr>
        <w:instrText>,</w:instrText>
      </w:r>
      <w:r w:rsidRPr="00AC6FA9">
        <w:rPr>
          <w:rFonts w:hint="eastAsia"/>
          <w:snapToGrid w:val="0"/>
          <w:sz w:val="28"/>
        </w:rPr>
        <w:instrText xml:space="preserve">　　　　　　　　　　　　　　　　　　　　　</w:instrText>
      </w:r>
      <w:r w:rsidRPr="00AC6FA9">
        <w:rPr>
          <w:snapToGrid w:val="0"/>
          <w:sz w:val="28"/>
        </w:rPr>
        <w:instrText>)</w:instrText>
      </w:r>
      <w:r w:rsidRPr="00AC6FA9">
        <w:rPr>
          <w:snapToGrid w:val="0"/>
          <w:sz w:val="28"/>
        </w:rPr>
        <w:fldChar w:fldCharType="end"/>
      </w:r>
      <w:r w:rsidRPr="00AC6FA9">
        <w:rPr>
          <w:rFonts w:hint="eastAsia"/>
          <w:snapToGrid w:val="0"/>
          <w:vanish/>
          <w:sz w:val="28"/>
        </w:rPr>
        <w:t>一般廃棄物処理業実績報告書</w:t>
      </w:r>
      <w:r w:rsidRPr="00AC6FA9">
        <w:rPr>
          <w:rFonts w:hint="eastAsia"/>
          <w:snapToGrid w:val="0"/>
          <w:sz w:val="28"/>
        </w:rPr>
        <w:t xml:space="preserve">　　　</w:t>
      </w:r>
      <w:r>
        <w:rPr>
          <w:rFonts w:hint="eastAsia"/>
          <w:snapToGrid w:val="0"/>
        </w:rPr>
        <w:t xml:space="preserve">　　　　　　　　　　　　　　　　</w:t>
      </w:r>
    </w:p>
    <w:p w:rsidR="00572DB7" w:rsidRDefault="00572DB7">
      <w:pPr>
        <w:rPr>
          <w:snapToGrid w:val="0"/>
        </w:rPr>
      </w:pPr>
      <w:r>
        <w:rPr>
          <w:rFonts w:hint="eastAsia"/>
          <w:snapToGrid w:val="0"/>
        </w:rPr>
        <w:t xml:space="preserve">　　　　いわき市長　様　　　　　　　　　　　　　　　　　　　　　　　　　　　　　　　　　　　　</w:t>
      </w:r>
      <w:r w:rsidR="00AC6FA9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　　年　　月　　日　　</w:t>
      </w:r>
    </w:p>
    <w:p w:rsidR="00572DB7" w:rsidRDefault="00572D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　</w:t>
      </w:r>
    </w:p>
    <w:p w:rsidR="00572DB7" w:rsidRDefault="00572D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　　　　　　　　　</w:t>
      </w:r>
    </w:p>
    <w:p w:rsidR="00572DB7" w:rsidRDefault="00572DB7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　　　　　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615"/>
        <w:gridCol w:w="1385"/>
        <w:gridCol w:w="1154"/>
        <w:gridCol w:w="1154"/>
        <w:gridCol w:w="923"/>
        <w:gridCol w:w="923"/>
        <w:gridCol w:w="1154"/>
        <w:gridCol w:w="923"/>
        <w:gridCol w:w="923"/>
        <w:gridCol w:w="1118"/>
        <w:gridCol w:w="36"/>
        <w:gridCol w:w="923"/>
        <w:gridCol w:w="1154"/>
        <w:gridCol w:w="1154"/>
      </w:tblGrid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DB7" w:rsidRDefault="00AC6FA9">
            <w:pPr>
              <w:spacing w:after="120" w:line="210" w:lineRule="exact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635</wp:posOffset>
                      </wp:positionV>
                      <wp:extent cx="9222105" cy="438785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22105" cy="4387850"/>
                                <a:chOff x="3236" y="4272"/>
                                <a:chExt cx="11973" cy="6171"/>
                              </a:xfrm>
                            </wpg:grpSpPr>
                            <wps:wsp>
                              <wps:cNvPr id="2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6" y="4835"/>
                                  <a:ext cx="105" cy="5608"/>
                                </a:xfrm>
                                <a:prstGeom prst="leftBracket">
                                  <a:avLst>
                                    <a:gd name="adj" fmla="val 12066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2"/>
                              <wps:cNvCnPr/>
                              <wps:spPr bwMode="auto">
                                <a:xfrm>
                                  <a:off x="3344" y="10443"/>
                                  <a:ext cx="11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101" y="4272"/>
                                  <a:ext cx="105" cy="6168"/>
                                </a:xfrm>
                                <a:prstGeom prst="leftBracket">
                                  <a:avLst>
                                    <a:gd name="adj" fmla="val 1327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15" y="4272"/>
                                  <a:ext cx="1989" cy="562"/>
                                  <a:chOff x="13115" y="4272"/>
                                  <a:chExt cx="1989" cy="562"/>
                                </a:xfrm>
                              </wpg:grpSpPr>
                              <wps:wsp>
                                <wps:cNvPr id="6" name="Arc 1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3115" y="4272"/>
                                    <a:ext cx="105" cy="10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16"/>
                                <wps:cNvCnPr/>
                                <wps:spPr bwMode="auto">
                                  <a:xfrm>
                                    <a:off x="13214" y="4272"/>
                                    <a:ext cx="18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7"/>
                                <wps:cNvCnPr/>
                                <wps:spPr bwMode="auto">
                                  <a:xfrm>
                                    <a:off x="13115" y="4374"/>
                                    <a:ext cx="3" cy="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Line 18"/>
                              <wps:cNvCnPr/>
                              <wps:spPr bwMode="auto">
                                <a:xfrm flipH="1">
                                  <a:off x="3344" y="4837"/>
                                  <a:ext cx="118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10.35pt;margin-top:.05pt;width:726.15pt;height:345.5pt;z-index:251659264" coordorigin="3236,4272" coordsize="11973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" o:spid="_x0000_s1027" type="#_x0000_t85" style="position:absolute;left:3236;top:4835;width:105;height:5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0psIA&#10;AADaAAAADwAAAGRycy9kb3ducmV2LnhtbESPUWvCMBSF3wf7D+EO9jZTRZx0pkVEq3sZ2O0HXJq7&#10;tJjclCZq/feLIOzxcM75DmdVjs6KCw2h86xgOslAEDded2wU/Hzv3pYgQkTWaD2TghsFKIvnpxXm&#10;2l/5SJc6GpEgHHJU0MbY51KGpiWHYeJ74uT9+sFhTHIwUg94TXBn5SzLFtJhx2mhxZ42LTWn+uwU&#10;7KsvWbm9fa/ndn2sbp3Znj+NUq8v4/oDRKQx/ocf7YNWMIP7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3SmwgAAANoAAAAPAAAAAAAAAAAAAAAAAJgCAABkcnMvZG93&#10;bnJldi54bWxQSwUGAAAAAAQABAD1AAAAhwMAAAAA&#10;" adj="488" strokeweight=".5pt"/>
                      <v:line id="Line 12" o:spid="_x0000_s1028" style="position:absolute;visibility:visible;mso-wrap-style:square" from="3344,10443" to="15104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AutoShape 13" o:spid="_x0000_s1029" type="#_x0000_t85" style="position:absolute;left:15101;top:4272;width:105;height:61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klMIA&#10;AADaAAAADwAAAGRycy9kb3ducmV2LnhtbESPzYoCMRCE7wu+Q2jBy6IZl2XV0SgiKl48+PMAzaSd&#10;DE46cZLV8e3NgrDHoqq+omaL1tbiTk2oHCsYDjIQxIXTFZcKzqdNfwwiRGSNtWNS8KQAi3nnY4a5&#10;dg8+0P0YS5EgHHJUYGL0uZShMGQxDJwnTt7FNRZjkk0pdYOPBLe1/MqyH2mx4rRg0NPKUHE9/loF&#10;6+vNy89JZkan53Y5XOl9sfZ7pXrddjkFEamN/+F3e6cVfMPflX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2SUwgAAANoAAAAPAAAAAAAAAAAAAAAAAJgCAABkcnMvZG93&#10;bnJldi54bWxQSwUGAAAAAAQABAD1AAAAhwMAAAAA&#10;" adj="488" strokeweight=".5pt"/>
                      <v:group id="Group 14" o:spid="_x0000_s1030" style="position:absolute;left:13115;top:4272;width:1989;height:562" coordorigin="13115,4272" coordsize="1989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Arc 15" o:spid="_x0000_s1031" style="position:absolute;left:13115;top:4272;width:105;height:10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GxsIA&#10;AADaAAAADwAAAGRycy9kb3ducmV2LnhtbESPQYvCMBSE74L/ITzBm6YKilSjiCCIILLqYb09mmdb&#10;bV5qE2v1128EYY/DzHzDzBaNKURNlcstKxj0IxDEidU5pwpOx3VvAsJ5ZI2FZVLwIgeLebs1w1jb&#10;J/9QffCpCBB2MSrIvC9jKV2SkUHXtyVx8C62MuiDrFKpK3wGuCnkMIrG0mDOYSHDklYZJbfDwyhI&#10;r5N69F6Xu/d9dzztf/X5sb2PlOp2muUUhKfG/4e/7Y1WMIbPlX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bGwgAAANoAAAAPAAAAAAAAAAAAAAAAAJgCAABkcnMvZG93&#10;bnJldi54bWxQSwUGAAAAAAQABAD1AAAAhwMAAAAA&#10;" path="m-1,nfc11929,,21600,9670,21600,21600em-1,nsc11929,,21600,9670,21600,21600l,21600,-1,xe" filled="f" strokeweight=".5pt">
                          <v:path arrowok="t" o:extrusionok="f" o:connecttype="custom" o:connectlocs="0,0;105,105;0,105" o:connectangles="0,0,0"/>
                        </v:shape>
                        <v:line id="Line 16" o:spid="_x0000_s1032" style="position:absolute;visibility:visible;mso-wrap-style:square" from="13214,4272" to="15104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  <v:line id="Line 17" o:spid="_x0000_s1033" style="position:absolute;visibility:visible;mso-wrap-style:square" from="13115,4374" to="1311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/v:group>
                      <v:line id="Line 18" o:spid="_x0000_s1034" style="position:absolute;flip:x;visibility:visible;mso-wrap-style:square" from="3344,4837" to="15209,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      </v:group>
                  </w:pict>
                </mc:Fallback>
              </mc:AlternateContent>
            </w:r>
            <w:r w:rsidR="00572DB7">
              <w:rPr>
                <w:rFonts w:hint="eastAsia"/>
                <w:snapToGrid w:val="0"/>
                <w:sz w:val="19"/>
                <w:szCs w:val="19"/>
              </w:rPr>
              <w:t xml:space="preserve">収集地区名（　　　　</w:t>
            </w:r>
            <w:bookmarkStart w:id="0" w:name="_GoBack"/>
            <w:bookmarkEnd w:id="0"/>
            <w:r w:rsidR="00572DB7">
              <w:rPr>
                <w:rFonts w:hint="eastAsia"/>
                <w:snapToGrid w:val="0"/>
                <w:sz w:val="19"/>
                <w:szCs w:val="19"/>
              </w:rPr>
              <w:t xml:space="preserve">　　　　　　）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月分　</w:t>
            </w: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vMerge w:val="restart"/>
            <w:tcBorders>
              <w:top w:val="nil"/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収集区域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町（字）名</w:t>
            </w:r>
          </w:p>
        </w:tc>
        <w:tc>
          <w:tcPr>
            <w:tcW w:w="1154" w:type="dxa"/>
            <w:vMerge w:val="restart"/>
            <w:tcBorders>
              <w:top w:val="nil"/>
            </w:tcBorders>
            <w:vAlign w:val="center"/>
          </w:tcPr>
          <w:p w:rsidR="00572DB7" w:rsidRDefault="00572DB7">
            <w:pPr>
              <w:spacing w:line="315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し尿収集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世帯合計</w:t>
            </w:r>
          </w:p>
        </w:tc>
        <w:tc>
          <w:tcPr>
            <w:tcW w:w="1154" w:type="dxa"/>
            <w:vMerge w:val="restart"/>
            <w:tcBorders>
              <w:top w:val="nil"/>
            </w:tcBorders>
            <w:vAlign w:val="center"/>
          </w:tcPr>
          <w:p w:rsidR="00572DB7" w:rsidRDefault="00572DB7">
            <w:pPr>
              <w:spacing w:line="315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収集量</w:t>
            </w:r>
          </w:p>
          <w:p w:rsidR="00572DB7" w:rsidRDefault="00572DB7">
            <w:pPr>
              <w:spacing w:line="315" w:lineRule="exact"/>
              <w:jc w:val="distribute"/>
              <w:rPr>
                <w:snapToGrid w:val="0"/>
                <w:sz w:val="19"/>
                <w:szCs w:val="19"/>
              </w:rPr>
            </w:pPr>
          </w:p>
          <w:p w:rsidR="00572DB7" w:rsidRDefault="00572DB7">
            <w:pPr>
              <w:spacing w:line="315" w:lineRule="exact"/>
              <w:ind w:left="-190" w:right="-1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（リットル）</w:t>
            </w:r>
          </w:p>
        </w:tc>
        <w:tc>
          <w:tcPr>
            <w:tcW w:w="3923" w:type="dxa"/>
            <w:gridSpan w:val="4"/>
            <w:vMerge w:val="restart"/>
            <w:tcBorders>
              <w:top w:val="nil"/>
            </w:tcBorders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　　　　頭　　　　制</w:t>
            </w:r>
          </w:p>
        </w:tc>
        <w:tc>
          <w:tcPr>
            <w:tcW w:w="5308" w:type="dxa"/>
            <w:gridSpan w:val="6"/>
            <w:tcBorders>
              <w:top w:val="nil"/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従　　　　　　量　　　　　　制</w:t>
            </w: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vMerge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85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923" w:type="dxa"/>
            <w:gridSpan w:val="4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定時収集従量制</w:t>
            </w:r>
          </w:p>
        </w:tc>
        <w:tc>
          <w:tcPr>
            <w:tcW w:w="3231" w:type="dxa"/>
            <w:gridSpan w:val="3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　込　従　量　制</w:t>
            </w: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vMerge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85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Merge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世帯</w:t>
            </w: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人口</w:t>
            </w: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収集量</w:t>
            </w:r>
          </w:p>
          <w:p w:rsidR="00572DB7" w:rsidRDefault="00572DB7">
            <w:pPr>
              <w:spacing w:line="210" w:lineRule="exact"/>
              <w:ind w:left="-190" w:right="-1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（リットル）</w:t>
            </w: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特殊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便槽</w:t>
            </w: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世帯</w:t>
            </w: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収集量</w:t>
            </w:r>
          </w:p>
          <w:p w:rsidR="00572DB7" w:rsidRDefault="00572DB7">
            <w:pPr>
              <w:spacing w:line="210" w:lineRule="exact"/>
              <w:ind w:left="-190" w:right="-1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（リットル）</w:t>
            </w: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世帯</w:t>
            </w: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収集量</w:t>
            </w:r>
          </w:p>
          <w:p w:rsidR="00572DB7" w:rsidRDefault="00572DB7">
            <w:pPr>
              <w:spacing w:line="210" w:lineRule="exact"/>
              <w:ind w:left="-190" w:right="-1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（リットル）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投入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施設名</w:t>
            </w: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Ａブロック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（１日～５日）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Ｂブロック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（６日～</w:t>
            </w:r>
            <w:r>
              <w:rPr>
                <w:snapToGrid w:val="0"/>
                <w:sz w:val="19"/>
                <w:szCs w:val="19"/>
              </w:rPr>
              <w:t>10</w:t>
            </w:r>
            <w:r>
              <w:rPr>
                <w:rFonts w:hint="eastAsia"/>
                <w:snapToGrid w:val="0"/>
                <w:sz w:val="19"/>
                <w:szCs w:val="19"/>
              </w:rPr>
              <w:t>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Ｃブロック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t>11</w:t>
            </w:r>
            <w:r>
              <w:rPr>
                <w:rFonts w:hint="eastAsia"/>
                <w:snapToGrid w:val="0"/>
                <w:sz w:val="19"/>
                <w:szCs w:val="19"/>
              </w:rPr>
              <w:t>日～</w:t>
            </w:r>
            <w:r>
              <w:rPr>
                <w:snapToGrid w:val="0"/>
                <w:sz w:val="19"/>
                <w:szCs w:val="19"/>
              </w:rPr>
              <w:t>15</w:t>
            </w:r>
            <w:r>
              <w:rPr>
                <w:rFonts w:hint="eastAsia"/>
                <w:snapToGrid w:val="0"/>
                <w:sz w:val="19"/>
                <w:szCs w:val="19"/>
              </w:rPr>
              <w:t>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Ｄブロック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t>16</w:t>
            </w:r>
            <w:r>
              <w:rPr>
                <w:rFonts w:hint="eastAsia"/>
                <w:snapToGrid w:val="0"/>
                <w:sz w:val="19"/>
                <w:szCs w:val="19"/>
              </w:rPr>
              <w:t>日～</w:t>
            </w:r>
            <w:r>
              <w:rPr>
                <w:snapToGrid w:val="0"/>
                <w:sz w:val="19"/>
                <w:szCs w:val="19"/>
              </w:rPr>
              <w:t>20</w:t>
            </w:r>
            <w:r>
              <w:rPr>
                <w:rFonts w:hint="eastAsia"/>
                <w:snapToGrid w:val="0"/>
                <w:sz w:val="19"/>
                <w:szCs w:val="19"/>
              </w:rPr>
              <w:t>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Ｅブロック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t>21</w:t>
            </w:r>
            <w:r>
              <w:rPr>
                <w:rFonts w:hint="eastAsia"/>
                <w:snapToGrid w:val="0"/>
                <w:sz w:val="19"/>
                <w:szCs w:val="19"/>
              </w:rPr>
              <w:t>日～</w:t>
            </w:r>
            <w:r>
              <w:rPr>
                <w:snapToGrid w:val="0"/>
                <w:sz w:val="19"/>
                <w:szCs w:val="19"/>
              </w:rPr>
              <w:t>25</w:t>
            </w:r>
            <w:r>
              <w:rPr>
                <w:rFonts w:hint="eastAsia"/>
                <w:snapToGrid w:val="0"/>
                <w:sz w:val="19"/>
                <w:szCs w:val="19"/>
              </w:rPr>
              <w:t>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615" w:type="dxa"/>
            <w:tcBorders>
              <w:left w:val="nil"/>
            </w:tcBorders>
            <w:vAlign w:val="center"/>
          </w:tcPr>
          <w:p w:rsidR="00572DB7" w:rsidRDefault="00572DB7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Ｆブロック</w:t>
            </w:r>
          </w:p>
          <w:p w:rsidR="00572DB7" w:rsidRDefault="00572DB7">
            <w:pPr>
              <w:spacing w:line="210" w:lineRule="exact"/>
              <w:ind w:left="-95" w:right="-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t>26</w:t>
            </w:r>
            <w:r>
              <w:rPr>
                <w:rFonts w:hint="eastAsia"/>
                <w:snapToGrid w:val="0"/>
                <w:sz w:val="19"/>
                <w:szCs w:val="19"/>
              </w:rPr>
              <w:t>日～</w:t>
            </w:r>
            <w:r>
              <w:rPr>
                <w:snapToGrid w:val="0"/>
                <w:sz w:val="19"/>
                <w:szCs w:val="19"/>
              </w:rPr>
              <w:t>30</w:t>
            </w:r>
            <w:r>
              <w:rPr>
                <w:rFonts w:hint="eastAsia"/>
                <w:snapToGrid w:val="0"/>
                <w:sz w:val="19"/>
                <w:szCs w:val="19"/>
              </w:rPr>
              <w:t>日）</w:t>
            </w:r>
          </w:p>
        </w:tc>
        <w:tc>
          <w:tcPr>
            <w:tcW w:w="1385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  <w:tr w:rsidR="00572DB7" w:rsidTr="00AC6FA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3000" w:type="dxa"/>
            <w:gridSpan w:val="2"/>
            <w:tcBorders>
              <w:left w:val="nil"/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　　　　　　　　　計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gridSpan w:val="2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bottom w:val="nil"/>
              <w:right w:val="nil"/>
            </w:tcBorders>
            <w:vAlign w:val="center"/>
          </w:tcPr>
          <w:p w:rsidR="00572DB7" w:rsidRDefault="00572DB7">
            <w:pPr>
              <w:spacing w:line="21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572DB7" w:rsidRDefault="00572DB7">
      <w:pPr>
        <w:spacing w:line="20" w:lineRule="exact"/>
        <w:rPr>
          <w:snapToGrid w:val="0"/>
        </w:rPr>
      </w:pPr>
    </w:p>
    <w:sectPr w:rsidR="00572DB7" w:rsidSect="00AC6FA9">
      <w:headerReference w:type="default" r:id="rId7"/>
      <w:footerReference w:type="default" r:id="rId8"/>
      <w:type w:val="continuous"/>
      <w:pgSz w:w="16839" w:h="11907" w:orient="landscape" w:code="9"/>
      <w:pgMar w:top="720" w:right="1077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FF" w:rsidRDefault="00173AFF">
      <w:r>
        <w:separator/>
      </w:r>
    </w:p>
  </w:endnote>
  <w:endnote w:type="continuationSeparator" w:id="0">
    <w:p w:rsidR="00173AFF" w:rsidRDefault="001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7" w:rsidRDefault="00572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FF" w:rsidRDefault="00173AFF">
      <w:r>
        <w:separator/>
      </w:r>
    </w:p>
  </w:footnote>
  <w:footnote w:type="continuationSeparator" w:id="0">
    <w:p w:rsidR="00173AFF" w:rsidRDefault="0017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7" w:rsidRDefault="00572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2DB7"/>
    <w:rsid w:val="00173AFF"/>
    <w:rsid w:val="004D2884"/>
    <w:rsid w:val="00572DB7"/>
    <w:rsid w:val="00A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</vt:lpstr>
    </vt:vector>
  </TitlesOfParts>
  <Company>いわき市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</dc:title>
  <cp:revision>2</cp:revision>
  <cp:lastPrinted>2002-11-21T11:56:00Z</cp:lastPrinted>
  <dcterms:created xsi:type="dcterms:W3CDTF">2019-05-28T07:18:00Z</dcterms:created>
  <dcterms:modified xsi:type="dcterms:W3CDTF">2019-05-28T07:18:00Z</dcterms:modified>
</cp:coreProperties>
</file>