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33" w:rsidRPr="0097499C" w:rsidRDefault="000A1333" w:rsidP="000A1333">
      <w:pPr>
        <w:adjustRightInd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97499C">
        <w:rPr>
          <w:rFonts w:asciiTheme="minorEastAsia" w:eastAsiaTheme="minorEastAsia" w:hAnsiTheme="minorEastAsia" w:cs="ＭＳ 明朝" w:hint="eastAsia"/>
          <w:sz w:val="22"/>
          <w:szCs w:val="22"/>
        </w:rPr>
        <w:t>第１号様式（第４条関係）</w:t>
      </w:r>
    </w:p>
    <w:p w:rsidR="00350720" w:rsidRPr="00363CD2" w:rsidRDefault="00350720" w:rsidP="000A1333">
      <w:pPr>
        <w:wordWrap w:val="0"/>
        <w:adjustRightInd/>
        <w:ind w:left="5936" w:rightChars="119" w:right="238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bookmarkStart w:id="0" w:name="_GoBack"/>
      <w:bookmarkEnd w:id="0"/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年　　月　　日</w:t>
      </w:r>
    </w:p>
    <w:p w:rsidR="00350720" w:rsidRPr="00363CD2" w:rsidRDefault="00ED0A33" w:rsidP="006F197A">
      <w:pPr>
        <w:adjustRightInd/>
        <w:ind w:firstLineChars="100" w:firstLine="21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い　わ　き　市　長</w:t>
      </w:r>
    </w:p>
    <w:p w:rsidR="00350720" w:rsidRPr="00363CD2" w:rsidRDefault="00D8313D" w:rsidP="00F455E1">
      <w:pPr>
        <w:adjustRightInd/>
        <w:ind w:firstLineChars="2227" w:firstLine="4669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F455E1">
        <w:rPr>
          <w:rFonts w:asciiTheme="minorEastAsia" w:eastAsiaTheme="minorEastAsia" w:hAnsiTheme="minorEastAsia" w:cs="ＭＳ 明朝" w:hint="eastAsia"/>
          <w:sz w:val="22"/>
          <w:szCs w:val="22"/>
        </w:rPr>
        <w:t>申</w:t>
      </w:r>
      <w:r w:rsidR="00F455E1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F455E1">
        <w:rPr>
          <w:rFonts w:asciiTheme="minorEastAsia" w:eastAsiaTheme="minorEastAsia" w:hAnsiTheme="minorEastAsia" w:cs="ＭＳ 明朝" w:hint="eastAsia"/>
          <w:sz w:val="22"/>
          <w:szCs w:val="22"/>
        </w:rPr>
        <w:t>出</w:t>
      </w:r>
      <w:r w:rsidR="00F455E1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50720" w:rsidRPr="00F455E1">
        <w:rPr>
          <w:rFonts w:asciiTheme="minorEastAsia" w:eastAsiaTheme="minorEastAsia" w:hAnsiTheme="minorEastAsia" w:cs="ＭＳ 明朝" w:hint="eastAsia"/>
          <w:sz w:val="22"/>
          <w:szCs w:val="22"/>
        </w:rPr>
        <w:t>者</w:t>
      </w:r>
    </w:p>
    <w:p w:rsidR="00350720" w:rsidRPr="00363CD2" w:rsidRDefault="00350720" w:rsidP="00F455E1">
      <w:pPr>
        <w:adjustRightInd/>
        <w:ind w:firstLineChars="2430" w:firstLine="5094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所在地（住所）</w:t>
      </w:r>
    </w:p>
    <w:p w:rsidR="00350720" w:rsidRPr="00363CD2" w:rsidRDefault="00350720" w:rsidP="00F455E1">
      <w:pPr>
        <w:adjustRightInd/>
        <w:ind w:firstLineChars="2430" w:firstLine="5094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名　称</w:t>
      </w:r>
    </w:p>
    <w:p w:rsidR="00350720" w:rsidRPr="00363CD2" w:rsidRDefault="00350720" w:rsidP="00F455E1">
      <w:pPr>
        <w:adjustRightInd/>
        <w:ind w:firstLineChars="2430" w:firstLine="5094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代表者（氏名）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有料老人ホーム設置</w:t>
      </w:r>
      <w:r w:rsidR="00B1787F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計画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事前協議書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ED0A33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次のとおり有料老人ホームの設置を計画したので、いわき市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有料老人ホーム設置運営指導要綱第４条の規定により、関係書類を添えて協議します。</w:t>
      </w:r>
    </w:p>
    <w:p w:rsidR="00A918A8" w:rsidRPr="00363CD2" w:rsidRDefault="00A918A8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A918A8" w:rsidRPr="00363CD2" w:rsidRDefault="00A918A8" w:rsidP="00A918A8">
      <w:pPr>
        <w:adjustRightInd/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記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１　設置予定有料老人ホームの名称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２　設置予定有料老人ホームの類型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３　有料老人ホームの設置予定場所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４　設置主体及び経営主体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５　入居定員　　　　　　　</w:t>
      </w:r>
      <w:r w:rsidR="00AC65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名</w:t>
      </w:r>
    </w:p>
    <w:p w:rsidR="00350720" w:rsidRPr="00363CD2" w:rsidRDefault="00350720" w:rsidP="00AC652C">
      <w:pPr>
        <w:adjustRightInd/>
        <w:ind w:firstLineChars="200" w:firstLine="419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（内訳）　</w:t>
      </w:r>
      <w:r w:rsidR="00AC65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一般居室　　　　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室　　　　　名</w:t>
      </w:r>
    </w:p>
    <w:p w:rsidR="00350720" w:rsidRPr="00363CD2" w:rsidRDefault="00350720">
      <w:pPr>
        <w:adjustRightInd/>
        <w:ind w:left="638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</w:t>
      </w:r>
      <w:r w:rsidR="00AC65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介護居室　　　　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室　　　　　名</w:t>
      </w:r>
    </w:p>
    <w:p w:rsidR="00350720" w:rsidRPr="00363CD2" w:rsidRDefault="00AC652C" w:rsidP="00AC652C">
      <w:pPr>
        <w:adjustRightInd/>
        <w:ind w:firstLineChars="600" w:firstLine="1258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（一時介護室　　　　　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室　　　　　名）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６　施設の規模及び構造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⑴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敷地面積及び地目　　　　　　　　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㎡（　　　　　　　　　　　）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⑵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建設面積</w:t>
      </w:r>
      <w:r w:rsidRPr="00363CD2">
        <w:rPr>
          <w:rFonts w:asciiTheme="minorEastAsia" w:eastAsiaTheme="minorEastAsia" w:hAnsiTheme="minorEastAsia"/>
          <w:sz w:val="22"/>
          <w:szCs w:val="22"/>
        </w:rPr>
        <w:t xml:space="preserve">                         </w:t>
      </w:r>
      <w:r w:rsidR="00FF62E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363C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㎡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⑶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延床面積　　　　　　　　　　　　</w:t>
      </w:r>
      <w:r w:rsidRPr="00363C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F62E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363C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㎡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⑷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敷地の所有者名</w:t>
      </w:r>
    </w:p>
    <w:p w:rsidR="00FF62E9" w:rsidRDefault="00350720" w:rsidP="00FF62E9">
      <w:pPr>
        <w:adjustRightInd/>
        <w:ind w:firstLineChars="200" w:firstLine="419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・買収の場合　　時期　　</w:t>
      </w:r>
      <w:r w:rsidR="00AC4BEA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年　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月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日</w:t>
      </w:r>
    </w:p>
    <w:p w:rsidR="00350720" w:rsidRPr="00363CD2" w:rsidRDefault="00350720" w:rsidP="00FF62E9">
      <w:pPr>
        <w:adjustRightInd/>
        <w:ind w:firstLineChars="1000" w:firstLine="2096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買収（予定）価格　　　　　千円</w:t>
      </w:r>
    </w:p>
    <w:p w:rsidR="00350720" w:rsidRPr="00363CD2" w:rsidRDefault="00350720" w:rsidP="00AC652C">
      <w:pPr>
        <w:adjustRightInd/>
        <w:ind w:firstLineChars="200" w:firstLine="419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・借地の場合　　年間借地料　　　　　　　　千円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⑸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建物の構造　　　　　　造　　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階建て、耐火（準）建築物　該当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・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非該当</w:t>
      </w:r>
    </w:p>
    <w:p w:rsidR="00D8440E" w:rsidRPr="00363CD2" w:rsidRDefault="00AC652C">
      <w:pPr>
        <w:adjustRightInd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="00D8440E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・最高高さ　　　　　　　　　　　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</w:t>
      </w:r>
      <w:r w:rsidR="00D8440E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ｍ</w:t>
      </w:r>
    </w:p>
    <w:p w:rsidR="00D8440E" w:rsidRPr="00363CD2" w:rsidRDefault="00D8440E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・最高軒高　　　　　　　　　　　　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ｍ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⑹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施設設備の概要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⑺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工事種別　　　（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新築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・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増築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・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改築</w:t>
      </w:r>
      <w:r w:rsidR="00FF62E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lastRenderedPageBreak/>
        <w:t>７　施工計画</w:t>
      </w:r>
    </w:p>
    <w:p w:rsidR="00350720" w:rsidRPr="00363CD2" w:rsidRDefault="0087504E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⑴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着工予定年月日　　　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年</w:t>
      </w:r>
      <w:r w:rsidR="00AF25F3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月　</w:t>
      </w:r>
      <w:r w:rsidR="00AF25F3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日</w:t>
      </w:r>
    </w:p>
    <w:p w:rsidR="00350720" w:rsidRPr="00363CD2" w:rsidRDefault="0087504E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⑵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竣工予定年月日　　　　　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年　</w:t>
      </w:r>
      <w:r w:rsidR="00AF25F3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月　　</w:t>
      </w:r>
      <w:r w:rsidR="00AF25F3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日</w:t>
      </w:r>
    </w:p>
    <w:p w:rsidR="00350720" w:rsidRPr="00363CD2" w:rsidRDefault="0087504E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04D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⑶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事業開始予定年月日　　　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年　</w:t>
      </w:r>
      <w:r w:rsidR="00AF25F3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月</w:t>
      </w:r>
      <w:r w:rsidR="00AF25F3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50720"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日</w:t>
      </w:r>
    </w:p>
    <w:p w:rsidR="00350720" w:rsidRPr="00363CD2" w:rsidRDefault="00350720" w:rsidP="00682F72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８　市街化区域・市街化調整区域（</w:t>
      </w:r>
      <w:r w:rsidR="00682F7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農業振興地域</w:t>
      </w:r>
      <w:r w:rsidR="00682F7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・</w:t>
      </w:r>
      <w:r w:rsidR="00682F7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農業振興地域外</w:t>
      </w:r>
      <w:r w:rsidR="00682F7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）の区分</w:t>
      </w:r>
    </w:p>
    <w:p w:rsidR="00350720" w:rsidRPr="00363CD2" w:rsidRDefault="00350720" w:rsidP="00682F72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>９　初期投資見込金額</w:t>
      </w:r>
    </w:p>
    <w:p w:rsidR="00350720" w:rsidRPr="00363CD2" w:rsidRDefault="00350720" w:rsidP="00682F72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/>
          <w:sz w:val="22"/>
          <w:szCs w:val="22"/>
        </w:rPr>
        <w:t>10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資金調達方法（主要取引銀行等）</w:t>
      </w:r>
    </w:p>
    <w:p w:rsidR="00350720" w:rsidRPr="00363CD2" w:rsidRDefault="00350720" w:rsidP="00682F72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/>
          <w:sz w:val="22"/>
          <w:szCs w:val="22"/>
        </w:rPr>
        <w:t>11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職員の配置（職種別人員等）</w:t>
      </w:r>
    </w:p>
    <w:p w:rsidR="00350720" w:rsidRPr="00363CD2" w:rsidRDefault="00350720" w:rsidP="00682F72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 w:rsidP="00350720">
      <w:pPr>
        <w:adjustRightInd/>
        <w:ind w:left="210" w:hangingChars="100" w:hanging="21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/>
          <w:sz w:val="22"/>
          <w:szCs w:val="22"/>
        </w:rPr>
        <w:t>12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施設の管理（管理規程、夜勤体制、嘱託医、協力（提携）病院、防災計画、研修計画等）</w:t>
      </w:r>
    </w:p>
    <w:p w:rsidR="00350720" w:rsidRPr="00363CD2" w:rsidRDefault="00350720" w:rsidP="00682F72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/>
          <w:sz w:val="22"/>
          <w:szCs w:val="22"/>
        </w:rPr>
        <w:t>13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入居者に対するサービスの内容</w:t>
      </w:r>
    </w:p>
    <w:p w:rsidR="00350720" w:rsidRPr="00363CD2" w:rsidRDefault="00350720" w:rsidP="00682F72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/>
          <w:sz w:val="22"/>
          <w:szCs w:val="22"/>
        </w:rPr>
        <w:t>14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利用料及び入居一時金（額及びその算定方法、入居一時金返還の内容及びその方法等）</w:t>
      </w:r>
    </w:p>
    <w:p w:rsidR="00350720" w:rsidRPr="00363CD2" w:rsidRDefault="00350720" w:rsidP="00682F72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/>
          <w:sz w:val="22"/>
          <w:szCs w:val="22"/>
        </w:rPr>
        <w:t>15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入居対象者及び入居者募集方法</w:t>
      </w:r>
    </w:p>
    <w:p w:rsidR="00350720" w:rsidRPr="00363CD2" w:rsidRDefault="00350720" w:rsidP="00682F72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63CD2">
        <w:rPr>
          <w:rFonts w:asciiTheme="minorEastAsia" w:eastAsiaTheme="minorEastAsia" w:hAnsiTheme="minorEastAsia" w:cs="ＭＳ 明朝"/>
          <w:sz w:val="22"/>
          <w:szCs w:val="22"/>
        </w:rPr>
        <w:t>16</w:t>
      </w:r>
      <w:r w:rsidRPr="00363CD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その他、県の必要とする事項</w:t>
      </w:r>
    </w:p>
    <w:p w:rsidR="00350720" w:rsidRPr="00363CD2" w:rsidRDefault="0035072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804D0" w:rsidRDefault="003804D0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FF62E9" w:rsidRDefault="00FF62E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00700F" w:rsidRDefault="0000700F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00700F" w:rsidRDefault="0000700F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350720" w:rsidRPr="002E434A" w:rsidRDefault="00350720" w:rsidP="003804D0">
      <w:pPr>
        <w:adjustRightInd/>
        <w:spacing w:line="240" w:lineRule="exact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 w:hint="eastAsia"/>
          <w:szCs w:val="22"/>
        </w:rPr>
        <w:t>（添付書類）</w:t>
      </w:r>
    </w:p>
    <w:p w:rsidR="00350720" w:rsidRPr="002E434A" w:rsidRDefault="00350720" w:rsidP="003804D0">
      <w:pPr>
        <w:adjustRightInd/>
        <w:spacing w:line="240" w:lineRule="exact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 w:hint="eastAsia"/>
          <w:szCs w:val="22"/>
        </w:rPr>
        <w:t>１　設立趣意書</w:t>
      </w:r>
    </w:p>
    <w:p w:rsidR="00350720" w:rsidRPr="002E434A" w:rsidRDefault="00350720" w:rsidP="003804D0">
      <w:pPr>
        <w:adjustRightInd/>
        <w:spacing w:line="240" w:lineRule="exact"/>
        <w:ind w:left="200" w:hangingChars="100" w:hanging="200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 w:hint="eastAsia"/>
          <w:szCs w:val="22"/>
        </w:rPr>
        <w:t>２　法人の定款、登</w:t>
      </w:r>
      <w:r w:rsidR="00937303" w:rsidRPr="002E434A">
        <w:rPr>
          <w:rFonts w:asciiTheme="minorEastAsia" w:eastAsiaTheme="minorEastAsia" w:hAnsiTheme="minorEastAsia" w:cs="ＭＳ 明朝" w:hint="eastAsia"/>
          <w:szCs w:val="22"/>
        </w:rPr>
        <w:t>記事項証明書、役員名簿、役員履歴書、直近３年間の決算書（他事を</w:t>
      </w:r>
      <w:r w:rsidRPr="002E434A">
        <w:rPr>
          <w:rFonts w:asciiTheme="minorEastAsia" w:eastAsiaTheme="minorEastAsia" w:hAnsiTheme="minorEastAsia" w:cs="ＭＳ 明朝" w:hint="eastAsia"/>
          <w:szCs w:val="22"/>
        </w:rPr>
        <w:t>営んでいる</w:t>
      </w:r>
      <w:r w:rsidR="00F3023C">
        <w:rPr>
          <w:rFonts w:asciiTheme="minorEastAsia" w:eastAsiaTheme="minorEastAsia" w:hAnsiTheme="minorEastAsia" w:cs="ＭＳ 明朝" w:hint="eastAsia"/>
          <w:szCs w:val="22"/>
        </w:rPr>
        <w:t xml:space="preserve">　</w:t>
      </w:r>
      <w:r w:rsidRPr="002E434A">
        <w:rPr>
          <w:rFonts w:asciiTheme="minorEastAsia" w:eastAsiaTheme="minorEastAsia" w:hAnsiTheme="minorEastAsia" w:cs="ＭＳ 明朝" w:hint="eastAsia"/>
          <w:szCs w:val="22"/>
        </w:rPr>
        <w:t>場合又は親会社がある場合については、それらに関する同様の決算書）</w:t>
      </w:r>
    </w:p>
    <w:p w:rsidR="00350720" w:rsidRPr="002E434A" w:rsidRDefault="00350720" w:rsidP="003804D0">
      <w:pPr>
        <w:adjustRightInd/>
        <w:spacing w:line="240" w:lineRule="exact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 w:hint="eastAsia"/>
          <w:szCs w:val="22"/>
        </w:rPr>
        <w:t>３　市場調査結果</w:t>
      </w:r>
    </w:p>
    <w:p w:rsidR="00350720" w:rsidRPr="002E434A" w:rsidRDefault="00770A51" w:rsidP="003804D0">
      <w:pPr>
        <w:adjustRightInd/>
        <w:spacing w:line="240" w:lineRule="exact"/>
        <w:ind w:left="200" w:hangingChars="100" w:hanging="200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 w:hint="eastAsia"/>
          <w:szCs w:val="22"/>
        </w:rPr>
        <w:t>４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 xml:space="preserve">　資金計画書（敷</w:t>
      </w:r>
      <w:r w:rsidR="00937303" w:rsidRPr="002E434A">
        <w:rPr>
          <w:rFonts w:asciiTheme="minorEastAsia" w:eastAsiaTheme="minorEastAsia" w:hAnsiTheme="minorEastAsia" w:cs="ＭＳ 明朝" w:hint="eastAsia"/>
          <w:szCs w:val="22"/>
        </w:rPr>
        <w:t>地購入資金計画、建物資金計画、資金調達計画、返済計画、入居率の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>設定、資金</w:t>
      </w:r>
      <w:r w:rsidR="00F3023C">
        <w:rPr>
          <w:rFonts w:asciiTheme="minorEastAsia" w:eastAsiaTheme="minorEastAsia" w:hAnsiTheme="minorEastAsia" w:cs="ＭＳ 明朝" w:hint="eastAsia"/>
          <w:szCs w:val="22"/>
        </w:rPr>
        <w:t xml:space="preserve">　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>収支計画、損益収支計画等）</w:t>
      </w:r>
    </w:p>
    <w:p w:rsidR="00350720" w:rsidRPr="002E434A" w:rsidRDefault="00770A51" w:rsidP="003804D0">
      <w:pPr>
        <w:adjustRightInd/>
        <w:spacing w:line="240" w:lineRule="exact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 w:hint="eastAsia"/>
          <w:szCs w:val="22"/>
        </w:rPr>
        <w:t>５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 xml:space="preserve">　医療機関との提携協力を表す証</w:t>
      </w:r>
    </w:p>
    <w:p w:rsidR="00350720" w:rsidRPr="002E434A" w:rsidRDefault="00770A51" w:rsidP="003804D0">
      <w:pPr>
        <w:adjustRightInd/>
        <w:spacing w:line="240" w:lineRule="exact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 w:hint="eastAsia"/>
          <w:szCs w:val="22"/>
        </w:rPr>
        <w:t>６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 xml:space="preserve">　職員配置計画（職種別）</w:t>
      </w:r>
    </w:p>
    <w:p w:rsidR="00350720" w:rsidRPr="002E434A" w:rsidRDefault="00770A51" w:rsidP="00451690">
      <w:pPr>
        <w:adjustRightInd/>
        <w:spacing w:line="240" w:lineRule="exact"/>
        <w:ind w:left="200" w:hangingChars="100" w:hanging="200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 w:hint="eastAsia"/>
          <w:szCs w:val="22"/>
        </w:rPr>
        <w:t>７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 xml:space="preserve">　入居者契約書、有料老人ホームの概要、重要事項説明書、介護サービス等の一覧表、</w:t>
      </w:r>
      <w:r w:rsidR="003C15A5" w:rsidRPr="002E434A">
        <w:rPr>
          <w:rFonts w:asciiTheme="minorEastAsia" w:eastAsiaTheme="minorEastAsia" w:hAnsiTheme="minorEastAsia" w:cs="ＭＳ 明朝" w:hint="eastAsia"/>
          <w:szCs w:val="22"/>
        </w:rPr>
        <w:t>事故発生の</w:t>
      </w:r>
      <w:r w:rsidR="00F3023C">
        <w:rPr>
          <w:rFonts w:asciiTheme="minorEastAsia" w:eastAsiaTheme="minorEastAsia" w:hAnsiTheme="minorEastAsia" w:cs="ＭＳ 明朝" w:hint="eastAsia"/>
          <w:szCs w:val="22"/>
        </w:rPr>
        <w:t xml:space="preserve">　</w:t>
      </w:r>
      <w:r w:rsidR="003C15A5" w:rsidRPr="002E434A">
        <w:rPr>
          <w:rFonts w:asciiTheme="minorEastAsia" w:eastAsiaTheme="minorEastAsia" w:hAnsiTheme="minorEastAsia" w:cs="ＭＳ 明朝" w:hint="eastAsia"/>
          <w:szCs w:val="22"/>
        </w:rPr>
        <w:t>防止のための指針、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>管理規程等</w:t>
      </w:r>
    </w:p>
    <w:p w:rsidR="00350720" w:rsidRPr="002E434A" w:rsidRDefault="00770A51" w:rsidP="003804D0">
      <w:pPr>
        <w:adjustRightInd/>
        <w:spacing w:line="240" w:lineRule="exact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 w:hint="eastAsia"/>
          <w:szCs w:val="22"/>
        </w:rPr>
        <w:t>８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 xml:space="preserve">　入居一時金、介護費用及び利用料の算定基礎</w:t>
      </w:r>
    </w:p>
    <w:p w:rsidR="00350720" w:rsidRPr="002E434A" w:rsidRDefault="00770A51" w:rsidP="003804D0">
      <w:pPr>
        <w:adjustRightInd/>
        <w:spacing w:line="240" w:lineRule="exact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 w:hint="eastAsia"/>
          <w:szCs w:val="22"/>
        </w:rPr>
        <w:t>９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 xml:space="preserve">　図面（案内図、配置図、平面図、立面図、各室面積表）</w:t>
      </w:r>
    </w:p>
    <w:p w:rsidR="00350720" w:rsidRPr="002E434A" w:rsidRDefault="00770A51" w:rsidP="003804D0">
      <w:pPr>
        <w:adjustRightInd/>
        <w:spacing w:line="240" w:lineRule="exact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/>
          <w:szCs w:val="22"/>
        </w:rPr>
        <w:t>10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 xml:space="preserve">　土地の登記事項証明書</w:t>
      </w:r>
    </w:p>
    <w:p w:rsidR="00350720" w:rsidRPr="002E434A" w:rsidRDefault="00ED0A33" w:rsidP="003804D0">
      <w:pPr>
        <w:adjustRightInd/>
        <w:spacing w:line="240" w:lineRule="exact"/>
        <w:rPr>
          <w:rFonts w:asciiTheme="minorEastAsia" w:eastAsiaTheme="minorEastAsia" w:hAnsiTheme="minorEastAsia"/>
          <w:spacing w:val="2"/>
          <w:szCs w:val="22"/>
        </w:rPr>
      </w:pPr>
      <w:r w:rsidRPr="002E434A">
        <w:rPr>
          <w:rFonts w:asciiTheme="minorEastAsia" w:eastAsiaTheme="minorEastAsia" w:hAnsiTheme="minorEastAsia" w:cs="ＭＳ 明朝"/>
          <w:szCs w:val="22"/>
        </w:rPr>
        <w:t>11</w:t>
      </w:r>
      <w:r w:rsidRPr="002E434A">
        <w:rPr>
          <w:rFonts w:asciiTheme="minorEastAsia" w:eastAsiaTheme="minorEastAsia" w:hAnsiTheme="minorEastAsia" w:cs="ＭＳ 明朝" w:hint="eastAsia"/>
          <w:szCs w:val="22"/>
        </w:rPr>
        <w:t xml:space="preserve">　その他、市</w:t>
      </w:r>
      <w:r w:rsidR="00350720" w:rsidRPr="002E434A">
        <w:rPr>
          <w:rFonts w:asciiTheme="minorEastAsia" w:eastAsiaTheme="minorEastAsia" w:hAnsiTheme="minorEastAsia" w:cs="ＭＳ 明朝" w:hint="eastAsia"/>
          <w:szCs w:val="22"/>
        </w:rPr>
        <w:t>から求められた書類</w:t>
      </w:r>
    </w:p>
    <w:sectPr w:rsidR="00350720" w:rsidRPr="002E434A" w:rsidSect="00F3023C">
      <w:footerReference w:type="default" r:id="rId6"/>
      <w:type w:val="continuous"/>
      <w:pgSz w:w="11906" w:h="16838" w:code="9"/>
      <w:pgMar w:top="1361" w:right="1361" w:bottom="1361" w:left="1361" w:header="720" w:footer="720" w:gutter="0"/>
      <w:pgNumType w:start="7"/>
      <w:cols w:space="720"/>
      <w:noEndnote/>
      <w:docGrid w:type="linesAndChars" w:linePitch="33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E9" w:rsidRDefault="007A2CE9">
      <w:r>
        <w:separator/>
      </w:r>
    </w:p>
  </w:endnote>
  <w:endnote w:type="continuationSeparator" w:id="0">
    <w:p w:rsidR="007A2CE9" w:rsidRDefault="007A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B1" w:rsidRDefault="000D4EB1">
    <w:pPr>
      <w:pStyle w:val="a5"/>
      <w:jc w:val="center"/>
    </w:pPr>
  </w:p>
  <w:p w:rsidR="000D4EB1" w:rsidRDefault="000D4E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E9" w:rsidRDefault="007A2CE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A2CE9" w:rsidRDefault="007A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0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20"/>
    <w:rsid w:val="0000700F"/>
    <w:rsid w:val="00036B3F"/>
    <w:rsid w:val="00046E67"/>
    <w:rsid w:val="000A1333"/>
    <w:rsid w:val="000C7A97"/>
    <w:rsid w:val="000C7D2A"/>
    <w:rsid w:val="000D4EB1"/>
    <w:rsid w:val="000F3482"/>
    <w:rsid w:val="00171ED7"/>
    <w:rsid w:val="002E434A"/>
    <w:rsid w:val="00302505"/>
    <w:rsid w:val="0030580B"/>
    <w:rsid w:val="003433A3"/>
    <w:rsid w:val="00350720"/>
    <w:rsid w:val="00363CD2"/>
    <w:rsid w:val="003804D0"/>
    <w:rsid w:val="0039558B"/>
    <w:rsid w:val="003C15A5"/>
    <w:rsid w:val="004424E9"/>
    <w:rsid w:val="00451690"/>
    <w:rsid w:val="004C2628"/>
    <w:rsid w:val="004C5388"/>
    <w:rsid w:val="00542C58"/>
    <w:rsid w:val="005D1FC3"/>
    <w:rsid w:val="00682F72"/>
    <w:rsid w:val="006A4BD9"/>
    <w:rsid w:val="006F197A"/>
    <w:rsid w:val="007316B0"/>
    <w:rsid w:val="00766CE5"/>
    <w:rsid w:val="00770A51"/>
    <w:rsid w:val="007A2CE9"/>
    <w:rsid w:val="007E11F4"/>
    <w:rsid w:val="00814619"/>
    <w:rsid w:val="0082410F"/>
    <w:rsid w:val="0083100B"/>
    <w:rsid w:val="0087504E"/>
    <w:rsid w:val="00885B87"/>
    <w:rsid w:val="008F0D80"/>
    <w:rsid w:val="00905115"/>
    <w:rsid w:val="00937303"/>
    <w:rsid w:val="0097499C"/>
    <w:rsid w:val="00A65762"/>
    <w:rsid w:val="00A918A8"/>
    <w:rsid w:val="00AC4BEA"/>
    <w:rsid w:val="00AC652C"/>
    <w:rsid w:val="00AF25F3"/>
    <w:rsid w:val="00B1787F"/>
    <w:rsid w:val="00B840CD"/>
    <w:rsid w:val="00C06242"/>
    <w:rsid w:val="00C14EB6"/>
    <w:rsid w:val="00CC64C9"/>
    <w:rsid w:val="00CF7375"/>
    <w:rsid w:val="00D36D34"/>
    <w:rsid w:val="00D8313D"/>
    <w:rsid w:val="00D8440E"/>
    <w:rsid w:val="00DA734B"/>
    <w:rsid w:val="00ED0A33"/>
    <w:rsid w:val="00EE5508"/>
    <w:rsid w:val="00F3023C"/>
    <w:rsid w:val="00F455E1"/>
    <w:rsid w:val="00F900BB"/>
    <w:rsid w:val="00FF4E78"/>
    <w:rsid w:val="00FF62E9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9B42C9-7187-4CA6-9F2D-251177FD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D7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072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50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0720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第１号様式（第４条関係）</vt:lpstr>
    </vt:vector>
  </TitlesOfParts>
  <Company>福島県相双農林事務所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企画部</dc:creator>
  <cp:keywords/>
  <dc:description/>
  <cp:lastModifiedBy>藁谷　雄人</cp:lastModifiedBy>
  <cp:revision>3</cp:revision>
  <cp:lastPrinted>2021-06-24T04:15:00Z</cp:lastPrinted>
  <dcterms:created xsi:type="dcterms:W3CDTF">2021-07-01T02:57:00Z</dcterms:created>
  <dcterms:modified xsi:type="dcterms:W3CDTF">2021-07-08T23:58:00Z</dcterms:modified>
</cp:coreProperties>
</file>