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p>
    <w:p w:rsidR="00355705" w:rsidRDefault="00355705" w:rsidP="00355705">
      <w:pPr>
        <w:wordWrap w:val="0"/>
        <w:jc w:val="right"/>
        <w:rPr>
          <w:rFonts w:asciiTheme="minorEastAsia" w:hAnsiTheme="minorEastAsia"/>
          <w:b/>
          <w:sz w:val="24"/>
          <w:szCs w:val="24"/>
        </w:rPr>
      </w:pPr>
      <w:r>
        <w:rPr>
          <w:rFonts w:asciiTheme="minorEastAsia" w:hAnsiTheme="minorEastAsia" w:hint="eastAsia"/>
          <w:b/>
          <w:sz w:val="24"/>
          <w:szCs w:val="24"/>
        </w:rPr>
        <w:t xml:space="preserve">【令和　　年度評価】　　　　　　　　　　　　　　　　　　　　 </w:t>
      </w:r>
    </w:p>
    <w:p w:rsidR="00355705" w:rsidRDefault="00355705" w:rsidP="00355705">
      <w:pPr>
        <w:wordWrap w:val="0"/>
        <w:jc w:val="right"/>
        <w:rPr>
          <w:rFonts w:asciiTheme="minorEastAsia" w:hAnsiTheme="minorEastAsia"/>
          <w:b/>
          <w:sz w:val="24"/>
          <w:szCs w:val="24"/>
        </w:rPr>
      </w:pPr>
      <w:r>
        <w:rPr>
          <w:rFonts w:asciiTheme="minorEastAsia" w:hAnsiTheme="minorEastAsia" w:hint="eastAsia"/>
          <w:b/>
          <w:sz w:val="24"/>
          <w:szCs w:val="24"/>
        </w:rPr>
        <w:t xml:space="preserve">法人名：　　　　　　　　　　　　　　　　　　　　　　　　　　</w:t>
      </w:r>
    </w:p>
    <w:p w:rsidR="00355705" w:rsidRDefault="00355705" w:rsidP="00355705">
      <w:pPr>
        <w:wordWrap w:val="0"/>
        <w:jc w:val="right"/>
        <w:rPr>
          <w:rFonts w:asciiTheme="minorEastAsia" w:hAnsiTheme="minorEastAsia"/>
          <w:b/>
          <w:sz w:val="24"/>
          <w:szCs w:val="24"/>
        </w:rPr>
      </w:pPr>
      <w:r>
        <w:rPr>
          <w:rFonts w:asciiTheme="minorEastAsia" w:hAnsiTheme="minorEastAsia" w:hint="eastAsia"/>
          <w:b/>
          <w:sz w:val="24"/>
          <w:szCs w:val="24"/>
        </w:rPr>
        <w:t xml:space="preserve">事業所名（事業所番号）：　　　　　　　　　　　　　　　　　　 </w:t>
      </w:r>
    </w:p>
    <w:p w:rsidR="00355705" w:rsidRDefault="00355705" w:rsidP="00355705">
      <w:pPr>
        <w:wordWrap w:val="0"/>
        <w:jc w:val="right"/>
        <w:rPr>
          <w:rFonts w:asciiTheme="minorEastAsia" w:hAnsiTheme="minorEastAsia"/>
          <w:b/>
          <w:sz w:val="24"/>
          <w:szCs w:val="24"/>
        </w:rPr>
      </w:pPr>
      <w:r>
        <w:rPr>
          <w:rFonts w:asciiTheme="minorEastAsia" w:hAnsiTheme="minorEastAsia" w:hint="eastAsia"/>
          <w:b/>
          <w:sz w:val="24"/>
          <w:szCs w:val="24"/>
        </w:rPr>
        <w:t xml:space="preserve">所在地：　　　　　　　　　　　　　　　　　　　　　　　　　　</w:t>
      </w:r>
    </w:p>
    <w:p w:rsidR="00355705" w:rsidRDefault="00355705" w:rsidP="00355705">
      <w:pPr>
        <w:wordWrap w:val="0"/>
        <w:jc w:val="right"/>
        <w:rPr>
          <w:rFonts w:asciiTheme="minorEastAsia" w:hAnsiTheme="minorEastAsia"/>
          <w:b/>
          <w:sz w:val="24"/>
          <w:szCs w:val="24"/>
        </w:rPr>
      </w:pPr>
      <w:r>
        <w:rPr>
          <w:rFonts w:asciiTheme="minorEastAsia" w:hAnsiTheme="minorEastAsia" w:hint="eastAsia"/>
          <w:b/>
          <w:sz w:val="24"/>
          <w:szCs w:val="24"/>
        </w:rPr>
        <w:t xml:space="preserve">代表者：　　　　　　　　　　　　　　　　　　　　　　　　　　</w:t>
      </w:r>
    </w:p>
    <w:p w:rsidR="00355705" w:rsidRDefault="00355705" w:rsidP="00355705">
      <w:pPr>
        <w:wordWrap w:val="0"/>
        <w:jc w:val="right"/>
        <w:rPr>
          <w:rFonts w:asciiTheme="minorEastAsia" w:hAnsiTheme="minorEastAsia"/>
          <w:b/>
          <w:sz w:val="24"/>
          <w:szCs w:val="24"/>
        </w:rPr>
      </w:pPr>
      <w:r>
        <w:rPr>
          <w:rFonts w:asciiTheme="minorEastAsia" w:hAnsiTheme="minorEastAsia" w:hint="eastAsia"/>
          <w:b/>
          <w:sz w:val="24"/>
          <w:szCs w:val="24"/>
        </w:rPr>
        <w:t xml:space="preserve">管理者：　　　　　　　　　　　　　　　　　　　　　　　　　　</w:t>
      </w:r>
    </w:p>
    <w:p w:rsidR="00355705" w:rsidRDefault="00355705" w:rsidP="00355705">
      <w:pPr>
        <w:wordWrap w:val="0"/>
        <w:jc w:val="right"/>
        <w:rPr>
          <w:rFonts w:asciiTheme="minorEastAsia" w:hAnsiTheme="minorEastAsia"/>
          <w:b/>
          <w:sz w:val="24"/>
          <w:szCs w:val="24"/>
        </w:rPr>
      </w:pPr>
      <w:r>
        <w:rPr>
          <w:rFonts w:asciiTheme="minorEastAsia" w:hAnsiTheme="minorEastAsia" w:hint="eastAsia"/>
          <w:b/>
          <w:sz w:val="24"/>
          <w:szCs w:val="24"/>
        </w:rPr>
        <w:t xml:space="preserve">運営推進会議を活用した事業所の評価日：　　　　　　　　　　　</w:t>
      </w:r>
    </w:p>
    <w:p w:rsidR="00355705" w:rsidRDefault="00355705" w:rsidP="00355705">
      <w:pPr>
        <w:wordWrap w:val="0"/>
        <w:jc w:val="right"/>
        <w:rPr>
          <w:rFonts w:asciiTheme="minorEastAsia" w:hAnsiTheme="minorEastAsia"/>
          <w:b/>
          <w:sz w:val="24"/>
          <w:szCs w:val="24"/>
        </w:rPr>
      </w:pPr>
      <w:r>
        <w:rPr>
          <w:rFonts w:asciiTheme="minorEastAsia" w:hAnsiTheme="minorEastAsia" w:hint="eastAsia"/>
          <w:b/>
          <w:sz w:val="24"/>
          <w:szCs w:val="24"/>
        </w:rPr>
        <w:t xml:space="preserve">出席者：　　　　　　　　　　　　　　　　　　　　　　　　　　</w:t>
      </w:r>
    </w:p>
    <w:p w:rsidR="00355705" w:rsidRPr="00730B88" w:rsidRDefault="00355705" w:rsidP="00355705">
      <w:pPr>
        <w:jc w:val="right"/>
        <w:rPr>
          <w:rFonts w:asciiTheme="minorEastAsia" w:hAnsiTheme="minorEastAsia"/>
          <w:b/>
          <w:sz w:val="24"/>
          <w:szCs w:val="24"/>
        </w:rPr>
      </w:pP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0" w:name="RANGE!A1:I54"/>
            <w:bookmarkStart w:id="1" w:name="OLE_LINK1"/>
            <w:r w:rsidRPr="00F97ACD">
              <w:rPr>
                <w:rFonts w:ascii="ＭＳ Ｐゴシック" w:eastAsia="ＭＳ Ｐゴシック" w:hAnsi="ＭＳ Ｐゴシック" w:cs="ＭＳ Ｐゴシック" w:hint="eastAsia"/>
                <w:b/>
                <w:bCs/>
                <w:kern w:val="0"/>
                <w:sz w:val="20"/>
                <w:szCs w:val="20"/>
              </w:rPr>
              <w:t>№</w:t>
            </w:r>
            <w:bookmarkEnd w:id="0"/>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2E0ED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2E0ED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2E0ED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2E0ED0">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bookmarkStart w:id="2" w:name="_GoBack" w:colFirst="5" w:colLast="5"/>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1"/>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2B8" w:rsidRDefault="00AF52B8" w:rsidP="00D50499">
      <w:r>
        <w:separator/>
      </w:r>
    </w:p>
  </w:endnote>
  <w:endnote w:type="continuationSeparator" w:id="0">
    <w:p w:rsidR="00AF52B8" w:rsidRDefault="00AF52B8"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2E0ED0" w:rsidRPr="002E0ED0">
          <w:rPr>
            <w:noProof/>
            <w:lang w:val="ja-JP"/>
          </w:rPr>
          <w:t>-</w:t>
        </w:r>
        <w:r w:rsidR="002E0ED0">
          <w:rPr>
            <w:noProof/>
          </w:rPr>
          <w:t xml:space="preserve"> 7 -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2E0ED0" w:rsidRPr="002E0ED0">
          <w:rPr>
            <w:noProof/>
            <w:lang w:val="ja-JP"/>
          </w:rPr>
          <w:t>-</w:t>
        </w:r>
        <w:r w:rsidR="002E0ED0">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2B8" w:rsidRDefault="00AF52B8" w:rsidP="00D50499">
      <w:r>
        <w:separator/>
      </w:r>
    </w:p>
  </w:footnote>
  <w:footnote w:type="continuationSeparator" w:id="0">
    <w:p w:rsidR="00AF52B8" w:rsidRDefault="00AF52B8"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0ED0"/>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05"/>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2B8"/>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087A"/>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D474F-4CFC-4D03-99B6-2A537687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清水　泰之</cp:lastModifiedBy>
  <cp:revision>2</cp:revision>
  <dcterms:created xsi:type="dcterms:W3CDTF">2023-03-22T04:15:00Z</dcterms:created>
  <dcterms:modified xsi:type="dcterms:W3CDTF">2023-03-22T04:17:00Z</dcterms:modified>
</cp:coreProperties>
</file>