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EB8" w:rsidRPr="005A0FC1" w:rsidRDefault="00830EB8" w:rsidP="00830EB8">
      <w:pPr>
        <w:jc w:val="center"/>
        <w:rPr>
          <w:rFonts w:ascii="HG丸ｺﾞｼｯｸM-PRO" w:eastAsia="HG丸ｺﾞｼｯｸM-PRO" w:hAnsi="HG丸ｺﾞｼｯｸM-PRO"/>
          <w:sz w:val="28"/>
          <w:szCs w:val="28"/>
        </w:rPr>
      </w:pPr>
    </w:p>
    <w:p w:rsidR="00830EB8" w:rsidRPr="005A0FC1" w:rsidRDefault="00830EB8" w:rsidP="00830EB8">
      <w:pPr>
        <w:jc w:val="center"/>
        <w:rPr>
          <w:rFonts w:ascii="HG丸ｺﾞｼｯｸM-PRO" w:eastAsia="HG丸ｺﾞｼｯｸM-PRO" w:hAnsi="HG丸ｺﾞｼｯｸM-PRO"/>
          <w:sz w:val="28"/>
          <w:szCs w:val="28"/>
        </w:rPr>
      </w:pPr>
    </w:p>
    <w:p w:rsidR="00830EB8" w:rsidRPr="005A0FC1" w:rsidRDefault="00830EB8" w:rsidP="00830EB8">
      <w:pPr>
        <w:jc w:val="center"/>
        <w:rPr>
          <w:rFonts w:ascii="HG丸ｺﾞｼｯｸM-PRO" w:eastAsia="HG丸ｺﾞｼｯｸM-PRO" w:hAnsi="HG丸ｺﾞｼｯｸM-PRO"/>
          <w:sz w:val="28"/>
          <w:szCs w:val="28"/>
        </w:rPr>
      </w:pPr>
    </w:p>
    <w:p w:rsidR="00830EB8" w:rsidRPr="005A0FC1" w:rsidRDefault="00830EB8" w:rsidP="00830EB8">
      <w:pPr>
        <w:jc w:val="center"/>
        <w:rPr>
          <w:rFonts w:ascii="HG丸ｺﾞｼｯｸM-PRO" w:eastAsia="HG丸ｺﾞｼｯｸM-PRO" w:hAnsi="HG丸ｺﾞｼｯｸM-PRO"/>
          <w:b/>
          <w:sz w:val="32"/>
          <w:szCs w:val="32"/>
        </w:rPr>
      </w:pPr>
      <w:r w:rsidRPr="005A0FC1">
        <w:rPr>
          <w:rFonts w:ascii="HG丸ｺﾞｼｯｸM-PRO" w:eastAsia="HG丸ｺﾞｼｯｸM-PRO" w:hAnsi="HG丸ｺﾞｼｯｸM-PRO" w:hint="eastAsia"/>
          <w:b/>
          <w:sz w:val="32"/>
          <w:szCs w:val="32"/>
        </w:rPr>
        <w:t>介護保険住宅改修における留意点について</w:t>
      </w: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r w:rsidRPr="005A0FC1">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372100" cy="2931795"/>
                <wp:effectExtent l="9525" t="11430" r="9525" b="9525"/>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931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D50B1" id="正方形/長方形 73" o:spid="_x0000_s1026" style="position:absolute;left:0;text-align:left;margin-left:18pt;margin-top:0;width:423pt;height:2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" filled="f">
                <v:textbox inset="5.85pt,.7pt,5.85pt,.7pt"/>
              </v:rect>
            </w:pict>
          </mc:Fallback>
        </mc:AlternateContent>
      </w:r>
    </w:p>
    <w:p w:rsidR="00830EB8" w:rsidRPr="005A0FC1" w:rsidRDefault="00830EB8" w:rsidP="00830EB8">
      <w:pPr>
        <w:ind w:firstLineChars="400" w:firstLine="1120"/>
        <w:rPr>
          <w:rFonts w:ascii="HG丸ｺﾞｼｯｸM-PRO" w:eastAsia="HG丸ｺﾞｼｯｸM-PRO" w:hAnsi="HG丸ｺﾞｼｯｸM-PRO"/>
          <w:sz w:val="28"/>
          <w:szCs w:val="28"/>
        </w:rPr>
      </w:pPr>
      <w:r w:rsidRPr="005A0FC1">
        <w:rPr>
          <w:rFonts w:ascii="HG丸ｺﾞｼｯｸM-PRO" w:eastAsia="HG丸ｺﾞｼｯｸM-PRO" w:hAnsi="HG丸ｺﾞｼｯｸM-PRO" w:hint="eastAsia"/>
          <w:sz w:val="28"/>
          <w:szCs w:val="28"/>
        </w:rPr>
        <w:t>内容</w:t>
      </w:r>
    </w:p>
    <w:p w:rsidR="00830EB8" w:rsidRPr="005A0FC1" w:rsidRDefault="00830EB8" w:rsidP="00830EB8">
      <w:pPr>
        <w:ind w:firstLineChars="600" w:firstLine="1680"/>
        <w:rPr>
          <w:rFonts w:ascii="HG丸ｺﾞｼｯｸM-PRO" w:eastAsia="HG丸ｺﾞｼｯｸM-PRO" w:hAnsi="HG丸ｺﾞｼｯｸM-PRO"/>
          <w:sz w:val="28"/>
          <w:szCs w:val="28"/>
        </w:rPr>
      </w:pPr>
      <w:r w:rsidRPr="005A0FC1">
        <w:rPr>
          <w:rFonts w:ascii="HG丸ｺﾞｼｯｸM-PRO" w:eastAsia="HG丸ｺﾞｼｯｸM-PRO" w:hAnsi="HG丸ｺﾞｼｯｸM-PRO" w:hint="eastAsia"/>
          <w:sz w:val="28"/>
          <w:szCs w:val="28"/>
        </w:rPr>
        <w:t>１　受領委任払制度の概要　（P１～２）</w:t>
      </w:r>
    </w:p>
    <w:p w:rsidR="00830EB8" w:rsidRPr="005A0FC1" w:rsidRDefault="00830EB8" w:rsidP="002D135C">
      <w:pPr>
        <w:ind w:firstLineChars="600" w:firstLine="1680"/>
        <w:rPr>
          <w:rFonts w:ascii="HG丸ｺﾞｼｯｸM-PRO" w:eastAsia="HG丸ｺﾞｼｯｸM-PRO" w:hAnsi="HG丸ｺﾞｼｯｸM-PRO"/>
          <w:sz w:val="28"/>
          <w:szCs w:val="28"/>
        </w:rPr>
      </w:pPr>
      <w:r w:rsidRPr="005A0FC1">
        <w:rPr>
          <w:rFonts w:ascii="HG丸ｺﾞｼｯｸM-PRO" w:eastAsia="HG丸ｺﾞｼｯｸM-PRO" w:hAnsi="HG丸ｺﾞｼｯｸM-PRO" w:hint="eastAsia"/>
          <w:sz w:val="28"/>
          <w:szCs w:val="28"/>
        </w:rPr>
        <w:t xml:space="preserve">２　給付申請等について　</w:t>
      </w:r>
      <w:r w:rsidR="00270CCA" w:rsidRPr="005A0FC1">
        <w:rPr>
          <w:rFonts w:ascii="HG丸ｺﾞｼｯｸM-PRO" w:eastAsia="HG丸ｺﾞｼｯｸM-PRO" w:hAnsi="HG丸ｺﾞｼｯｸM-PRO" w:hint="eastAsia"/>
          <w:sz w:val="28"/>
          <w:szCs w:val="28"/>
        </w:rPr>
        <w:t xml:space="preserve">　</w:t>
      </w:r>
      <w:r w:rsidRPr="005A0FC1">
        <w:rPr>
          <w:rFonts w:ascii="HG丸ｺﾞｼｯｸM-PRO" w:eastAsia="HG丸ｺﾞｼｯｸM-PRO" w:hAnsi="HG丸ｺﾞｼｯｸM-PRO" w:hint="eastAsia"/>
          <w:sz w:val="28"/>
          <w:szCs w:val="28"/>
        </w:rPr>
        <w:t>（P</w:t>
      </w:r>
      <w:r w:rsidR="00A443CC" w:rsidRPr="005A0FC1">
        <w:rPr>
          <w:rFonts w:ascii="HG丸ｺﾞｼｯｸM-PRO" w:eastAsia="HG丸ｺﾞｼｯｸM-PRO" w:hAnsi="HG丸ｺﾞｼｯｸM-PRO" w:hint="eastAsia"/>
          <w:sz w:val="28"/>
          <w:szCs w:val="28"/>
        </w:rPr>
        <w:t>３～</w:t>
      </w:r>
      <w:r w:rsidR="002D135C" w:rsidRPr="005A0FC1">
        <w:rPr>
          <w:rFonts w:ascii="HG丸ｺﾞｼｯｸM-PRO" w:eastAsia="HG丸ｺﾞｼｯｸM-PRO" w:hAnsi="HG丸ｺﾞｼｯｸM-PRO" w:hint="eastAsia"/>
          <w:sz w:val="28"/>
          <w:szCs w:val="28"/>
        </w:rPr>
        <w:t>９</w:t>
      </w:r>
      <w:r w:rsidRPr="005A0FC1">
        <w:rPr>
          <w:rFonts w:ascii="HG丸ｺﾞｼｯｸM-PRO" w:eastAsia="HG丸ｺﾞｼｯｸM-PRO" w:hAnsi="HG丸ｺﾞｼｯｸM-PRO" w:hint="eastAsia"/>
          <w:sz w:val="28"/>
          <w:szCs w:val="28"/>
        </w:rPr>
        <w:t>）</w:t>
      </w:r>
    </w:p>
    <w:p w:rsidR="00830EB8" w:rsidRPr="005A0FC1" w:rsidRDefault="00830EB8" w:rsidP="00830EB8">
      <w:pPr>
        <w:ind w:firstLineChars="600" w:firstLine="1680"/>
        <w:rPr>
          <w:rFonts w:ascii="HG丸ｺﾞｼｯｸM-PRO" w:eastAsia="HG丸ｺﾞｼｯｸM-PRO" w:hAnsi="HG丸ｺﾞｼｯｸM-PRO"/>
          <w:sz w:val="28"/>
          <w:szCs w:val="28"/>
        </w:rPr>
      </w:pPr>
      <w:r w:rsidRPr="005A0FC1">
        <w:rPr>
          <w:rFonts w:ascii="HG丸ｺﾞｼｯｸM-PRO" w:eastAsia="HG丸ｺﾞｼｯｸM-PRO" w:hAnsi="HG丸ｺﾞｼｯｸM-PRO" w:hint="eastAsia"/>
          <w:sz w:val="28"/>
          <w:szCs w:val="28"/>
        </w:rPr>
        <w:t xml:space="preserve">３　事業所登録について　</w:t>
      </w:r>
      <w:r w:rsidR="00270CCA" w:rsidRPr="005A0FC1">
        <w:rPr>
          <w:rFonts w:ascii="HG丸ｺﾞｼｯｸM-PRO" w:eastAsia="HG丸ｺﾞｼｯｸM-PRO" w:hAnsi="HG丸ｺﾞｼｯｸM-PRO" w:hint="eastAsia"/>
          <w:sz w:val="28"/>
          <w:szCs w:val="28"/>
        </w:rPr>
        <w:t xml:space="preserve">　</w:t>
      </w:r>
      <w:r w:rsidRPr="005A0FC1">
        <w:rPr>
          <w:rFonts w:ascii="HG丸ｺﾞｼｯｸM-PRO" w:eastAsia="HG丸ｺﾞｼｯｸM-PRO" w:hAnsi="HG丸ｺﾞｼｯｸM-PRO" w:hint="eastAsia"/>
          <w:sz w:val="28"/>
          <w:szCs w:val="28"/>
        </w:rPr>
        <w:t>（P</w:t>
      </w:r>
      <w:r w:rsidR="002D135C" w:rsidRPr="005A0FC1">
        <w:rPr>
          <w:rFonts w:ascii="HG丸ｺﾞｼｯｸM-PRO" w:eastAsia="HG丸ｺﾞｼｯｸM-PRO" w:hAnsi="HG丸ｺﾞｼｯｸM-PRO" w:hint="eastAsia"/>
          <w:sz w:val="28"/>
          <w:szCs w:val="28"/>
        </w:rPr>
        <w:t>１０</w:t>
      </w:r>
      <w:r w:rsidRPr="005A0FC1">
        <w:rPr>
          <w:rFonts w:ascii="HG丸ｺﾞｼｯｸM-PRO" w:eastAsia="HG丸ｺﾞｼｯｸM-PRO" w:hAnsi="HG丸ｺﾞｼｯｸM-PRO" w:hint="eastAsia"/>
          <w:sz w:val="28"/>
          <w:szCs w:val="28"/>
        </w:rPr>
        <w:t>～</w:t>
      </w:r>
      <w:r w:rsidR="002D135C" w:rsidRPr="005A0FC1">
        <w:rPr>
          <w:rFonts w:ascii="HG丸ｺﾞｼｯｸM-PRO" w:eastAsia="HG丸ｺﾞｼｯｸM-PRO" w:hAnsi="HG丸ｺﾞｼｯｸM-PRO" w:hint="eastAsia"/>
          <w:sz w:val="28"/>
          <w:szCs w:val="28"/>
        </w:rPr>
        <w:t>１１</w:t>
      </w:r>
      <w:r w:rsidRPr="005A0FC1">
        <w:rPr>
          <w:rFonts w:ascii="HG丸ｺﾞｼｯｸM-PRO" w:eastAsia="HG丸ｺﾞｼｯｸM-PRO" w:hAnsi="HG丸ｺﾞｼｯｸM-PRO" w:hint="eastAsia"/>
          <w:sz w:val="28"/>
          <w:szCs w:val="28"/>
        </w:rPr>
        <w:t>）</w:t>
      </w:r>
    </w:p>
    <w:p w:rsidR="00830EB8" w:rsidRPr="005A0FC1" w:rsidRDefault="00830EB8" w:rsidP="00830EB8">
      <w:pPr>
        <w:ind w:firstLineChars="600" w:firstLine="1680"/>
        <w:rPr>
          <w:rFonts w:ascii="HG丸ｺﾞｼｯｸM-PRO" w:eastAsia="HG丸ｺﾞｼｯｸM-PRO" w:hAnsi="HG丸ｺﾞｼｯｸM-PRO"/>
          <w:sz w:val="28"/>
          <w:szCs w:val="28"/>
        </w:rPr>
      </w:pPr>
      <w:r w:rsidRPr="005A0FC1">
        <w:rPr>
          <w:rFonts w:ascii="HG丸ｺﾞｼｯｸM-PRO" w:eastAsia="HG丸ｺﾞｼｯｸM-PRO" w:hAnsi="HG丸ｺﾞｼｯｸM-PRO" w:hint="eastAsia"/>
          <w:sz w:val="28"/>
          <w:szCs w:val="28"/>
        </w:rPr>
        <w:t xml:space="preserve">４　住宅改修Q＆A　</w:t>
      </w:r>
      <w:r w:rsidR="00270CCA" w:rsidRPr="005A0FC1">
        <w:rPr>
          <w:rFonts w:ascii="HG丸ｺﾞｼｯｸM-PRO" w:eastAsia="HG丸ｺﾞｼｯｸM-PRO" w:hAnsi="HG丸ｺﾞｼｯｸM-PRO" w:hint="eastAsia"/>
          <w:sz w:val="28"/>
          <w:szCs w:val="28"/>
        </w:rPr>
        <w:t xml:space="preserve">　　　</w:t>
      </w:r>
      <w:r w:rsidRPr="005A0FC1">
        <w:rPr>
          <w:rFonts w:ascii="HG丸ｺﾞｼｯｸM-PRO" w:eastAsia="HG丸ｺﾞｼｯｸM-PRO" w:hAnsi="HG丸ｺﾞｼｯｸM-PRO" w:hint="eastAsia"/>
          <w:sz w:val="28"/>
          <w:szCs w:val="28"/>
        </w:rPr>
        <w:t>（P１</w:t>
      </w:r>
      <w:r w:rsidR="002D135C" w:rsidRPr="005A0FC1">
        <w:rPr>
          <w:rFonts w:ascii="HG丸ｺﾞｼｯｸM-PRO" w:eastAsia="HG丸ｺﾞｼｯｸM-PRO" w:hAnsi="HG丸ｺﾞｼｯｸM-PRO" w:hint="eastAsia"/>
          <w:sz w:val="28"/>
          <w:szCs w:val="28"/>
        </w:rPr>
        <w:t>２</w:t>
      </w:r>
      <w:r w:rsidRPr="005A0FC1">
        <w:rPr>
          <w:rFonts w:ascii="HG丸ｺﾞｼｯｸM-PRO" w:eastAsia="HG丸ｺﾞｼｯｸM-PRO" w:hAnsi="HG丸ｺﾞｼｯｸM-PRO" w:hint="eastAsia"/>
          <w:sz w:val="28"/>
          <w:szCs w:val="28"/>
        </w:rPr>
        <w:t>～</w:t>
      </w:r>
      <w:r w:rsidR="002D135C" w:rsidRPr="005A0FC1">
        <w:rPr>
          <w:rFonts w:ascii="HG丸ｺﾞｼｯｸM-PRO" w:eastAsia="HG丸ｺﾞｼｯｸM-PRO" w:hAnsi="HG丸ｺﾞｼｯｸM-PRO" w:hint="eastAsia"/>
          <w:sz w:val="28"/>
          <w:szCs w:val="28"/>
        </w:rPr>
        <w:t>２１</w:t>
      </w:r>
      <w:r w:rsidRPr="005A0FC1">
        <w:rPr>
          <w:rFonts w:ascii="HG丸ｺﾞｼｯｸM-PRO" w:eastAsia="HG丸ｺﾞｼｯｸM-PRO" w:hAnsi="HG丸ｺﾞｼｯｸM-PRO" w:hint="eastAsia"/>
          <w:sz w:val="28"/>
          <w:szCs w:val="28"/>
        </w:rPr>
        <w:t>）</w:t>
      </w:r>
    </w:p>
    <w:p w:rsidR="00830EB8" w:rsidRPr="005A0FC1" w:rsidRDefault="00830EB8" w:rsidP="00830EB8">
      <w:pPr>
        <w:ind w:firstLineChars="600" w:firstLine="1680"/>
        <w:rPr>
          <w:rFonts w:ascii="HG丸ｺﾞｼｯｸM-PRO" w:eastAsia="HG丸ｺﾞｼｯｸM-PRO" w:hAnsi="HG丸ｺﾞｼｯｸM-PRO"/>
          <w:sz w:val="28"/>
          <w:szCs w:val="28"/>
        </w:rPr>
      </w:pPr>
    </w:p>
    <w:p w:rsidR="00830EB8" w:rsidRPr="005A0FC1" w:rsidRDefault="00830EB8" w:rsidP="00830EB8">
      <w:pPr>
        <w:ind w:firstLineChars="100" w:firstLine="240"/>
        <w:rPr>
          <w:rFonts w:ascii="HG丸ｺﾞｼｯｸM-PRO" w:eastAsia="HG丸ｺﾞｼｯｸM-PRO" w:hAnsi="HG丸ｺﾞｼｯｸM-PRO"/>
          <w:sz w:val="24"/>
        </w:rPr>
      </w:pPr>
    </w:p>
    <w:p w:rsidR="00830EB8" w:rsidRPr="005A0FC1" w:rsidRDefault="00830EB8" w:rsidP="00830EB8">
      <w:pPr>
        <w:ind w:firstLineChars="100" w:firstLine="240"/>
        <w:rPr>
          <w:rFonts w:ascii="HG丸ｺﾞｼｯｸM-PRO" w:eastAsia="HG丸ｺﾞｼｯｸM-PRO" w:hAnsi="HG丸ｺﾞｼｯｸM-PRO"/>
          <w:sz w:val="24"/>
        </w:rPr>
      </w:pPr>
    </w:p>
    <w:p w:rsidR="00ED2D16" w:rsidRPr="005A0FC1" w:rsidRDefault="00ED2D16" w:rsidP="00ED2D16">
      <w:pPr>
        <w:ind w:firstLineChars="100" w:firstLine="240"/>
        <w:jc w:val="right"/>
        <w:rPr>
          <w:rFonts w:ascii="HG丸ｺﾞｼｯｸM-PRO" w:eastAsia="HG丸ｺﾞｼｯｸM-PRO" w:hAnsi="HG丸ｺﾞｼｯｸM-PRO"/>
          <w:kern w:val="0"/>
          <w:sz w:val="24"/>
        </w:rPr>
      </w:pPr>
    </w:p>
    <w:p w:rsidR="00ED2D16" w:rsidRPr="005A0FC1" w:rsidRDefault="00EC6F78" w:rsidP="00ED2D16">
      <w:pPr>
        <w:jc w:val="center"/>
        <w:rPr>
          <w:rFonts w:ascii="HG丸ｺﾞｼｯｸM-PRO" w:eastAsia="HG丸ｺﾞｼｯｸM-PRO" w:hAnsi="HG丸ｺﾞｼｯｸM-PRO"/>
          <w:kern w:val="0"/>
          <w:sz w:val="24"/>
        </w:rPr>
      </w:pPr>
      <w:r w:rsidRPr="00EC6F78">
        <w:rPr>
          <w:rFonts w:ascii="HG丸ｺﾞｼｯｸM-PRO" w:eastAsia="HG丸ｺﾞｼｯｸM-PRO" w:hAnsi="HG丸ｺﾞｼｯｸM-PRO" w:hint="eastAsia"/>
          <w:spacing w:val="22"/>
          <w:kern w:val="0"/>
          <w:sz w:val="24"/>
          <w:fitText w:val="1920" w:id="-1136966656"/>
        </w:rPr>
        <w:t>令和</w:t>
      </w:r>
      <w:r>
        <w:rPr>
          <w:rFonts w:ascii="HG丸ｺﾞｼｯｸM-PRO" w:eastAsia="HG丸ｺﾞｼｯｸM-PRO" w:hAnsi="HG丸ｺﾞｼｯｸM-PRO" w:hint="eastAsia"/>
          <w:spacing w:val="22"/>
          <w:kern w:val="0"/>
          <w:sz w:val="24"/>
          <w:fitText w:val="1920" w:id="-1136966656"/>
        </w:rPr>
        <w:t>６</w:t>
      </w:r>
      <w:r w:rsidR="008901FE" w:rsidRPr="00EC6F78">
        <w:rPr>
          <w:rFonts w:ascii="HG丸ｺﾞｼｯｸM-PRO" w:eastAsia="HG丸ｺﾞｼｯｸM-PRO" w:hAnsi="HG丸ｺﾞｼｯｸM-PRO" w:hint="eastAsia"/>
          <w:spacing w:val="22"/>
          <w:kern w:val="0"/>
          <w:sz w:val="24"/>
          <w:fitText w:val="1920" w:id="-1136966656"/>
        </w:rPr>
        <w:t>年12</w:t>
      </w:r>
      <w:r w:rsidR="00ED2D16" w:rsidRPr="00EC6F78">
        <w:rPr>
          <w:rFonts w:ascii="HG丸ｺﾞｼｯｸM-PRO" w:eastAsia="HG丸ｺﾞｼｯｸM-PRO" w:hAnsi="HG丸ｺﾞｼｯｸM-PRO" w:hint="eastAsia"/>
          <w:spacing w:val="1"/>
          <w:kern w:val="0"/>
          <w:sz w:val="24"/>
          <w:fitText w:val="1920" w:id="-1136966656"/>
        </w:rPr>
        <w:t>月</w:t>
      </w:r>
    </w:p>
    <w:p w:rsidR="00ED2D16" w:rsidRPr="005A0FC1" w:rsidRDefault="00ED2D16" w:rsidP="00ED2D16">
      <w:pPr>
        <w:jc w:val="center"/>
        <w:rPr>
          <w:rFonts w:ascii="HG丸ｺﾞｼｯｸM-PRO" w:eastAsia="HG丸ｺﾞｼｯｸM-PRO" w:hAnsi="HG丸ｺﾞｼｯｸM-PRO"/>
          <w:sz w:val="24"/>
        </w:rPr>
      </w:pPr>
    </w:p>
    <w:p w:rsidR="00830EB8" w:rsidRPr="005A0FC1" w:rsidRDefault="00ED2D16" w:rsidP="00ED2D16">
      <w:pPr>
        <w:jc w:val="center"/>
        <w:rPr>
          <w:rFonts w:ascii="HG丸ｺﾞｼｯｸM-PRO" w:eastAsia="HG丸ｺﾞｼｯｸM-PRO" w:hAnsi="HG丸ｺﾞｼｯｸM-PRO"/>
          <w:sz w:val="24"/>
        </w:rPr>
      </w:pPr>
      <w:r w:rsidRPr="006F7E1D">
        <w:rPr>
          <w:rFonts w:ascii="HG丸ｺﾞｼｯｸM-PRO" w:eastAsia="HG丸ｺﾞｼｯｸM-PRO" w:hAnsi="HG丸ｺﾞｼｯｸM-PRO" w:hint="eastAsia"/>
          <w:spacing w:val="160"/>
          <w:kern w:val="0"/>
          <w:sz w:val="24"/>
          <w:fitText w:val="1920" w:id="-1140149248"/>
        </w:rPr>
        <w:t>いわき</w:t>
      </w:r>
      <w:r w:rsidRPr="006F7E1D">
        <w:rPr>
          <w:rFonts w:ascii="HG丸ｺﾞｼｯｸM-PRO" w:eastAsia="HG丸ｺﾞｼｯｸM-PRO" w:hAnsi="HG丸ｺﾞｼｯｸM-PRO" w:hint="eastAsia"/>
          <w:kern w:val="0"/>
          <w:sz w:val="24"/>
          <w:fitText w:val="1920" w:id="-1140149248"/>
        </w:rPr>
        <w:t>市</w:t>
      </w:r>
    </w:p>
    <w:p w:rsidR="00830EB8" w:rsidRPr="005A0FC1" w:rsidRDefault="00830EB8" w:rsidP="00830EB8">
      <w:pPr>
        <w:rPr>
          <w:rFonts w:ascii="ＭＳ ゴシック" w:eastAsia="ＭＳ ゴシック" w:hAnsi="ＭＳ ゴシック"/>
          <w:b/>
          <w:sz w:val="24"/>
          <w:shd w:val="pct15" w:color="auto" w:fill="FFFFFF"/>
        </w:rPr>
      </w:pPr>
      <w:r w:rsidRPr="005A0FC1">
        <w:rPr>
          <w:rFonts w:ascii="ＭＳ ゴシック" w:eastAsia="ＭＳ ゴシック" w:hAnsi="ＭＳ ゴシック" w:hint="eastAsia"/>
          <w:b/>
          <w:sz w:val="24"/>
          <w:shd w:val="pct15" w:color="auto" w:fill="FFFFFF"/>
        </w:rPr>
        <w:lastRenderedPageBreak/>
        <w:t>１　受領委任払制度の概要</w:t>
      </w:r>
    </w:p>
    <w:p w:rsidR="00830EB8" w:rsidRPr="005A0FC1" w:rsidRDefault="00830EB8" w:rsidP="00830EB8">
      <w:pPr>
        <w:spacing w:line="340" w:lineRule="exact"/>
        <w:ind w:firstLineChars="100" w:firstLine="220"/>
        <w:rPr>
          <w:rFonts w:ascii="HG丸ｺﾞｼｯｸM-PRO" w:eastAsia="HG丸ｺﾞｼｯｸM-PRO" w:hAnsi="HG丸ｺﾞｼｯｸM-PRO"/>
          <w:sz w:val="22"/>
          <w:szCs w:val="22"/>
        </w:rPr>
      </w:pPr>
    </w:p>
    <w:p w:rsidR="00830EB8" w:rsidRPr="005A0FC1" w:rsidRDefault="00830EB8" w:rsidP="00830EB8">
      <w:pPr>
        <w:spacing w:line="300" w:lineRule="exact"/>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住宅改修費の支給にあたっては、一旦利用者が改修費用全額を負担し、支給申請により介護保険適用分（支給限度基準額20万円）の保険給付割合に応じて9割（保険給付上限18万円）、8割（保険給付上限16万円）、７割（保険給付上限14万円）を支給する償還払を原則としています。</w:t>
      </w:r>
    </w:p>
    <w:p w:rsidR="00830EB8" w:rsidRPr="005A0FC1" w:rsidRDefault="00830EB8" w:rsidP="00830EB8">
      <w:pPr>
        <w:spacing w:line="300" w:lineRule="exact"/>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しかしながら、利用者が一旦改修費用全額を負担する必要があるため、初期負担が大きく、また介護保険給付分を支給するまでに相当期間を要するなど、容易に利用できない環境にあったことから、はじめから利用者負担分（１割から３割）の支払いとし、保険給付分（９割から７割）を直接改修事業者に支払う、受領委任払制度を、平成21年４月より実施しています。</w:t>
      </w:r>
    </w:p>
    <w:p w:rsidR="00830EB8" w:rsidRPr="005A0FC1" w:rsidRDefault="00830EB8" w:rsidP="00830EB8">
      <w:pPr>
        <w:spacing w:line="300" w:lineRule="exact"/>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受領委任払制度が利用できる改修事業者については、登録制とし、介護保険居宅介護住宅改修費等受領委任払事業者登録名簿へ掲載します。</w:t>
      </w:r>
    </w:p>
    <w:p w:rsidR="00830EB8" w:rsidRPr="005A0FC1" w:rsidRDefault="00830EB8" w:rsidP="00830EB8">
      <w:pPr>
        <w:ind w:firstLineChars="100" w:firstLine="220"/>
        <w:rPr>
          <w:rFonts w:ascii="HG丸ｺﾞｼｯｸM-PRO" w:eastAsia="HG丸ｺﾞｼｯｸM-PRO" w:hAnsi="HG丸ｺﾞｼｯｸM-PRO"/>
          <w:sz w:val="22"/>
          <w:szCs w:val="22"/>
        </w:rPr>
      </w:pPr>
    </w:p>
    <w:p w:rsidR="00830EB8" w:rsidRPr="005A0FC1" w:rsidRDefault="00830EB8" w:rsidP="00830EB8">
      <w:pPr>
        <w:ind w:firstLineChars="100" w:firstLine="24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 支給限度基準額 】</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3969"/>
        <w:gridCol w:w="283"/>
        <w:gridCol w:w="993"/>
        <w:gridCol w:w="2268"/>
      </w:tblGrid>
      <w:tr w:rsidR="005A0FC1" w:rsidRPr="005A0FC1" w:rsidTr="00D34CB7">
        <w:tc>
          <w:tcPr>
            <w:tcW w:w="1598" w:type="dxa"/>
            <w:shd w:val="clear" w:color="auto" w:fill="auto"/>
          </w:tcPr>
          <w:p w:rsidR="00830EB8" w:rsidRPr="005A0FC1" w:rsidRDefault="00830EB8" w:rsidP="00D34CB7">
            <w:pPr>
              <w:jc w:val="center"/>
              <w:rPr>
                <w:rFonts w:ascii="HG丸ｺﾞｼｯｸM-PRO" w:eastAsia="HG丸ｺﾞｼｯｸM-PRO" w:hAnsi="HG丸ｺﾞｼｯｸM-PRO"/>
                <w:sz w:val="18"/>
                <w:szCs w:val="18"/>
              </w:rPr>
            </w:pPr>
            <w:r w:rsidRPr="005A0FC1">
              <w:rPr>
                <w:rFonts w:ascii="HG丸ｺﾞｼｯｸM-PRO" w:eastAsia="HG丸ｺﾞｼｯｸM-PRO" w:hAnsi="HG丸ｺﾞｼｯｸM-PRO" w:hint="eastAsia"/>
                <w:sz w:val="18"/>
                <w:szCs w:val="18"/>
              </w:rPr>
              <w:t>支給限度基準額</w:t>
            </w:r>
          </w:p>
        </w:tc>
        <w:tc>
          <w:tcPr>
            <w:tcW w:w="3969" w:type="dxa"/>
            <w:shd w:val="clear" w:color="auto" w:fill="auto"/>
          </w:tcPr>
          <w:p w:rsidR="00830EB8" w:rsidRPr="005A0FC1" w:rsidRDefault="00830EB8" w:rsidP="00D34CB7">
            <w:pPr>
              <w:jc w:val="center"/>
              <w:rPr>
                <w:rFonts w:ascii="HG丸ｺﾞｼｯｸM-PRO" w:eastAsia="HG丸ｺﾞｼｯｸM-PRO" w:hAnsi="HG丸ｺﾞｼｯｸM-PRO"/>
                <w:sz w:val="18"/>
                <w:szCs w:val="18"/>
              </w:rPr>
            </w:pPr>
            <w:r w:rsidRPr="005A0FC1">
              <w:rPr>
                <w:rFonts w:ascii="HG丸ｺﾞｼｯｸM-PRO" w:eastAsia="HG丸ｺﾞｼｯｸM-PRO" w:hAnsi="HG丸ｺﾞｼｯｸM-PRO" w:hint="eastAsia"/>
                <w:sz w:val="18"/>
                <w:szCs w:val="18"/>
              </w:rPr>
              <w:t>備　　考　（　例　外　）</w:t>
            </w:r>
          </w:p>
        </w:tc>
        <w:tc>
          <w:tcPr>
            <w:tcW w:w="283" w:type="dxa"/>
            <w:tcBorders>
              <w:top w:val="nil"/>
              <w:bottom w:val="nil"/>
            </w:tcBorders>
            <w:shd w:val="clear" w:color="auto" w:fill="auto"/>
          </w:tcPr>
          <w:p w:rsidR="00830EB8" w:rsidRPr="005A0FC1" w:rsidRDefault="00830EB8" w:rsidP="00D34CB7">
            <w:pPr>
              <w:jc w:val="center"/>
              <w:rPr>
                <w:rFonts w:ascii="HG丸ｺﾞｼｯｸM-PRO" w:eastAsia="HG丸ｺﾞｼｯｸM-PRO" w:hAnsi="HG丸ｺﾞｼｯｸM-PRO"/>
                <w:sz w:val="22"/>
                <w:szCs w:val="22"/>
              </w:rPr>
            </w:pPr>
          </w:p>
        </w:tc>
        <w:tc>
          <w:tcPr>
            <w:tcW w:w="993" w:type="dxa"/>
            <w:shd w:val="pct12" w:color="auto" w:fill="auto"/>
          </w:tcPr>
          <w:p w:rsidR="00830EB8" w:rsidRPr="005A0FC1" w:rsidRDefault="00830EB8" w:rsidP="00D34CB7">
            <w:pPr>
              <w:jc w:val="cente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段階</w:t>
            </w:r>
          </w:p>
        </w:tc>
        <w:tc>
          <w:tcPr>
            <w:tcW w:w="2268" w:type="dxa"/>
            <w:shd w:val="pct12" w:color="auto" w:fill="auto"/>
          </w:tcPr>
          <w:p w:rsidR="00830EB8" w:rsidRPr="005A0FC1" w:rsidRDefault="00830EB8" w:rsidP="00D34CB7">
            <w:pPr>
              <w:jc w:val="cente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要介護等状態区分</w:t>
            </w:r>
          </w:p>
        </w:tc>
      </w:tr>
      <w:tr w:rsidR="005A0FC1" w:rsidRPr="005A0FC1" w:rsidTr="00D34CB7">
        <w:trPr>
          <w:trHeight w:val="235"/>
        </w:trPr>
        <w:tc>
          <w:tcPr>
            <w:tcW w:w="1598" w:type="dxa"/>
            <w:vMerge w:val="restart"/>
            <w:shd w:val="clear" w:color="auto" w:fill="auto"/>
            <w:vAlign w:val="center"/>
          </w:tcPr>
          <w:p w:rsidR="00830EB8" w:rsidRPr="005A0FC1" w:rsidRDefault="00830EB8" w:rsidP="00D34CB7">
            <w:pPr>
              <w:jc w:val="center"/>
              <w:rPr>
                <w:rFonts w:ascii="HG丸ｺﾞｼｯｸM-PRO" w:eastAsia="HG丸ｺﾞｼｯｸM-PRO" w:hAnsi="HG丸ｺﾞｼｯｸM-PRO"/>
                <w:sz w:val="20"/>
                <w:szCs w:val="20"/>
              </w:rPr>
            </w:pPr>
            <w:r w:rsidRPr="005A0FC1">
              <w:rPr>
                <w:rFonts w:ascii="HG丸ｺﾞｼｯｸM-PRO" w:eastAsia="HG丸ｺﾞｼｯｸM-PRO" w:hAnsi="HG丸ｺﾞｼｯｸM-PRO" w:hint="eastAsia"/>
                <w:sz w:val="20"/>
                <w:szCs w:val="20"/>
              </w:rPr>
              <w:t>原則、同一住宅につき生涯で</w:t>
            </w:r>
          </w:p>
          <w:p w:rsidR="00830EB8" w:rsidRPr="005A0FC1" w:rsidRDefault="00830EB8" w:rsidP="00D34CB7">
            <w:pPr>
              <w:jc w:val="center"/>
              <w:rPr>
                <w:rFonts w:ascii="HG丸ｺﾞｼｯｸM-PRO" w:eastAsia="HG丸ｺﾞｼｯｸM-PRO" w:hAnsi="HG丸ｺﾞｼｯｸM-PRO"/>
                <w:sz w:val="20"/>
                <w:szCs w:val="20"/>
              </w:rPr>
            </w:pPr>
            <w:r w:rsidRPr="005A0FC1">
              <w:rPr>
                <w:rFonts w:ascii="HG丸ｺﾞｼｯｸM-PRO" w:eastAsia="HG丸ｺﾞｼｯｸM-PRO" w:hAnsi="HG丸ｺﾞｼｯｸM-PRO" w:hint="eastAsia"/>
                <w:sz w:val="20"/>
                <w:szCs w:val="20"/>
              </w:rPr>
              <w:t>20万円</w:t>
            </w:r>
          </w:p>
        </w:tc>
        <w:tc>
          <w:tcPr>
            <w:tcW w:w="3969" w:type="dxa"/>
            <w:vMerge w:val="restart"/>
            <w:shd w:val="clear" w:color="auto" w:fill="auto"/>
            <w:vAlign w:val="center"/>
          </w:tcPr>
          <w:p w:rsidR="00830EB8" w:rsidRPr="005A0FC1" w:rsidRDefault="00830EB8" w:rsidP="00D34CB7">
            <w:pPr>
              <w:rPr>
                <w:rFonts w:ascii="HG丸ｺﾞｼｯｸM-PRO" w:eastAsia="HG丸ｺﾞｼｯｸM-PRO" w:hAnsi="HG丸ｺﾞｼｯｸM-PRO"/>
                <w:sz w:val="20"/>
                <w:szCs w:val="20"/>
              </w:rPr>
            </w:pPr>
            <w:r w:rsidRPr="005A0FC1">
              <w:rPr>
                <w:rFonts w:ascii="HG丸ｺﾞｼｯｸM-PRO" w:eastAsia="HG丸ｺﾞｼｯｸM-PRO" w:hAnsi="HG丸ｺﾞｼｯｸM-PRO" w:hint="eastAsia"/>
                <w:sz w:val="20"/>
                <w:szCs w:val="20"/>
              </w:rPr>
              <w:t xml:space="preserve">　</w:t>
            </w:r>
            <w:r w:rsidRPr="005A0FC1">
              <w:rPr>
                <w:rFonts w:ascii="HG丸ｺﾞｼｯｸM-PRO" w:eastAsia="HG丸ｺﾞｼｯｸM-PRO" w:hAnsi="HG丸ｺﾞｼｯｸM-PRO" w:hint="eastAsia"/>
                <w:b/>
                <w:sz w:val="20"/>
                <w:szCs w:val="20"/>
                <w:u w:val="single"/>
              </w:rPr>
              <w:t>転居した場合</w:t>
            </w:r>
            <w:r w:rsidRPr="005A0FC1">
              <w:rPr>
                <w:rFonts w:ascii="HG丸ｺﾞｼｯｸM-PRO" w:eastAsia="HG丸ｺﾞｼｯｸM-PRO" w:hAnsi="HG丸ｺﾞｼｯｸM-PRO" w:hint="eastAsia"/>
                <w:sz w:val="20"/>
                <w:szCs w:val="20"/>
              </w:rPr>
              <w:t>、または、</w:t>
            </w:r>
            <w:r w:rsidRPr="005A0FC1">
              <w:rPr>
                <w:rFonts w:ascii="HG丸ｺﾞｼｯｸM-PRO" w:eastAsia="HG丸ｺﾞｼｯｸM-PRO" w:hAnsi="HG丸ｺﾞｼｯｸM-PRO" w:hint="eastAsia"/>
                <w:b/>
                <w:sz w:val="20"/>
                <w:szCs w:val="20"/>
                <w:u w:val="single"/>
              </w:rPr>
              <w:t>「介護の必要の程度」が３段階以上上がった場合</w:t>
            </w:r>
            <w:r w:rsidRPr="005A0FC1">
              <w:rPr>
                <w:rFonts w:ascii="HG丸ｺﾞｼｯｸM-PRO" w:eastAsia="HG丸ｺﾞｼｯｸM-PRO" w:hAnsi="HG丸ｺﾞｼｯｸM-PRO" w:hint="eastAsia"/>
                <w:sz w:val="20"/>
                <w:szCs w:val="20"/>
                <w:u w:val="single"/>
              </w:rPr>
              <w:t>（例：第一段階から第四段階等）</w:t>
            </w:r>
            <w:r w:rsidRPr="005A0FC1">
              <w:rPr>
                <w:rFonts w:ascii="HG丸ｺﾞｼｯｸM-PRO" w:eastAsia="HG丸ｺﾞｼｯｸM-PRO" w:hAnsi="HG丸ｺﾞｼｯｸM-PRO" w:hint="eastAsia"/>
                <w:sz w:val="20"/>
                <w:szCs w:val="20"/>
              </w:rPr>
              <w:t>には、改めて住宅改修費（20万円）の支給を受けることができる。</w:t>
            </w: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第六段階</w:t>
            </w:r>
          </w:p>
        </w:tc>
        <w:tc>
          <w:tcPr>
            <w:tcW w:w="2268"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要介護５</w:t>
            </w:r>
          </w:p>
        </w:tc>
      </w:tr>
      <w:tr w:rsidR="005A0FC1" w:rsidRPr="005A0FC1" w:rsidTr="00D34CB7">
        <w:trPr>
          <w:trHeight w:val="310"/>
        </w:trPr>
        <w:tc>
          <w:tcPr>
            <w:tcW w:w="1598" w:type="dxa"/>
            <w:vMerge/>
            <w:shd w:val="clear" w:color="auto" w:fill="auto"/>
            <w:vAlign w:val="center"/>
          </w:tcPr>
          <w:p w:rsidR="00830EB8" w:rsidRPr="005A0FC1" w:rsidRDefault="00830EB8" w:rsidP="00D34CB7">
            <w:pPr>
              <w:jc w:val="center"/>
              <w:rPr>
                <w:rFonts w:ascii="HG丸ｺﾞｼｯｸM-PRO" w:eastAsia="HG丸ｺﾞｼｯｸM-PRO" w:hAnsi="HG丸ｺﾞｼｯｸM-PRO"/>
                <w:sz w:val="22"/>
                <w:szCs w:val="22"/>
              </w:rPr>
            </w:pPr>
          </w:p>
        </w:tc>
        <w:tc>
          <w:tcPr>
            <w:tcW w:w="3969" w:type="dxa"/>
            <w:vMerge/>
            <w:shd w:val="clear" w:color="auto" w:fill="auto"/>
            <w:vAlign w:val="center"/>
          </w:tcPr>
          <w:p w:rsidR="00830EB8" w:rsidRPr="005A0FC1" w:rsidRDefault="00830EB8" w:rsidP="00D34CB7">
            <w:pPr>
              <w:rPr>
                <w:rFonts w:ascii="HG丸ｺﾞｼｯｸM-PRO" w:eastAsia="HG丸ｺﾞｼｯｸM-PRO" w:hAnsi="HG丸ｺﾞｼｯｸM-PRO"/>
                <w:sz w:val="18"/>
                <w:szCs w:val="18"/>
              </w:rPr>
            </w:pP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第五段階</w:t>
            </w:r>
          </w:p>
        </w:tc>
        <w:tc>
          <w:tcPr>
            <w:tcW w:w="2268"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要介護４</w:t>
            </w:r>
          </w:p>
        </w:tc>
      </w:tr>
      <w:tr w:rsidR="005A0FC1" w:rsidRPr="005A0FC1" w:rsidTr="00D34CB7">
        <w:trPr>
          <w:trHeight w:val="216"/>
        </w:trPr>
        <w:tc>
          <w:tcPr>
            <w:tcW w:w="1598" w:type="dxa"/>
            <w:vMerge/>
            <w:shd w:val="clear" w:color="auto" w:fill="auto"/>
            <w:vAlign w:val="center"/>
          </w:tcPr>
          <w:p w:rsidR="00830EB8" w:rsidRPr="005A0FC1" w:rsidRDefault="00830EB8" w:rsidP="00D34CB7">
            <w:pPr>
              <w:jc w:val="center"/>
              <w:rPr>
                <w:rFonts w:ascii="HG丸ｺﾞｼｯｸM-PRO" w:eastAsia="HG丸ｺﾞｼｯｸM-PRO" w:hAnsi="HG丸ｺﾞｼｯｸM-PRO"/>
                <w:sz w:val="22"/>
                <w:szCs w:val="22"/>
              </w:rPr>
            </w:pPr>
          </w:p>
        </w:tc>
        <w:tc>
          <w:tcPr>
            <w:tcW w:w="3969" w:type="dxa"/>
            <w:vMerge/>
            <w:shd w:val="clear" w:color="auto" w:fill="auto"/>
            <w:vAlign w:val="center"/>
          </w:tcPr>
          <w:p w:rsidR="00830EB8" w:rsidRPr="005A0FC1" w:rsidRDefault="00830EB8" w:rsidP="00D34CB7">
            <w:pPr>
              <w:rPr>
                <w:rFonts w:ascii="HG丸ｺﾞｼｯｸM-PRO" w:eastAsia="HG丸ｺﾞｼｯｸM-PRO" w:hAnsi="HG丸ｺﾞｼｯｸM-PRO"/>
                <w:sz w:val="18"/>
                <w:szCs w:val="18"/>
              </w:rPr>
            </w:pP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第四段階</w:t>
            </w:r>
          </w:p>
        </w:tc>
        <w:tc>
          <w:tcPr>
            <w:tcW w:w="2268"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要介護３</w:t>
            </w:r>
          </w:p>
        </w:tc>
      </w:tr>
      <w:tr w:rsidR="005A0FC1" w:rsidRPr="005A0FC1" w:rsidTr="00D34CB7">
        <w:trPr>
          <w:trHeight w:val="265"/>
        </w:trPr>
        <w:tc>
          <w:tcPr>
            <w:tcW w:w="1598" w:type="dxa"/>
            <w:vMerge/>
            <w:shd w:val="clear" w:color="auto" w:fill="auto"/>
            <w:vAlign w:val="center"/>
          </w:tcPr>
          <w:p w:rsidR="00830EB8" w:rsidRPr="005A0FC1" w:rsidRDefault="00830EB8" w:rsidP="00D34CB7">
            <w:pPr>
              <w:jc w:val="center"/>
              <w:rPr>
                <w:rFonts w:ascii="HG丸ｺﾞｼｯｸM-PRO" w:eastAsia="HG丸ｺﾞｼｯｸM-PRO" w:hAnsi="HG丸ｺﾞｼｯｸM-PRO"/>
                <w:sz w:val="22"/>
                <w:szCs w:val="22"/>
              </w:rPr>
            </w:pPr>
          </w:p>
        </w:tc>
        <w:tc>
          <w:tcPr>
            <w:tcW w:w="3969" w:type="dxa"/>
            <w:vMerge/>
            <w:shd w:val="clear" w:color="auto" w:fill="auto"/>
            <w:vAlign w:val="center"/>
          </w:tcPr>
          <w:p w:rsidR="00830EB8" w:rsidRPr="005A0FC1" w:rsidRDefault="00830EB8" w:rsidP="00D34CB7">
            <w:pPr>
              <w:rPr>
                <w:rFonts w:ascii="HG丸ｺﾞｼｯｸM-PRO" w:eastAsia="HG丸ｺﾞｼｯｸM-PRO" w:hAnsi="HG丸ｺﾞｼｯｸM-PRO"/>
                <w:sz w:val="18"/>
                <w:szCs w:val="18"/>
              </w:rPr>
            </w:pP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第三段階</w:t>
            </w:r>
          </w:p>
        </w:tc>
        <w:tc>
          <w:tcPr>
            <w:tcW w:w="2268"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要介護２</w:t>
            </w:r>
          </w:p>
        </w:tc>
      </w:tr>
      <w:tr w:rsidR="005A0FC1" w:rsidRPr="005A0FC1" w:rsidTr="00D34CB7">
        <w:trPr>
          <w:trHeight w:val="326"/>
        </w:trPr>
        <w:tc>
          <w:tcPr>
            <w:tcW w:w="1598" w:type="dxa"/>
            <w:vMerge/>
            <w:shd w:val="clear" w:color="auto" w:fill="auto"/>
            <w:vAlign w:val="center"/>
          </w:tcPr>
          <w:p w:rsidR="00830EB8" w:rsidRPr="005A0FC1" w:rsidRDefault="00830EB8" w:rsidP="00D34CB7">
            <w:pPr>
              <w:jc w:val="center"/>
              <w:rPr>
                <w:rFonts w:ascii="HG丸ｺﾞｼｯｸM-PRO" w:eastAsia="HG丸ｺﾞｼｯｸM-PRO" w:hAnsi="HG丸ｺﾞｼｯｸM-PRO"/>
                <w:sz w:val="22"/>
                <w:szCs w:val="22"/>
              </w:rPr>
            </w:pPr>
          </w:p>
        </w:tc>
        <w:tc>
          <w:tcPr>
            <w:tcW w:w="3969" w:type="dxa"/>
            <w:vMerge/>
            <w:shd w:val="clear" w:color="auto" w:fill="auto"/>
            <w:vAlign w:val="center"/>
          </w:tcPr>
          <w:p w:rsidR="00830EB8" w:rsidRPr="005A0FC1" w:rsidRDefault="00830EB8" w:rsidP="00D34CB7">
            <w:pPr>
              <w:rPr>
                <w:rFonts w:ascii="HG丸ｺﾞｼｯｸM-PRO" w:eastAsia="HG丸ｺﾞｼｯｸM-PRO" w:hAnsi="HG丸ｺﾞｼｯｸM-PRO"/>
                <w:sz w:val="18"/>
                <w:szCs w:val="18"/>
              </w:rPr>
            </w:pP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b/>
                <w:sz w:val="16"/>
                <w:szCs w:val="16"/>
              </w:rPr>
            </w:pPr>
            <w:r w:rsidRPr="005A0FC1">
              <w:rPr>
                <w:rFonts w:ascii="HG丸ｺﾞｼｯｸM-PRO" w:eastAsia="HG丸ｺﾞｼｯｸM-PRO" w:hAnsi="HG丸ｺﾞｼｯｸM-PRO" w:hint="eastAsia"/>
                <w:b/>
                <w:sz w:val="16"/>
                <w:szCs w:val="16"/>
              </w:rPr>
              <w:t>第二段階</w:t>
            </w:r>
          </w:p>
        </w:tc>
        <w:tc>
          <w:tcPr>
            <w:tcW w:w="2268" w:type="dxa"/>
            <w:shd w:val="clear" w:color="auto" w:fill="auto"/>
          </w:tcPr>
          <w:p w:rsidR="00830EB8" w:rsidRPr="005A0FC1" w:rsidRDefault="00830EB8" w:rsidP="00D34CB7">
            <w:pPr>
              <w:rPr>
                <w:rFonts w:ascii="HG丸ｺﾞｼｯｸM-PRO" w:eastAsia="HG丸ｺﾞｼｯｸM-PRO" w:hAnsi="HG丸ｺﾞｼｯｸM-PRO"/>
                <w:b/>
                <w:sz w:val="16"/>
                <w:szCs w:val="16"/>
              </w:rPr>
            </w:pPr>
            <w:r w:rsidRPr="005A0FC1">
              <w:rPr>
                <w:rFonts w:ascii="HG丸ｺﾞｼｯｸM-PRO" w:eastAsia="HG丸ｺﾞｼｯｸM-PRO" w:hAnsi="HG丸ｺﾞｼｯｸM-PRO" w:hint="eastAsia"/>
                <w:b/>
                <w:sz w:val="16"/>
                <w:szCs w:val="16"/>
              </w:rPr>
              <w:t>要支援２または要介護１</w:t>
            </w:r>
          </w:p>
        </w:tc>
      </w:tr>
      <w:tr w:rsidR="005A0FC1" w:rsidRPr="005A0FC1" w:rsidTr="00D34CB7">
        <w:trPr>
          <w:trHeight w:val="232"/>
        </w:trPr>
        <w:tc>
          <w:tcPr>
            <w:tcW w:w="1598" w:type="dxa"/>
            <w:vMerge/>
            <w:shd w:val="clear" w:color="auto" w:fill="auto"/>
            <w:vAlign w:val="center"/>
          </w:tcPr>
          <w:p w:rsidR="00830EB8" w:rsidRPr="005A0FC1" w:rsidRDefault="00830EB8" w:rsidP="00D34CB7">
            <w:pPr>
              <w:jc w:val="center"/>
              <w:rPr>
                <w:rFonts w:ascii="HG丸ｺﾞｼｯｸM-PRO" w:eastAsia="HG丸ｺﾞｼｯｸM-PRO" w:hAnsi="HG丸ｺﾞｼｯｸM-PRO"/>
                <w:sz w:val="22"/>
                <w:szCs w:val="22"/>
              </w:rPr>
            </w:pPr>
          </w:p>
        </w:tc>
        <w:tc>
          <w:tcPr>
            <w:tcW w:w="3969" w:type="dxa"/>
            <w:vMerge/>
            <w:shd w:val="clear" w:color="auto" w:fill="auto"/>
            <w:vAlign w:val="center"/>
          </w:tcPr>
          <w:p w:rsidR="00830EB8" w:rsidRPr="005A0FC1" w:rsidRDefault="00830EB8" w:rsidP="00D34CB7">
            <w:pPr>
              <w:rPr>
                <w:rFonts w:ascii="HG丸ｺﾞｼｯｸM-PRO" w:eastAsia="HG丸ｺﾞｼｯｸM-PRO" w:hAnsi="HG丸ｺﾞｼｯｸM-PRO"/>
                <w:sz w:val="18"/>
                <w:szCs w:val="18"/>
              </w:rPr>
            </w:pPr>
          </w:p>
        </w:tc>
        <w:tc>
          <w:tcPr>
            <w:tcW w:w="283" w:type="dxa"/>
            <w:tcBorders>
              <w:top w:val="nil"/>
              <w:bottom w:val="nil"/>
            </w:tcBorders>
            <w:shd w:val="clear" w:color="auto" w:fill="auto"/>
          </w:tcPr>
          <w:p w:rsidR="00830EB8" w:rsidRPr="005A0FC1" w:rsidRDefault="00830EB8" w:rsidP="00D34CB7">
            <w:pPr>
              <w:rPr>
                <w:rFonts w:ascii="HG丸ｺﾞｼｯｸM-PRO" w:eastAsia="HG丸ｺﾞｼｯｸM-PRO" w:hAnsi="HG丸ｺﾞｼｯｸM-PRO"/>
                <w:sz w:val="22"/>
                <w:szCs w:val="22"/>
              </w:rPr>
            </w:pPr>
          </w:p>
        </w:tc>
        <w:tc>
          <w:tcPr>
            <w:tcW w:w="993"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第一段階</w:t>
            </w:r>
          </w:p>
        </w:tc>
        <w:tc>
          <w:tcPr>
            <w:tcW w:w="2268" w:type="dxa"/>
            <w:shd w:val="clear" w:color="auto" w:fill="auto"/>
          </w:tcPr>
          <w:p w:rsidR="00830EB8" w:rsidRPr="005A0FC1" w:rsidRDefault="00830EB8" w:rsidP="00D34CB7">
            <w:pPr>
              <w:rPr>
                <w:rFonts w:ascii="HG丸ｺﾞｼｯｸM-PRO" w:eastAsia="HG丸ｺﾞｼｯｸM-PRO" w:hAnsi="HG丸ｺﾞｼｯｸM-PRO"/>
                <w:sz w:val="16"/>
                <w:szCs w:val="16"/>
              </w:rPr>
            </w:pPr>
            <w:r w:rsidRPr="005A0FC1">
              <w:rPr>
                <w:rFonts w:ascii="HG丸ｺﾞｼｯｸM-PRO" w:eastAsia="HG丸ｺﾞｼｯｸM-PRO" w:hAnsi="HG丸ｺﾞｼｯｸM-PRO" w:hint="eastAsia"/>
                <w:sz w:val="16"/>
                <w:szCs w:val="16"/>
              </w:rPr>
              <w:t>要支援１</w:t>
            </w:r>
          </w:p>
        </w:tc>
      </w:tr>
    </w:tbl>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　合計20万円を限度とし、複数回に分けて利用することが可能です。</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firstLineChars="100" w:firstLine="24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 住宅改修費の対象となる項目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591"/>
      </w:tblGrid>
      <w:tr w:rsidR="005A0FC1" w:rsidRPr="005A0FC1" w:rsidTr="00D34CB7">
        <w:tc>
          <w:tcPr>
            <w:tcW w:w="2448" w:type="dxa"/>
            <w:shd w:val="clear" w:color="auto" w:fill="D9D9D9"/>
          </w:tcPr>
          <w:p w:rsidR="00830EB8" w:rsidRPr="005A0FC1" w:rsidRDefault="00830EB8" w:rsidP="00D34CB7">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種類</w:t>
            </w:r>
          </w:p>
        </w:tc>
        <w:tc>
          <w:tcPr>
            <w:tcW w:w="6591" w:type="dxa"/>
            <w:shd w:val="clear" w:color="auto" w:fill="D9D9D9"/>
          </w:tcPr>
          <w:p w:rsidR="00830EB8" w:rsidRPr="005A0FC1" w:rsidRDefault="00830EB8" w:rsidP="00D34CB7">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想定される内容例</w:t>
            </w:r>
          </w:p>
        </w:tc>
      </w:tr>
      <w:tr w:rsidR="005A0FC1" w:rsidRPr="005A0FC1" w:rsidTr="00D34CB7">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①手すりの取付</w:t>
            </w:r>
          </w:p>
        </w:tc>
        <w:tc>
          <w:tcPr>
            <w:tcW w:w="6591"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廊下・便所・浴室・玄関等への設置</w:t>
            </w:r>
          </w:p>
        </w:tc>
      </w:tr>
      <w:tr w:rsidR="005A0FC1" w:rsidRPr="005A0FC1" w:rsidTr="00D34CB7">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②段差の解消</w:t>
            </w:r>
          </w:p>
        </w:tc>
        <w:tc>
          <w:tcPr>
            <w:tcW w:w="6591"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居室・廊下・便所・浴室・玄関等の各室間の床の段差及び</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玄関から道路までの通路等の段差または傾斜の解消</w:t>
            </w:r>
          </w:p>
        </w:tc>
      </w:tr>
      <w:tr w:rsidR="005A0FC1" w:rsidRPr="005A0FC1" w:rsidTr="00D34CB7">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③</w:t>
            </w:r>
            <w:r w:rsidRPr="005A0FC1">
              <w:rPr>
                <w:rFonts w:ascii="HG丸ｺﾞｼｯｸM-PRO" w:eastAsia="HG丸ｺﾞｼｯｸM-PRO" w:hAnsi="HG丸ｺﾞｼｯｸM-PRO" w:hint="eastAsia"/>
                <w:sz w:val="20"/>
                <w:szCs w:val="22"/>
              </w:rPr>
              <w:t>滑りの防止及び移動の円滑化等のための床又は通路面の材料の変更</w:t>
            </w:r>
          </w:p>
        </w:tc>
        <w:tc>
          <w:tcPr>
            <w:tcW w:w="6591"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pacing w:val="110"/>
                <w:kern w:val="0"/>
                <w:sz w:val="22"/>
                <w:szCs w:val="22"/>
                <w:fitText w:val="660" w:id="-1309389824"/>
              </w:rPr>
              <w:t>居</w:t>
            </w:r>
            <w:r w:rsidRPr="005A0FC1">
              <w:rPr>
                <w:rFonts w:ascii="HG丸ｺﾞｼｯｸM-PRO" w:eastAsia="HG丸ｺﾞｼｯｸM-PRO" w:hAnsi="HG丸ｺﾞｼｯｸM-PRO" w:hint="eastAsia"/>
                <w:kern w:val="0"/>
                <w:sz w:val="22"/>
                <w:szCs w:val="22"/>
                <w:fitText w:val="660" w:id="-1309389824"/>
              </w:rPr>
              <w:t>室</w:t>
            </w:r>
            <w:r w:rsidRPr="005A0FC1">
              <w:rPr>
                <w:rFonts w:ascii="HG丸ｺﾞｼｯｸM-PRO" w:eastAsia="HG丸ｺﾞｼｯｸM-PRO" w:hAnsi="HG丸ｺﾞｼｯｸM-PRO" w:hint="eastAsia"/>
                <w:sz w:val="22"/>
                <w:szCs w:val="22"/>
              </w:rPr>
              <w:t xml:space="preserve">　：　畳敷から板製床材･ビニル系床材等への変更</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pacing w:val="110"/>
                <w:kern w:val="0"/>
                <w:sz w:val="22"/>
                <w:szCs w:val="22"/>
                <w:fitText w:val="660" w:id="-1309389823"/>
              </w:rPr>
              <w:t>浴</w:t>
            </w:r>
            <w:r w:rsidRPr="005A0FC1">
              <w:rPr>
                <w:rFonts w:ascii="HG丸ｺﾞｼｯｸM-PRO" w:eastAsia="HG丸ｺﾞｼｯｸM-PRO" w:hAnsi="HG丸ｺﾞｼｯｸM-PRO" w:hint="eastAsia"/>
                <w:kern w:val="0"/>
                <w:sz w:val="22"/>
                <w:szCs w:val="22"/>
                <w:fitText w:val="660" w:id="-1309389823"/>
              </w:rPr>
              <w:t>室</w:t>
            </w:r>
            <w:r w:rsidRPr="005A0FC1">
              <w:rPr>
                <w:rFonts w:ascii="HG丸ｺﾞｼｯｸM-PRO" w:eastAsia="HG丸ｺﾞｼｯｸM-PRO" w:hAnsi="HG丸ｺﾞｼｯｸM-PRO" w:hint="eastAsia"/>
                <w:sz w:val="22"/>
                <w:szCs w:val="22"/>
              </w:rPr>
              <w:t xml:space="preserve">　：　滑りにくい床材への変更</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通路面　：　滑りにくい舗装材への変更</w:t>
            </w:r>
          </w:p>
        </w:tc>
      </w:tr>
      <w:tr w:rsidR="005A0FC1" w:rsidRPr="005A0FC1" w:rsidTr="00D34CB7">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④引き戸等への</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扉の取替え</w:t>
            </w:r>
          </w:p>
        </w:tc>
        <w:tc>
          <w:tcPr>
            <w:tcW w:w="6591"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扉全体の取替え（開き戸の引き戸・ｱｺｰﾃﾞｨｵﾝｶｰﾃﾝへの取替え）</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扉の撤去、ドアノブの変更、戸車の設置等</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引き戸等の新設</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※扉位置の変更等に比べ費用が低廉に抑えられる場合に限る。</w:t>
            </w:r>
          </w:p>
        </w:tc>
      </w:tr>
      <w:tr w:rsidR="005A0FC1" w:rsidRPr="005A0FC1" w:rsidTr="00D34CB7">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⑤洋式便器等への</w:t>
            </w:r>
          </w:p>
          <w:p w:rsidR="00830EB8" w:rsidRPr="005A0FC1" w:rsidRDefault="00830EB8" w:rsidP="00D34CB7">
            <w:pPr>
              <w:spacing w:line="300" w:lineRule="exact"/>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便器の取替え</w:t>
            </w:r>
          </w:p>
        </w:tc>
        <w:tc>
          <w:tcPr>
            <w:tcW w:w="6591"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和式便器の洋式便器（暖房・洗浄機能付等）への取替え</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※暖房・洗浄等の機能のみの付加は対象外</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既存の便器の位置や向きの変更</w:t>
            </w:r>
          </w:p>
        </w:tc>
      </w:tr>
      <w:tr w:rsidR="005A0FC1" w:rsidRPr="005A0FC1" w:rsidTr="00D34CB7">
        <w:trPr>
          <w:trHeight w:val="983"/>
        </w:trPr>
        <w:tc>
          <w:tcPr>
            <w:tcW w:w="2448" w:type="dxa"/>
            <w:shd w:val="clear" w:color="auto" w:fill="auto"/>
          </w:tcPr>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⑥その他</w:t>
            </w:r>
          </w:p>
          <w:p w:rsidR="00830EB8" w:rsidRPr="005A0FC1" w:rsidRDefault="00830EB8" w:rsidP="00D34CB7">
            <w:pPr>
              <w:numPr>
                <w:ilvl w:val="0"/>
                <w:numId w:val="30"/>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～⑤に付帯する</w:t>
            </w:r>
          </w:p>
          <w:p w:rsidR="00830EB8" w:rsidRPr="005A0FC1" w:rsidRDefault="00830EB8" w:rsidP="00D34CB7">
            <w:p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工事</w:t>
            </w:r>
          </w:p>
        </w:tc>
        <w:tc>
          <w:tcPr>
            <w:tcW w:w="6591" w:type="dxa"/>
            <w:shd w:val="clear" w:color="auto" w:fill="auto"/>
          </w:tcPr>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手すりの取付けのための壁の下地補強</w:t>
            </w:r>
          </w:p>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浴室の床の段差解消に伴う給排水設備工事</w:t>
            </w:r>
          </w:p>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スロープの設置に伴う転落や脱輪防止を目的とする柵や立ち上がりの設置</w:t>
            </w:r>
          </w:p>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下地補修や根太の補強または通路面の路盤の整備</w:t>
            </w:r>
          </w:p>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lastRenderedPageBreak/>
              <w:t>扉の取替えに伴う壁または柱の改修工事</w:t>
            </w:r>
          </w:p>
          <w:p w:rsidR="00830EB8" w:rsidRPr="005A0FC1" w:rsidRDefault="00830EB8" w:rsidP="00D34CB7">
            <w:pPr>
              <w:numPr>
                <w:ilvl w:val="0"/>
                <w:numId w:val="29"/>
              </w:numPr>
              <w:spacing w:line="30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便器の取替えに伴う給排水設備工事（水洗化を除く）、</w:t>
            </w:r>
          </w:p>
          <w:p w:rsidR="00830EB8" w:rsidRPr="005A0FC1" w:rsidRDefault="00830EB8" w:rsidP="00D34CB7">
            <w:pPr>
              <w:spacing w:line="300" w:lineRule="exact"/>
              <w:ind w:left="4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床材の変更</w:t>
            </w:r>
          </w:p>
        </w:tc>
      </w:tr>
    </w:tbl>
    <w:p w:rsidR="00830EB8" w:rsidRPr="005A0FC1" w:rsidRDefault="00830EB8" w:rsidP="00830EB8">
      <w:pPr>
        <w:numPr>
          <w:ilvl w:val="0"/>
          <w:numId w:val="12"/>
        </w:numPr>
        <w:rPr>
          <w:rFonts w:ascii="HG丸ｺﾞｼｯｸM-PRO" w:eastAsia="HG丸ｺﾞｼｯｸM-PRO" w:hAnsi="HG丸ｺﾞｼｯｸM-PRO"/>
          <w:sz w:val="22"/>
          <w:szCs w:val="22"/>
          <w:u w:val="wave"/>
        </w:rPr>
      </w:pPr>
      <w:r w:rsidRPr="005A0FC1">
        <w:rPr>
          <w:rFonts w:ascii="HG丸ｺﾞｼｯｸM-PRO" w:eastAsia="HG丸ｺﾞｼｯｸM-PRO" w:hAnsi="HG丸ｺﾞｼｯｸM-PRO" w:hint="eastAsia"/>
          <w:sz w:val="22"/>
          <w:szCs w:val="22"/>
          <w:u w:val="wave"/>
        </w:rPr>
        <w:lastRenderedPageBreak/>
        <w:t>該当するかわからない、不安な場合には、介護保険課へご相談ください。</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firstLineChars="129" w:firstLine="31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 償還払と受領委任払の違いについて 】</w:t>
      </w:r>
    </w:p>
    <w:p w:rsidR="00830EB8" w:rsidRPr="005A0FC1" w:rsidRDefault="00830EB8" w:rsidP="00830EB8">
      <w:pPr>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例）改修費用１０万円（負担割合は１割で自己負担分が1万円）の場合</w:t>
      </w: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○償還払</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noProof/>
          <w:sz w:val="24"/>
        </w:rPr>
        <mc:AlternateContent>
          <mc:Choice Requires="wpg">
            <w:drawing>
              <wp:anchor distT="0" distB="0" distL="114300" distR="114300" simplePos="0" relativeHeight="251685888" behindDoc="0" locked="0" layoutInCell="1" allowOverlap="1">
                <wp:simplePos x="0" y="0"/>
                <wp:positionH relativeFrom="column">
                  <wp:posOffset>-13970</wp:posOffset>
                </wp:positionH>
                <wp:positionV relativeFrom="paragraph">
                  <wp:posOffset>81280</wp:posOffset>
                </wp:positionV>
                <wp:extent cx="6209030" cy="2187575"/>
                <wp:effectExtent l="14605" t="19685" r="5715" b="12065"/>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2187575"/>
                          <a:chOff x="1455" y="8487"/>
                          <a:chExt cx="9778" cy="3445"/>
                        </a:xfrm>
                      </wpg:grpSpPr>
                      <wps:wsp>
                        <wps:cNvPr id="52" name="AutoShape 51"/>
                        <wps:cNvSpPr>
                          <a:spLocks noChangeAspect="1" noChangeArrowheads="1" noTextEdit="1"/>
                        </wps:cNvSpPr>
                        <wps:spPr bwMode="auto">
                          <a:xfrm>
                            <a:off x="1455" y="8487"/>
                            <a:ext cx="9778" cy="3445"/>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 name="Group 52"/>
                        <wpg:cNvGrpSpPr>
                          <a:grpSpLocks/>
                        </wpg:cNvGrpSpPr>
                        <wpg:grpSpPr bwMode="auto">
                          <a:xfrm>
                            <a:off x="7539" y="8741"/>
                            <a:ext cx="2910" cy="1381"/>
                            <a:chOff x="7794" y="4961"/>
                            <a:chExt cx="2910" cy="1381"/>
                          </a:xfrm>
                        </wpg:grpSpPr>
                        <wps:wsp>
                          <wps:cNvPr id="54" name="Rectangle 53"/>
                          <wps:cNvSpPr>
                            <a:spLocks noChangeArrowheads="1"/>
                          </wps:cNvSpPr>
                          <wps:spPr bwMode="auto">
                            <a:xfrm>
                              <a:off x="7794" y="4961"/>
                              <a:ext cx="1020"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①　工事施工</w:t>
                                </w:r>
                              </w:p>
                            </w:txbxContent>
                          </wps:txbx>
                          <wps:bodyPr rot="0" vert="horz" wrap="square" lIns="0" tIns="0" rIns="0" bIns="0" anchor="t" anchorCtr="0" upright="1">
                            <a:noAutofit/>
                          </wps:bodyPr>
                        </wps:wsp>
                        <wps:wsp>
                          <wps:cNvPr id="55" name="Rectangle 54"/>
                          <wps:cNvSpPr>
                            <a:spLocks noChangeArrowheads="1"/>
                          </wps:cNvSpPr>
                          <wps:spPr bwMode="auto">
                            <a:xfrm>
                              <a:off x="7794" y="5310"/>
                              <a:ext cx="236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②　改修費用10万円の支払い</w:t>
                                </w:r>
                              </w:p>
                            </w:txbxContent>
                          </wps:txbx>
                          <wps:bodyPr rot="0" vert="horz" wrap="square" lIns="0" tIns="0" rIns="0" bIns="0" anchor="t" anchorCtr="0" upright="1">
                            <a:noAutofit/>
                          </wps:bodyPr>
                        </wps:wsp>
                        <wps:wsp>
                          <wps:cNvPr id="56" name="Rectangle 55"/>
                          <wps:cNvSpPr>
                            <a:spLocks noChangeArrowheads="1"/>
                          </wps:cNvSpPr>
                          <wps:spPr bwMode="auto">
                            <a:xfrm>
                              <a:off x="7794" y="5660"/>
                              <a:ext cx="291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③　9割保険給付（9万円）の支給申請</w:t>
                                </w:r>
                              </w:p>
                            </w:txbxContent>
                          </wps:txbx>
                          <wps:bodyPr rot="0" vert="horz" wrap="square" lIns="0" tIns="0" rIns="0" bIns="0" anchor="t" anchorCtr="0" upright="1">
                            <a:noAutofit/>
                          </wps:bodyPr>
                        </wps:wsp>
                        <wps:wsp>
                          <wps:cNvPr id="57" name="Rectangle 56"/>
                          <wps:cNvSpPr>
                            <a:spLocks noChangeArrowheads="1"/>
                          </wps:cNvSpPr>
                          <wps:spPr bwMode="auto">
                            <a:xfrm>
                              <a:off x="7794" y="6010"/>
                              <a:ext cx="133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④　9万円の給付</w:t>
                                </w:r>
                              </w:p>
                            </w:txbxContent>
                          </wps:txbx>
                          <wps:bodyPr rot="0" vert="horz" wrap="square" lIns="0" tIns="0" rIns="0" bIns="0" anchor="t" anchorCtr="0" upright="1">
                            <a:noAutofit/>
                          </wps:bodyPr>
                        </wps:wsp>
                      </wpg:grpSp>
                      <wpg:grpSp>
                        <wpg:cNvPr id="58" name="Group 57"/>
                        <wpg:cNvGrpSpPr>
                          <a:grpSpLocks/>
                        </wpg:cNvGrpSpPr>
                        <wpg:grpSpPr bwMode="auto">
                          <a:xfrm>
                            <a:off x="2381" y="8758"/>
                            <a:ext cx="1018" cy="1614"/>
                            <a:chOff x="2291" y="4873"/>
                            <a:chExt cx="1018" cy="1614"/>
                          </a:xfrm>
                        </wpg:grpSpPr>
                        <wps:wsp>
                          <wps:cNvPr id="59" name="Rectangle 58"/>
                          <wps:cNvSpPr>
                            <a:spLocks noChangeArrowheads="1"/>
                          </wps:cNvSpPr>
                          <wps:spPr bwMode="auto">
                            <a:xfrm>
                              <a:off x="2631" y="5235"/>
                              <a:ext cx="2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rPr>
                                  <w:t>①</w:t>
                                </w:r>
                              </w:p>
                            </w:txbxContent>
                          </wps:txbx>
                          <wps:bodyPr rot="0" vert="horz" wrap="square" lIns="0" tIns="0" rIns="0" bIns="0" anchor="t" anchorCtr="0" upright="1">
                            <a:noAutofit/>
                          </wps:bodyPr>
                        </wps:wsp>
                        <wps:wsp>
                          <wps:cNvPr id="60" name="Freeform 59"/>
                          <wps:cNvSpPr>
                            <a:spLocks/>
                          </wps:cNvSpPr>
                          <wps:spPr bwMode="auto">
                            <a:xfrm>
                              <a:off x="2291" y="4873"/>
                              <a:ext cx="1018" cy="1614"/>
                            </a:xfrm>
                            <a:custGeom>
                              <a:avLst/>
                              <a:gdLst>
                                <a:gd name="T0" fmla="*/ 1392 w 1392"/>
                                <a:gd name="T1" fmla="*/ 541 h 1920"/>
                                <a:gd name="T2" fmla="*/ 975 w 1392"/>
                                <a:gd name="T3" fmla="*/ 0 h 1920"/>
                                <a:gd name="T4" fmla="*/ 975 w 1392"/>
                                <a:gd name="T5" fmla="*/ 259 h 1920"/>
                                <a:gd name="T6" fmla="*/ 801 w 1392"/>
                                <a:gd name="T7" fmla="*/ 259 h 1920"/>
                                <a:gd name="T8" fmla="*/ 0 w 1392"/>
                                <a:gd name="T9" fmla="*/ 1081 h 1920"/>
                                <a:gd name="T10" fmla="*/ 0 w 1392"/>
                                <a:gd name="T11" fmla="*/ 1920 h 1920"/>
                                <a:gd name="T12" fmla="*/ 418 w 1392"/>
                                <a:gd name="T13" fmla="*/ 1920 h 1920"/>
                                <a:gd name="T14" fmla="*/ 418 w 1392"/>
                                <a:gd name="T15" fmla="*/ 1081 h 1920"/>
                                <a:gd name="T16" fmla="*/ 801 w 1392"/>
                                <a:gd name="T17" fmla="*/ 822 h 1920"/>
                                <a:gd name="T18" fmla="*/ 975 w 1392"/>
                                <a:gd name="T19" fmla="*/ 822 h 1920"/>
                                <a:gd name="T20" fmla="*/ 975 w 1392"/>
                                <a:gd name="T21" fmla="*/ 1081 h 1920"/>
                                <a:gd name="T22" fmla="*/ 1392 w 1392"/>
                                <a:gd name="T23" fmla="*/ 541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92" h="1920">
                                  <a:moveTo>
                                    <a:pt x="1392" y="541"/>
                                  </a:moveTo>
                                  <a:lnTo>
                                    <a:pt x="975" y="0"/>
                                  </a:lnTo>
                                  <a:lnTo>
                                    <a:pt x="975" y="259"/>
                                  </a:lnTo>
                                  <a:lnTo>
                                    <a:pt x="801" y="259"/>
                                  </a:lnTo>
                                  <a:cubicBezTo>
                                    <a:pt x="359" y="259"/>
                                    <a:pt x="0" y="627"/>
                                    <a:pt x="0" y="1081"/>
                                  </a:cubicBezTo>
                                  <a:lnTo>
                                    <a:pt x="0" y="1920"/>
                                  </a:lnTo>
                                  <a:lnTo>
                                    <a:pt x="418" y="1920"/>
                                  </a:lnTo>
                                  <a:lnTo>
                                    <a:pt x="418" y="1081"/>
                                  </a:lnTo>
                                  <a:cubicBezTo>
                                    <a:pt x="418" y="938"/>
                                    <a:pt x="589" y="822"/>
                                    <a:pt x="801" y="822"/>
                                  </a:cubicBezTo>
                                  <a:lnTo>
                                    <a:pt x="975" y="822"/>
                                  </a:lnTo>
                                  <a:lnTo>
                                    <a:pt x="975" y="1081"/>
                                  </a:lnTo>
                                  <a:lnTo>
                                    <a:pt x="1392" y="541"/>
                                  </a:lnTo>
                                  <a:close/>
                                </a:path>
                              </a:pathLst>
                            </a:cu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0"/>
                        <wpg:cNvGrpSpPr>
                          <a:grpSpLocks/>
                        </wpg:cNvGrpSpPr>
                        <wpg:grpSpPr bwMode="auto">
                          <a:xfrm>
                            <a:off x="5610" y="8774"/>
                            <a:ext cx="1030" cy="1547"/>
                            <a:chOff x="5940" y="4994"/>
                            <a:chExt cx="1030" cy="1547"/>
                          </a:xfrm>
                        </wpg:grpSpPr>
                        <wps:wsp>
                          <wps:cNvPr id="62" name="Rectangle 61"/>
                          <wps:cNvSpPr>
                            <a:spLocks noChangeArrowheads="1"/>
                          </wps:cNvSpPr>
                          <wps:spPr bwMode="auto">
                            <a:xfrm>
                              <a:off x="6292" y="5295"/>
                              <a:ext cx="2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rPr>
                                  <w:t>④</w:t>
                                </w:r>
                              </w:p>
                            </w:txbxContent>
                          </wps:txbx>
                          <wps:bodyPr rot="0" vert="horz" wrap="square" lIns="0" tIns="0" rIns="0" bIns="0" anchor="t" anchorCtr="0" upright="1">
                            <a:noAutofit/>
                          </wps:bodyPr>
                        </wps:wsp>
                        <wps:wsp>
                          <wps:cNvPr id="63" name="Freeform 62"/>
                          <wps:cNvSpPr>
                            <a:spLocks/>
                          </wps:cNvSpPr>
                          <wps:spPr bwMode="auto">
                            <a:xfrm>
                              <a:off x="5940" y="4994"/>
                              <a:ext cx="1030" cy="1547"/>
                            </a:xfrm>
                            <a:custGeom>
                              <a:avLst/>
                              <a:gdLst>
                                <a:gd name="T0" fmla="*/ 0 w 1408"/>
                                <a:gd name="T1" fmla="*/ 518 h 1840"/>
                                <a:gd name="T2" fmla="*/ 422 w 1408"/>
                                <a:gd name="T3" fmla="*/ 0 h 1840"/>
                                <a:gd name="T4" fmla="*/ 422 w 1408"/>
                                <a:gd name="T5" fmla="*/ 249 h 1840"/>
                                <a:gd name="T6" fmla="*/ 598 w 1408"/>
                                <a:gd name="T7" fmla="*/ 249 h 1840"/>
                                <a:gd name="T8" fmla="*/ 1408 w 1408"/>
                                <a:gd name="T9" fmla="*/ 1036 h 1840"/>
                                <a:gd name="T10" fmla="*/ 1408 w 1408"/>
                                <a:gd name="T11" fmla="*/ 1840 h 1840"/>
                                <a:gd name="T12" fmla="*/ 986 w 1408"/>
                                <a:gd name="T13" fmla="*/ 1840 h 1840"/>
                                <a:gd name="T14" fmla="*/ 986 w 1408"/>
                                <a:gd name="T15" fmla="*/ 1036 h 1840"/>
                                <a:gd name="T16" fmla="*/ 598 w 1408"/>
                                <a:gd name="T17" fmla="*/ 788 h 1840"/>
                                <a:gd name="T18" fmla="*/ 422 w 1408"/>
                                <a:gd name="T19" fmla="*/ 788 h 1840"/>
                                <a:gd name="T20" fmla="*/ 422 w 1408"/>
                                <a:gd name="T21" fmla="*/ 1036 h 1840"/>
                                <a:gd name="T22" fmla="*/ 0 w 1408"/>
                                <a:gd name="T23" fmla="*/ 518 h 1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08" h="1840">
                                  <a:moveTo>
                                    <a:pt x="0" y="518"/>
                                  </a:moveTo>
                                  <a:lnTo>
                                    <a:pt x="422" y="0"/>
                                  </a:lnTo>
                                  <a:lnTo>
                                    <a:pt x="422" y="249"/>
                                  </a:lnTo>
                                  <a:lnTo>
                                    <a:pt x="598" y="249"/>
                                  </a:lnTo>
                                  <a:cubicBezTo>
                                    <a:pt x="1046" y="249"/>
                                    <a:pt x="1408" y="601"/>
                                    <a:pt x="1408" y="1036"/>
                                  </a:cubicBezTo>
                                  <a:lnTo>
                                    <a:pt x="1408" y="1840"/>
                                  </a:lnTo>
                                  <a:lnTo>
                                    <a:pt x="986" y="1840"/>
                                  </a:lnTo>
                                  <a:lnTo>
                                    <a:pt x="986" y="1036"/>
                                  </a:lnTo>
                                  <a:cubicBezTo>
                                    <a:pt x="986" y="899"/>
                                    <a:pt x="813" y="788"/>
                                    <a:pt x="598" y="788"/>
                                  </a:cubicBezTo>
                                  <a:lnTo>
                                    <a:pt x="422" y="788"/>
                                  </a:lnTo>
                                  <a:lnTo>
                                    <a:pt x="422" y="1036"/>
                                  </a:lnTo>
                                  <a:lnTo>
                                    <a:pt x="0" y="518"/>
                                  </a:lnTo>
                                  <a:close/>
                                </a:path>
                              </a:pathLst>
                            </a:cu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63"/>
                        <wpg:cNvGrpSpPr>
                          <a:grpSpLocks/>
                        </wpg:cNvGrpSpPr>
                        <wpg:grpSpPr bwMode="auto">
                          <a:xfrm>
                            <a:off x="3519" y="9810"/>
                            <a:ext cx="854" cy="1533"/>
                            <a:chOff x="3519" y="5895"/>
                            <a:chExt cx="854" cy="1533"/>
                          </a:xfrm>
                        </wpg:grpSpPr>
                        <wps:wsp>
                          <wps:cNvPr id="65" name="Rectangle 64"/>
                          <wps:cNvSpPr>
                            <a:spLocks noChangeArrowheads="1"/>
                          </wps:cNvSpPr>
                          <wps:spPr bwMode="auto">
                            <a:xfrm>
                              <a:off x="3945" y="6780"/>
                              <a:ext cx="2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rPr>
                                  <w:t>②</w:t>
                                </w:r>
                              </w:p>
                            </w:txbxContent>
                          </wps:txbx>
                          <wps:bodyPr rot="0" vert="horz" wrap="square" lIns="0" tIns="0" rIns="0" bIns="0" anchor="t" anchorCtr="0" upright="1">
                            <a:noAutofit/>
                          </wps:bodyPr>
                        </wps:wsp>
                        <wps:wsp>
                          <wps:cNvPr id="66" name="Freeform 65"/>
                          <wps:cNvSpPr>
                            <a:spLocks/>
                          </wps:cNvSpPr>
                          <wps:spPr bwMode="auto">
                            <a:xfrm>
                              <a:off x="3519" y="5895"/>
                              <a:ext cx="854" cy="1533"/>
                            </a:xfrm>
                            <a:custGeom>
                              <a:avLst/>
                              <a:gdLst>
                                <a:gd name="T0" fmla="*/ 0 w 1168"/>
                                <a:gd name="T1" fmla="*/ 1311 h 1824"/>
                                <a:gd name="T2" fmla="*/ 351 w 1168"/>
                                <a:gd name="T3" fmla="*/ 1824 h 1824"/>
                                <a:gd name="T4" fmla="*/ 351 w 1168"/>
                                <a:gd name="T5" fmla="*/ 1579 h 1824"/>
                                <a:gd name="T6" fmla="*/ 496 w 1168"/>
                                <a:gd name="T7" fmla="*/ 1579 h 1824"/>
                                <a:gd name="T8" fmla="*/ 1168 w 1168"/>
                                <a:gd name="T9" fmla="*/ 798 h 1824"/>
                                <a:gd name="T10" fmla="*/ 1168 w 1168"/>
                                <a:gd name="T11" fmla="*/ 0 h 1824"/>
                                <a:gd name="T12" fmla="*/ 818 w 1168"/>
                                <a:gd name="T13" fmla="*/ 0 h 1824"/>
                                <a:gd name="T14" fmla="*/ 818 w 1168"/>
                                <a:gd name="T15" fmla="*/ 798 h 1824"/>
                                <a:gd name="T16" fmla="*/ 496 w 1168"/>
                                <a:gd name="T17" fmla="*/ 1044 h 1824"/>
                                <a:gd name="T18" fmla="*/ 351 w 1168"/>
                                <a:gd name="T19" fmla="*/ 1044 h 1824"/>
                                <a:gd name="T20" fmla="*/ 351 w 1168"/>
                                <a:gd name="T21" fmla="*/ 798 h 1824"/>
                                <a:gd name="T22" fmla="*/ 0 w 1168"/>
                                <a:gd name="T23" fmla="*/ 1311 h 1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8" h="1824">
                                  <a:moveTo>
                                    <a:pt x="0" y="1311"/>
                                  </a:moveTo>
                                  <a:lnTo>
                                    <a:pt x="351" y="1824"/>
                                  </a:lnTo>
                                  <a:lnTo>
                                    <a:pt x="351" y="1579"/>
                                  </a:lnTo>
                                  <a:lnTo>
                                    <a:pt x="496" y="1579"/>
                                  </a:lnTo>
                                  <a:cubicBezTo>
                                    <a:pt x="868" y="1579"/>
                                    <a:pt x="1168" y="1229"/>
                                    <a:pt x="1168" y="798"/>
                                  </a:cubicBezTo>
                                  <a:lnTo>
                                    <a:pt x="1168" y="0"/>
                                  </a:lnTo>
                                  <a:lnTo>
                                    <a:pt x="818" y="0"/>
                                  </a:lnTo>
                                  <a:lnTo>
                                    <a:pt x="818" y="798"/>
                                  </a:lnTo>
                                  <a:cubicBezTo>
                                    <a:pt x="818" y="934"/>
                                    <a:pt x="674" y="1044"/>
                                    <a:pt x="496" y="1044"/>
                                  </a:cubicBezTo>
                                  <a:lnTo>
                                    <a:pt x="351" y="1044"/>
                                  </a:lnTo>
                                  <a:lnTo>
                                    <a:pt x="351" y="798"/>
                                  </a:lnTo>
                                  <a:lnTo>
                                    <a:pt x="0" y="1311"/>
                                  </a:lnTo>
                                  <a:close/>
                                </a:path>
                              </a:pathLst>
                            </a:cu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66"/>
                        <wpg:cNvGrpSpPr>
                          <a:grpSpLocks/>
                        </wpg:cNvGrpSpPr>
                        <wpg:grpSpPr bwMode="auto">
                          <a:xfrm>
                            <a:off x="4701" y="9824"/>
                            <a:ext cx="678" cy="1506"/>
                            <a:chOff x="4701" y="5909"/>
                            <a:chExt cx="678" cy="1506"/>
                          </a:xfrm>
                        </wpg:grpSpPr>
                        <wps:wsp>
                          <wps:cNvPr id="68" name="Rectangle 67"/>
                          <wps:cNvSpPr>
                            <a:spLocks noChangeArrowheads="1"/>
                          </wps:cNvSpPr>
                          <wps:spPr bwMode="auto">
                            <a:xfrm>
                              <a:off x="4885" y="6765"/>
                              <a:ext cx="21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rPr>
                                  <w:t>③</w:t>
                                </w:r>
                              </w:p>
                            </w:txbxContent>
                          </wps:txbx>
                          <wps:bodyPr rot="0" vert="horz" wrap="square" lIns="0" tIns="0" rIns="0" bIns="0" anchor="t" anchorCtr="0" upright="1">
                            <a:noAutofit/>
                          </wps:bodyPr>
                        </wps:wsp>
                        <wps:wsp>
                          <wps:cNvPr id="69" name="Freeform 68"/>
                          <wps:cNvSpPr>
                            <a:spLocks/>
                          </wps:cNvSpPr>
                          <wps:spPr bwMode="auto">
                            <a:xfrm>
                              <a:off x="4701" y="5909"/>
                              <a:ext cx="678" cy="1506"/>
                            </a:xfrm>
                            <a:custGeom>
                              <a:avLst/>
                              <a:gdLst>
                                <a:gd name="T0" fmla="*/ 928 w 928"/>
                                <a:gd name="T1" fmla="*/ 1288 h 1792"/>
                                <a:gd name="T2" fmla="*/ 650 w 928"/>
                                <a:gd name="T3" fmla="*/ 1792 h 1792"/>
                                <a:gd name="T4" fmla="*/ 650 w 928"/>
                                <a:gd name="T5" fmla="*/ 1551 h 1792"/>
                                <a:gd name="T6" fmla="*/ 534 w 928"/>
                                <a:gd name="T7" fmla="*/ 1551 h 1792"/>
                                <a:gd name="T8" fmla="*/ 0 w 928"/>
                                <a:gd name="T9" fmla="*/ 784 h 1792"/>
                                <a:gd name="T10" fmla="*/ 0 w 928"/>
                                <a:gd name="T11" fmla="*/ 0 h 1792"/>
                                <a:gd name="T12" fmla="*/ 279 w 928"/>
                                <a:gd name="T13" fmla="*/ 0 h 1792"/>
                                <a:gd name="T14" fmla="*/ 279 w 928"/>
                                <a:gd name="T15" fmla="*/ 784 h 1792"/>
                                <a:gd name="T16" fmla="*/ 534 w 928"/>
                                <a:gd name="T17" fmla="*/ 1025 h 1792"/>
                                <a:gd name="T18" fmla="*/ 650 w 928"/>
                                <a:gd name="T19" fmla="*/ 1025 h 1792"/>
                                <a:gd name="T20" fmla="*/ 650 w 928"/>
                                <a:gd name="T21" fmla="*/ 784 h 1792"/>
                                <a:gd name="T22" fmla="*/ 928 w 928"/>
                                <a:gd name="T23" fmla="*/ 1288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28" h="1792">
                                  <a:moveTo>
                                    <a:pt x="928" y="1288"/>
                                  </a:moveTo>
                                  <a:lnTo>
                                    <a:pt x="650" y="1792"/>
                                  </a:lnTo>
                                  <a:lnTo>
                                    <a:pt x="650" y="1551"/>
                                  </a:lnTo>
                                  <a:lnTo>
                                    <a:pt x="534" y="1551"/>
                                  </a:lnTo>
                                  <a:cubicBezTo>
                                    <a:pt x="240" y="1551"/>
                                    <a:pt x="0" y="1207"/>
                                    <a:pt x="0" y="784"/>
                                  </a:cubicBezTo>
                                  <a:lnTo>
                                    <a:pt x="0" y="0"/>
                                  </a:lnTo>
                                  <a:lnTo>
                                    <a:pt x="279" y="0"/>
                                  </a:lnTo>
                                  <a:lnTo>
                                    <a:pt x="279" y="784"/>
                                  </a:lnTo>
                                  <a:cubicBezTo>
                                    <a:pt x="279" y="917"/>
                                    <a:pt x="393" y="1025"/>
                                    <a:pt x="534" y="1025"/>
                                  </a:cubicBezTo>
                                  <a:lnTo>
                                    <a:pt x="650" y="1025"/>
                                  </a:lnTo>
                                  <a:lnTo>
                                    <a:pt x="650" y="784"/>
                                  </a:lnTo>
                                  <a:lnTo>
                                    <a:pt x="928" y="1288"/>
                                  </a:lnTo>
                                  <a:close/>
                                </a:path>
                              </a:pathLst>
                            </a:custGeom>
                            <a:noFill/>
                            <a:ln w="7620"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0" name="Text Box 69"/>
                        <wps:cNvSpPr txBox="1">
                          <a:spLocks noChangeArrowheads="1"/>
                        </wps:cNvSpPr>
                        <wps:spPr bwMode="auto">
                          <a:xfrm>
                            <a:off x="1710" y="10560"/>
                            <a:ext cx="1770" cy="1050"/>
                          </a:xfrm>
                          <a:prstGeom prst="rect">
                            <a:avLst/>
                          </a:prstGeom>
                          <a:solidFill>
                            <a:srgbClr val="FFFFFF"/>
                          </a:solidFill>
                          <a:ln w="9525">
                            <a:solidFill>
                              <a:srgbClr val="000000"/>
                            </a:solidFill>
                            <a:miter lim="800000"/>
                            <a:headEnd/>
                            <a:tailEnd/>
                          </a:ln>
                        </wps:spPr>
                        <wps:txbx>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改修事業者</w:t>
                              </w:r>
                            </w:p>
                          </w:txbxContent>
                        </wps:txbx>
                        <wps:bodyPr rot="0" vert="horz" wrap="square" lIns="74295" tIns="8890" rIns="74295" bIns="8890" anchor="t" anchorCtr="0" upright="1">
                          <a:noAutofit/>
                        </wps:bodyPr>
                      </wps:wsp>
                      <wps:wsp>
                        <wps:cNvPr id="71" name="Text Box 70"/>
                        <wps:cNvSpPr txBox="1">
                          <a:spLocks noChangeArrowheads="1"/>
                        </wps:cNvSpPr>
                        <wps:spPr bwMode="auto">
                          <a:xfrm>
                            <a:off x="3510" y="8640"/>
                            <a:ext cx="1980" cy="1050"/>
                          </a:xfrm>
                          <a:prstGeom prst="rect">
                            <a:avLst/>
                          </a:prstGeom>
                          <a:solidFill>
                            <a:srgbClr val="FFFFFF"/>
                          </a:solidFill>
                          <a:ln w="9525">
                            <a:solidFill>
                              <a:srgbClr val="000000"/>
                            </a:solidFill>
                            <a:miter lim="800000"/>
                            <a:headEnd/>
                            <a:tailEnd/>
                          </a:ln>
                        </wps:spPr>
                        <wps:txbx>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sidRPr="00813B75">
                                <w:rPr>
                                  <w:rFonts w:ascii="ＭＳ ゴシック" w:eastAsia="ＭＳ ゴシック" w:hAnsi="ＭＳ ゴシック" w:hint="eastAsia"/>
                                  <w:sz w:val="18"/>
                                  <w:szCs w:val="18"/>
                                </w:rPr>
                                <w:t>利用者（被保険者）</w:t>
                              </w:r>
                            </w:p>
                          </w:txbxContent>
                        </wps:txbx>
                        <wps:bodyPr rot="0" vert="horz" wrap="square" lIns="74295" tIns="8890" rIns="74295" bIns="8890" anchor="t" anchorCtr="0" upright="1">
                          <a:noAutofit/>
                        </wps:bodyPr>
                      </wps:wsp>
                      <wps:wsp>
                        <wps:cNvPr id="72" name="Text Box 71"/>
                        <wps:cNvSpPr txBox="1">
                          <a:spLocks noChangeArrowheads="1"/>
                        </wps:cNvSpPr>
                        <wps:spPr bwMode="auto">
                          <a:xfrm>
                            <a:off x="5520" y="10515"/>
                            <a:ext cx="1770" cy="1050"/>
                          </a:xfrm>
                          <a:prstGeom prst="rect">
                            <a:avLst/>
                          </a:prstGeom>
                          <a:solidFill>
                            <a:srgbClr val="FFFFFF"/>
                          </a:solidFill>
                          <a:ln w="9525">
                            <a:solidFill>
                              <a:srgbClr val="000000"/>
                            </a:solidFill>
                            <a:miter lim="800000"/>
                            <a:headEnd/>
                            <a:tailEnd/>
                          </a:ln>
                        </wps:spPr>
                        <wps:txbx>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いわき市（</w:t>
                              </w:r>
                              <w:r w:rsidRPr="00813B75">
                                <w:rPr>
                                  <w:rFonts w:ascii="ＭＳ ゴシック" w:eastAsia="ＭＳ ゴシック" w:hAnsi="ＭＳ ゴシック" w:hint="eastAsia"/>
                                  <w:sz w:val="18"/>
                                  <w:szCs w:val="18"/>
                                </w:rPr>
                                <w:t>保険者）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51" o:spid="_x0000_s1026" style="position:absolute;left:0;text-align:left;margin-left:-1.1pt;margin-top:6.4pt;width:488.9pt;height:172.25pt;z-index:251685888" coordorigin="1455,8487" coordsize="9778,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">
                <v:rect id="AutoShape 51" o:spid="_x0000_s1027" style="position:absolute;left:1455;top:8487;width:9778;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" filled="f">
                  <o:lock v:ext="edit" aspectratio="t" text="t"/>
                </v:rect>
                <v:group id="Group 52" o:spid="_x0000_s1028" style="position:absolute;left:7539;top:8741;width:2910;height:1381" coordorigin="7794,4961" coordsize="2910,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3" o:spid="_x0000_s1029" style="position:absolute;left:7794;top:4961;width:102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①　工事施工</w:t>
                          </w:r>
                        </w:p>
                      </w:txbxContent>
                    </v:textbox>
                  </v:rect>
                  <v:rect id="Rectangle 54" o:spid="_x0000_s1030" style="position:absolute;left:7794;top:5310;width:236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②　改修費用10万円の支払い</w:t>
                          </w:r>
                        </w:p>
                      </w:txbxContent>
                    </v:textbox>
                  </v:rect>
                  <v:rect id="Rectangle 55" o:spid="_x0000_s1031" style="position:absolute;left:7794;top:5660;width:2910;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③　9割保険給付（9万円）の支給申請</w:t>
                          </w:r>
                        </w:p>
                      </w:txbxContent>
                    </v:textbox>
                  </v:rect>
                  <v:rect id="Rectangle 56" o:spid="_x0000_s1032" style="position:absolute;left:7794;top:6010;width:1335;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rsidR="00FE7154" w:rsidRPr="00813B75" w:rsidRDefault="00FE7154" w:rsidP="00830EB8">
                          <w:pPr>
                            <w:rPr>
                              <w:rFonts w:ascii="ＭＳ Ｐゴシック" w:eastAsia="ＭＳ Ｐゴシック" w:hAnsi="ＭＳ Ｐゴシック"/>
                              <w:sz w:val="18"/>
                              <w:szCs w:val="18"/>
                            </w:rPr>
                          </w:pPr>
                          <w:r w:rsidRPr="00813B75">
                            <w:rPr>
                              <w:rFonts w:ascii="ＭＳ Ｐゴシック" w:eastAsia="ＭＳ Ｐゴシック" w:hAnsi="ＭＳ Ｐゴシック" w:cs="ＭＳ Ｐゴシック" w:hint="eastAsia"/>
                              <w:color w:val="000000"/>
                              <w:sz w:val="18"/>
                              <w:szCs w:val="18"/>
                            </w:rPr>
                            <w:t>④　9万円の給付</w:t>
                          </w:r>
                        </w:p>
                      </w:txbxContent>
                    </v:textbox>
                  </v:rect>
                </v:group>
                <v:group id="Group 57" o:spid="_x0000_s1033" style="position:absolute;left:2381;top:8758;width:1018;height:1614" coordorigin="2291,4873" coordsize="1018,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58" o:spid="_x0000_s1034" style="position:absolute;left:2631;top:5235;width:2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rsidR="00FE7154" w:rsidRDefault="00FE7154" w:rsidP="00830EB8">
                          <w:r>
                            <w:rPr>
                              <w:rFonts w:ascii="ＭＳ Ｐゴシック" w:eastAsia="ＭＳ Ｐゴシック" w:cs="ＭＳ Ｐゴシック" w:hint="eastAsia"/>
                              <w:color w:val="000000"/>
                            </w:rPr>
                            <w:t>①</w:t>
                          </w:r>
                        </w:p>
                      </w:txbxContent>
                    </v:textbox>
                  </v:rect>
                  <v:shape id="Freeform 59" o:spid="_x0000_s1035" style="position:absolute;left:2291;top:4873;width:1018;height:1614;visibility:visible;mso-wrap-style:square;v-text-anchor:top" coordsize="139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" path="m1392,541l975,r,259l801,259c359,259,,627,,1081r,839l418,1920r,-839c418,938,589,822,801,822r174,l975,1081,1392,541xe" filled="f" strokeweight=".6pt">
                    <v:stroke endcap="round"/>
                    <v:path arrowok="t" o:connecttype="custom" o:connectlocs="1018,455;713,0;713,218;586,218;0,909;0,1614;306,1614;306,909;586,691;713,691;713,909;1018,455" o:connectangles="0,0,0,0,0,0,0,0,0,0,0,0"/>
                  </v:shape>
                </v:group>
                <v:group id="Group 60" o:spid="_x0000_s1036" style="position:absolute;left:5610;top:8774;width:1030;height:1547" coordorigin="5940,4994" coordsize="1030,1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1" o:spid="_x0000_s1037" style="position:absolute;left:6292;top:5295;width:2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rsidR="00FE7154" w:rsidRDefault="00FE7154" w:rsidP="00830EB8">
                          <w:r>
                            <w:rPr>
                              <w:rFonts w:ascii="ＭＳ Ｐゴシック" w:eastAsia="ＭＳ Ｐゴシック" w:cs="ＭＳ Ｐゴシック" w:hint="eastAsia"/>
                              <w:color w:val="000000"/>
                            </w:rPr>
                            <w:t>④</w:t>
                          </w:r>
                        </w:p>
                      </w:txbxContent>
                    </v:textbox>
                  </v:rect>
                  <v:shape id="Freeform 62" o:spid="_x0000_s1038" style="position:absolute;left:5940;top:4994;width:1030;height:1547;visibility:visible;mso-wrap-style:square;v-text-anchor:top" coordsize="1408,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" path="m,518l422,r,249l598,249v448,,810,352,810,787l1408,1840r-422,l986,1036c986,899,813,788,598,788r-176,l422,1036,,518xe" filled="f" strokeweight=".6pt">
                    <v:stroke endcap="round"/>
                    <v:path arrowok="t" o:connecttype="custom" o:connectlocs="0,436;309,0;309,209;437,209;1030,871;1030,1547;721,1547;721,871;437,663;309,663;309,871;0,436" o:connectangles="0,0,0,0,0,0,0,0,0,0,0,0"/>
                  </v:shape>
                </v:group>
                <v:group id="Group 63" o:spid="_x0000_s1039" style="position:absolute;left:3519;top:9810;width:854;height:1533" coordorigin="3519,5895" coordsize="854,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4" o:spid="_x0000_s1040" style="position:absolute;left:3945;top:6780;width:2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FE7154" w:rsidRDefault="00FE7154" w:rsidP="00830EB8">
                          <w:r>
                            <w:rPr>
                              <w:rFonts w:ascii="ＭＳ Ｐゴシック" w:eastAsia="ＭＳ Ｐゴシック" w:cs="ＭＳ Ｐゴシック" w:hint="eastAsia"/>
                              <w:color w:val="000000"/>
                            </w:rPr>
                            <w:t>②</w:t>
                          </w:r>
                        </w:p>
                      </w:txbxContent>
                    </v:textbox>
                  </v:rect>
                  <v:shape id="Freeform 65" o:spid="_x0000_s1041" style="position:absolute;left:3519;top:5895;width:854;height:1533;visibility:visible;mso-wrap-style:square;v-text-anchor:top" coordsize="1168,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" path="m,1311r351,513l351,1579r145,c868,1579,1168,1229,1168,798l1168,,818,r,798c818,934,674,1044,496,1044r-145,l351,798,,1311xe" filled="f" strokeweight=".6pt">
                    <v:stroke endcap="round"/>
                    <v:path arrowok="t" o:connecttype="custom" o:connectlocs="0,1102;257,1533;257,1327;363,1327;854,671;854,0;598,0;598,671;363,877;257,877;257,671;0,1102" o:connectangles="0,0,0,0,0,0,0,0,0,0,0,0"/>
                  </v:shape>
                </v:group>
                <v:group id="Group 66" o:spid="_x0000_s1042" style="position:absolute;left:4701;top:9824;width:678;height:1506" coordorigin="4701,5909" coordsize="678,1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Rectangle 67" o:spid="_x0000_s1043" style="position:absolute;left:4885;top:6765;width:211;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FE7154" w:rsidRDefault="00FE7154" w:rsidP="00830EB8">
                          <w:r>
                            <w:rPr>
                              <w:rFonts w:ascii="ＭＳ Ｐゴシック" w:eastAsia="ＭＳ Ｐゴシック" w:cs="ＭＳ Ｐゴシック" w:hint="eastAsia"/>
                              <w:color w:val="000000"/>
                            </w:rPr>
                            <w:t>③</w:t>
                          </w:r>
                        </w:p>
                      </w:txbxContent>
                    </v:textbox>
                  </v:rect>
                  <v:shape id="Freeform 68" o:spid="_x0000_s1044" style="position:absolute;left:4701;top:5909;width:678;height:1506;visibility:visible;mso-wrap-style:square;v-text-anchor:top" coordsize="928,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" path="m928,1288l650,1792r,-241l534,1551c240,1551,,1207,,784l,,279,r,784c279,917,393,1025,534,1025r116,l650,784r278,504xe" filled="f" strokeweight=".6pt">
                    <v:stroke endcap="round"/>
                    <v:path arrowok="t" o:connecttype="custom" o:connectlocs="678,1082;475,1506;475,1303;390,1303;0,659;0,0;204,0;204,659;390,861;475,861;475,659;678,1082" o:connectangles="0,0,0,0,0,0,0,0,0,0,0,0"/>
                  </v:shape>
                </v:group>
                <v:shapetype id="_x0000_t202" coordsize="21600,21600" o:spt="202" path="m,l,21600r21600,l21600,xe">
                  <v:stroke joinstyle="miter"/>
                  <v:path gradientshapeok="t" o:connecttype="rect"/>
                </v:shapetype>
                <v:shape id="Text Box 69" o:spid="_x0000_s1045" type="#_x0000_t202" style="position:absolute;left:1710;top:10560;width:17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">
                  <v:textbox inset="5.85pt,.7pt,5.85pt,.7pt">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改修事業者</w:t>
                        </w:r>
                      </w:p>
                    </w:txbxContent>
                  </v:textbox>
                </v:shape>
                <v:shape id="Text Box 70" o:spid="_x0000_s1046" type="#_x0000_t202" style="position:absolute;left:3510;top:8640;width:198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">
                  <v:textbox inset="5.85pt,.7pt,5.85pt,.7pt">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sidRPr="00813B75">
                          <w:rPr>
                            <w:rFonts w:ascii="ＭＳ ゴシック" w:eastAsia="ＭＳ ゴシック" w:hAnsi="ＭＳ ゴシック" w:hint="eastAsia"/>
                            <w:sz w:val="18"/>
                            <w:szCs w:val="18"/>
                          </w:rPr>
                          <w:t>利用者（被保険者）</w:t>
                        </w:r>
                      </w:p>
                    </w:txbxContent>
                  </v:textbox>
                </v:shape>
                <v:shape id="Text Box 71" o:spid="_x0000_s1047" type="#_x0000_t202" style="position:absolute;left:5520;top:10515;width:1770;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">
                  <v:textbox inset="5.85pt,.7pt,5.85pt,.7pt">
                    <w:txbxContent>
                      <w:p w:rsidR="00FE7154" w:rsidRPr="00813B75" w:rsidRDefault="00FE7154" w:rsidP="00830EB8">
                        <w:pPr>
                          <w:jc w:val="center"/>
                          <w:rPr>
                            <w:rFonts w:ascii="ＭＳ ゴシック" w:eastAsia="ＭＳ ゴシック" w:hAnsi="ＭＳ ゴシック"/>
                            <w:sz w:val="18"/>
                            <w:szCs w:val="18"/>
                          </w:rPr>
                        </w:pPr>
                      </w:p>
                      <w:p w:rsidR="00FE7154" w:rsidRPr="00813B75"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いわき市（</w:t>
                        </w:r>
                        <w:r w:rsidRPr="00813B75">
                          <w:rPr>
                            <w:rFonts w:ascii="ＭＳ ゴシック" w:eastAsia="ＭＳ ゴシック" w:hAnsi="ＭＳ ゴシック" w:hint="eastAsia"/>
                            <w:sz w:val="18"/>
                            <w:szCs w:val="18"/>
                          </w:rPr>
                          <w:t>保険者）</w:t>
                        </w:r>
                      </w:p>
                    </w:txbxContent>
                  </v:textbox>
                </v:shape>
              </v:group>
            </w:pict>
          </mc:Fallback>
        </mc:AlternateConten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firstLineChars="100" w:firstLine="220"/>
        <w:rPr>
          <w:rFonts w:ascii="HG丸ｺﾞｼｯｸM-PRO" w:eastAsia="HG丸ｺﾞｼｯｸM-PRO" w:hAnsi="HG丸ｺﾞｼｯｸM-PRO"/>
          <w:sz w:val="24"/>
        </w:rPr>
      </w:pPr>
      <w:r w:rsidRPr="005A0FC1">
        <w:rPr>
          <w:rFonts w:ascii="HG丸ｺﾞｼｯｸM-PRO" w:eastAsia="HG丸ｺﾞｼｯｸM-PRO" w:hAnsi="HG丸ｺﾞｼｯｸM-PRO" w:hint="eastAsia"/>
          <w:sz w:val="22"/>
          <w:szCs w:val="22"/>
        </w:rPr>
        <w:t>償還払では、利用者が一旦全額負担するため、低所得者にとっては利用しにくい方法です。</w:t>
      </w:r>
    </w:p>
    <w:p w:rsidR="00830EB8" w:rsidRPr="005A0FC1" w:rsidRDefault="00830EB8" w:rsidP="00830EB8">
      <w:pPr>
        <w:rPr>
          <w:rFonts w:ascii="HG丸ｺﾞｼｯｸM-PRO" w:eastAsia="HG丸ｺﾞｼｯｸM-PRO" w:hAnsi="HG丸ｺﾞｼｯｸM-PRO"/>
          <w:sz w:val="24"/>
        </w:rPr>
      </w:pP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84864" behindDoc="0" locked="0" layoutInCell="1" allowOverlap="1">
                <wp:simplePos x="0" y="0"/>
                <wp:positionH relativeFrom="column">
                  <wp:posOffset>5935980</wp:posOffset>
                </wp:positionH>
                <wp:positionV relativeFrom="paragraph">
                  <wp:posOffset>90805</wp:posOffset>
                </wp:positionV>
                <wp:extent cx="7620" cy="635"/>
                <wp:effectExtent l="1905" t="0" r="0" b="254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A776" id="正方形/長方形 50" o:spid="_x0000_s1026" style="position:absolute;left:0;text-align:left;margin-left:467.4pt;margin-top:7.15pt;width:.6pt;height:.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83840" behindDoc="0" locked="0" layoutInCell="1" allowOverlap="1">
                <wp:simplePos x="0" y="0"/>
                <wp:positionH relativeFrom="column">
                  <wp:posOffset>5661660</wp:posOffset>
                </wp:positionH>
                <wp:positionV relativeFrom="paragraph">
                  <wp:posOffset>90805</wp:posOffset>
                </wp:positionV>
                <wp:extent cx="6985" cy="635"/>
                <wp:effectExtent l="3810" t="0" r="0" b="254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102C7" id="正方形/長方形 49" o:spid="_x0000_s1026" style="position:absolute;left:0;text-align:left;margin-left:445.8pt;margin-top:7.15pt;width:.55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82816" behindDoc="0" locked="0" layoutInCell="1" allowOverlap="1">
                <wp:simplePos x="0" y="0"/>
                <wp:positionH relativeFrom="column">
                  <wp:posOffset>5386705</wp:posOffset>
                </wp:positionH>
                <wp:positionV relativeFrom="paragraph">
                  <wp:posOffset>90805</wp:posOffset>
                </wp:positionV>
                <wp:extent cx="7620" cy="635"/>
                <wp:effectExtent l="0" t="0" r="0" b="254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79183" id="正方形/長方形 48" o:spid="_x0000_s1026" style="position:absolute;left:0;text-align:left;margin-left:424.15pt;margin-top:7.15pt;width:.6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81792" behindDoc="0" locked="0" layoutInCell="1" allowOverlap="1">
                <wp:simplePos x="0" y="0"/>
                <wp:positionH relativeFrom="column">
                  <wp:posOffset>5111750</wp:posOffset>
                </wp:positionH>
                <wp:positionV relativeFrom="paragraph">
                  <wp:posOffset>90805</wp:posOffset>
                </wp:positionV>
                <wp:extent cx="7620" cy="635"/>
                <wp:effectExtent l="0" t="0" r="0" b="254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55555" id="正方形/長方形 47" o:spid="_x0000_s1026" style="position:absolute;left:0;text-align:left;margin-left:402.5pt;margin-top:7.15pt;width:.6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80768" behindDoc="0" locked="0" layoutInCell="1" allowOverlap="1">
                <wp:simplePos x="0" y="0"/>
                <wp:positionH relativeFrom="column">
                  <wp:posOffset>4836795</wp:posOffset>
                </wp:positionH>
                <wp:positionV relativeFrom="paragraph">
                  <wp:posOffset>90805</wp:posOffset>
                </wp:positionV>
                <wp:extent cx="7620" cy="635"/>
                <wp:effectExtent l="0" t="0" r="3810" b="254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8E3FB" id="正方形/長方形 46" o:spid="_x0000_s1026" style="position:absolute;left:0;text-align:left;margin-left:380.85pt;margin-top:7.15pt;width:.6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9744" behindDoc="0" locked="0" layoutInCell="1" allowOverlap="1">
                <wp:simplePos x="0" y="0"/>
                <wp:positionH relativeFrom="column">
                  <wp:posOffset>4562475</wp:posOffset>
                </wp:positionH>
                <wp:positionV relativeFrom="paragraph">
                  <wp:posOffset>90805</wp:posOffset>
                </wp:positionV>
                <wp:extent cx="6985" cy="635"/>
                <wp:effectExtent l="0" t="0" r="2540" b="254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6588B" id="正方形/長方形 45" o:spid="_x0000_s1026" style="position:absolute;left:0;text-align:left;margin-left:359.25pt;margin-top:7.15pt;width:.5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8720" behindDoc="0" locked="0" layoutInCell="1" allowOverlap="1">
                <wp:simplePos x="0" y="0"/>
                <wp:positionH relativeFrom="column">
                  <wp:posOffset>4287520</wp:posOffset>
                </wp:positionH>
                <wp:positionV relativeFrom="paragraph">
                  <wp:posOffset>90805</wp:posOffset>
                </wp:positionV>
                <wp:extent cx="7620" cy="635"/>
                <wp:effectExtent l="1270" t="0" r="635" b="2540"/>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D9375" id="正方形/長方形 44" o:spid="_x0000_s1026" style="position:absolute;left:0;text-align:left;margin-left:337.6pt;margin-top:7.15pt;width:.6pt;height:.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7696" behindDoc="0" locked="0" layoutInCell="1" allowOverlap="1">
                <wp:simplePos x="0" y="0"/>
                <wp:positionH relativeFrom="column">
                  <wp:posOffset>4012565</wp:posOffset>
                </wp:positionH>
                <wp:positionV relativeFrom="paragraph">
                  <wp:posOffset>90805</wp:posOffset>
                </wp:positionV>
                <wp:extent cx="7620" cy="635"/>
                <wp:effectExtent l="2540" t="0" r="0" b="254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C753" id="正方形/長方形 43" o:spid="_x0000_s1026" style="position:absolute;left:0;text-align:left;margin-left:315.95pt;margin-top:7.15pt;width:.6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6672" behindDoc="0" locked="0" layoutInCell="1" allowOverlap="1">
                <wp:simplePos x="0" y="0"/>
                <wp:positionH relativeFrom="column">
                  <wp:posOffset>3737610</wp:posOffset>
                </wp:positionH>
                <wp:positionV relativeFrom="paragraph">
                  <wp:posOffset>90805</wp:posOffset>
                </wp:positionV>
                <wp:extent cx="7620" cy="635"/>
                <wp:effectExtent l="3810" t="0" r="0" b="254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DADFF" id="正方形/長方形 42" o:spid="_x0000_s1026" style="position:absolute;left:0;text-align:left;margin-left:294.3pt;margin-top:7.15pt;width:.6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5648" behindDoc="0" locked="0" layoutInCell="1" allowOverlap="1">
                <wp:simplePos x="0" y="0"/>
                <wp:positionH relativeFrom="column">
                  <wp:posOffset>3463290</wp:posOffset>
                </wp:positionH>
                <wp:positionV relativeFrom="paragraph">
                  <wp:posOffset>90805</wp:posOffset>
                </wp:positionV>
                <wp:extent cx="6985" cy="635"/>
                <wp:effectExtent l="0" t="0" r="0" b="25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D093" id="正方形/長方形 41" o:spid="_x0000_s1026" style="position:absolute;left:0;text-align:left;margin-left:272.7pt;margin-top:7.15pt;width:.5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4624" behindDoc="0" locked="0" layoutInCell="1" allowOverlap="1">
                <wp:simplePos x="0" y="0"/>
                <wp:positionH relativeFrom="column">
                  <wp:posOffset>3188335</wp:posOffset>
                </wp:positionH>
                <wp:positionV relativeFrom="paragraph">
                  <wp:posOffset>90805</wp:posOffset>
                </wp:positionV>
                <wp:extent cx="7620" cy="635"/>
                <wp:effectExtent l="0" t="0" r="4445" b="25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5409B" id="正方形/長方形 40" o:spid="_x0000_s1026" style="position:absolute;left:0;text-align:left;margin-left:251.05pt;margin-top:7.15pt;width:.6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3600" behindDoc="0" locked="0" layoutInCell="1" allowOverlap="1">
                <wp:simplePos x="0" y="0"/>
                <wp:positionH relativeFrom="column">
                  <wp:posOffset>2913380</wp:posOffset>
                </wp:positionH>
                <wp:positionV relativeFrom="paragraph">
                  <wp:posOffset>90805</wp:posOffset>
                </wp:positionV>
                <wp:extent cx="7620" cy="635"/>
                <wp:effectExtent l="0" t="0" r="3175" b="254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6BC3B" id="正方形/長方形 39" o:spid="_x0000_s1026" style="position:absolute;left:0;text-align:left;margin-left:229.4pt;margin-top:7.15pt;width:.6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2576" behindDoc="0" locked="0" layoutInCell="1" allowOverlap="1">
                <wp:simplePos x="0" y="0"/>
                <wp:positionH relativeFrom="column">
                  <wp:posOffset>2638425</wp:posOffset>
                </wp:positionH>
                <wp:positionV relativeFrom="paragraph">
                  <wp:posOffset>90805</wp:posOffset>
                </wp:positionV>
                <wp:extent cx="7620" cy="635"/>
                <wp:effectExtent l="0" t="0" r="1905" b="254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260BE" id="正方形/長方形 38" o:spid="_x0000_s1026" style="position:absolute;left:0;text-align:left;margin-left:207.75pt;margin-top:7.15pt;width:.6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1552" behindDoc="0" locked="0" layoutInCell="1" allowOverlap="1">
                <wp:simplePos x="0" y="0"/>
                <wp:positionH relativeFrom="column">
                  <wp:posOffset>2364105</wp:posOffset>
                </wp:positionH>
                <wp:positionV relativeFrom="paragraph">
                  <wp:posOffset>90805</wp:posOffset>
                </wp:positionV>
                <wp:extent cx="6985" cy="635"/>
                <wp:effectExtent l="1905" t="0" r="635" b="254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F9F7D" id="正方形/長方形 37" o:spid="_x0000_s1026" style="position:absolute;left:0;text-align:left;margin-left:186.15pt;margin-top:7.15pt;width:.5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70528" behindDoc="0" locked="0" layoutInCell="1" allowOverlap="1">
                <wp:simplePos x="0" y="0"/>
                <wp:positionH relativeFrom="column">
                  <wp:posOffset>2089150</wp:posOffset>
                </wp:positionH>
                <wp:positionV relativeFrom="paragraph">
                  <wp:posOffset>90805</wp:posOffset>
                </wp:positionV>
                <wp:extent cx="7620" cy="635"/>
                <wp:effectExtent l="3175" t="0" r="0" b="254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DAC22" id="正方形/長方形 36" o:spid="_x0000_s1026" style="position:absolute;left:0;text-align:left;margin-left:164.5pt;margin-top:7.15pt;width:.6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simplePos x="0" y="0"/>
                <wp:positionH relativeFrom="column">
                  <wp:posOffset>1814195</wp:posOffset>
                </wp:positionH>
                <wp:positionV relativeFrom="paragraph">
                  <wp:posOffset>90805</wp:posOffset>
                </wp:positionV>
                <wp:extent cx="7620" cy="635"/>
                <wp:effectExtent l="4445" t="0" r="0" b="25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DF9D6" id="正方形/長方形 35" o:spid="_x0000_s1026" style="position:absolute;left:0;text-align:left;margin-left:142.85pt;margin-top:7.15pt;width:.6pt;height:.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8480" behindDoc="0" locked="0" layoutInCell="1" allowOverlap="1">
                <wp:simplePos x="0" y="0"/>
                <wp:positionH relativeFrom="column">
                  <wp:posOffset>1539240</wp:posOffset>
                </wp:positionH>
                <wp:positionV relativeFrom="paragraph">
                  <wp:posOffset>90805</wp:posOffset>
                </wp:positionV>
                <wp:extent cx="7620" cy="635"/>
                <wp:effectExtent l="0" t="0" r="0" b="254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A9C8" id="正方形/長方形 34" o:spid="_x0000_s1026" style="position:absolute;left:0;text-align:left;margin-left:121.2pt;margin-top:7.15pt;width:.6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simplePos x="0" y="0"/>
                <wp:positionH relativeFrom="column">
                  <wp:posOffset>1264920</wp:posOffset>
                </wp:positionH>
                <wp:positionV relativeFrom="paragraph">
                  <wp:posOffset>90805</wp:posOffset>
                </wp:positionV>
                <wp:extent cx="6985" cy="635"/>
                <wp:effectExtent l="0" t="0" r="4445" b="254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4493" id="正方形/長方形 33" o:spid="_x0000_s1026" style="position:absolute;left:0;text-align:left;margin-left:99.6pt;margin-top:7.15pt;width:.5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6432" behindDoc="0" locked="0" layoutInCell="1" allowOverlap="1">
                <wp:simplePos x="0" y="0"/>
                <wp:positionH relativeFrom="column">
                  <wp:posOffset>989965</wp:posOffset>
                </wp:positionH>
                <wp:positionV relativeFrom="paragraph">
                  <wp:posOffset>90805</wp:posOffset>
                </wp:positionV>
                <wp:extent cx="7620" cy="635"/>
                <wp:effectExtent l="0" t="0" r="2540" b="254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EAF2" id="正方形/長方形 32" o:spid="_x0000_s1026" style="position:absolute;left:0;text-align:left;margin-left:77.95pt;margin-top:7.15pt;width:.6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5408" behindDoc="0" locked="0" layoutInCell="1" allowOverlap="1">
                <wp:simplePos x="0" y="0"/>
                <wp:positionH relativeFrom="column">
                  <wp:posOffset>715010</wp:posOffset>
                </wp:positionH>
                <wp:positionV relativeFrom="paragraph">
                  <wp:posOffset>90805</wp:posOffset>
                </wp:positionV>
                <wp:extent cx="7620" cy="635"/>
                <wp:effectExtent l="635" t="0" r="1270" b="25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C0D41" id="正方形/長方形 31" o:spid="_x0000_s1026" style="position:absolute;left:0;text-align:left;margin-left:56.3pt;margin-top:7.15pt;width:.6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4384" behindDoc="0" locked="0" layoutInCell="1" allowOverlap="1">
                <wp:simplePos x="0" y="0"/>
                <wp:positionH relativeFrom="column">
                  <wp:posOffset>440055</wp:posOffset>
                </wp:positionH>
                <wp:positionV relativeFrom="paragraph">
                  <wp:posOffset>90805</wp:posOffset>
                </wp:positionV>
                <wp:extent cx="7620" cy="635"/>
                <wp:effectExtent l="1905" t="0" r="0" b="254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71DE9" id="正方形/長方形 30" o:spid="_x0000_s1026" style="position:absolute;left:0;text-align:left;margin-left:34.65pt;margin-top:7.15pt;width:.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3360" behindDoc="0" locked="0" layoutInCell="1" allowOverlap="1">
                <wp:simplePos x="0" y="0"/>
                <wp:positionH relativeFrom="column">
                  <wp:posOffset>165735</wp:posOffset>
                </wp:positionH>
                <wp:positionV relativeFrom="paragraph">
                  <wp:posOffset>90805</wp:posOffset>
                </wp:positionV>
                <wp:extent cx="6985" cy="635"/>
                <wp:effectExtent l="3810" t="0" r="0" b="254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70E3B" id="正方形/長方形 29" o:spid="_x0000_s1026" style="position:absolute;left:0;text-align:left;margin-left:13.05pt;margin-top:7.15pt;width:.5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" fillcolor="silver" stroked="f"/>
            </w:pict>
          </mc:Fallback>
        </mc:AlternateContent>
      </w: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90805</wp:posOffset>
                </wp:positionV>
                <wp:extent cx="7620" cy="635"/>
                <wp:effectExtent l="0" t="0" r="1905" b="25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6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FCBC" id="正方形/長方形 28" o:spid="_x0000_s1026" style="position:absolute;left:0;text-align:left;margin-left:.75pt;margin-top:7.15pt;width:.6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" fillcolor="silver" stroked="f"/>
            </w:pict>
          </mc:Fallback>
        </mc:AlternateContent>
      </w: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○受領委任払</w:t>
      </w:r>
    </w:p>
    <w:p w:rsidR="00830EB8" w:rsidRPr="005A0FC1" w:rsidRDefault="00830EB8" w:rsidP="00830EB8">
      <w:pPr>
        <w:rPr>
          <w:rFonts w:ascii="HG丸ｺﾞｼｯｸM-PRO" w:eastAsia="HG丸ｺﾞｼｯｸM-PRO" w:hAnsi="HG丸ｺﾞｼｯｸM-PRO"/>
          <w:sz w:val="24"/>
        </w:rPr>
      </w:pPr>
      <w:r w:rsidRPr="005A0FC1">
        <w:rPr>
          <w:rFonts w:ascii="HG丸ｺﾞｼｯｸM-PRO" w:eastAsia="HG丸ｺﾞｼｯｸM-PRO" w:hAnsi="HG丸ｺﾞｼｯｸM-PRO"/>
          <w:noProof/>
          <w:sz w:val="24"/>
        </w:rPr>
        <mc:AlternateContent>
          <mc:Choice Requires="wpg">
            <w:drawing>
              <wp:anchor distT="0" distB="0" distL="114300" distR="114300" simplePos="0" relativeHeight="251661312" behindDoc="0" locked="0" layoutInCell="1" allowOverlap="1">
                <wp:simplePos x="0" y="0"/>
                <wp:positionH relativeFrom="column">
                  <wp:posOffset>1905</wp:posOffset>
                </wp:positionH>
                <wp:positionV relativeFrom="paragraph">
                  <wp:posOffset>26035</wp:posOffset>
                </wp:positionV>
                <wp:extent cx="6185535" cy="2490470"/>
                <wp:effectExtent l="20955" t="20320" r="13335" b="1333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2490470"/>
                          <a:chOff x="1455" y="9537"/>
                          <a:chExt cx="9741" cy="3922"/>
                        </a:xfrm>
                      </wpg:grpSpPr>
                      <wpg:grpSp>
                        <wpg:cNvPr id="7" name="Group 6"/>
                        <wpg:cNvGrpSpPr>
                          <a:grpSpLocks/>
                        </wpg:cNvGrpSpPr>
                        <wpg:grpSpPr bwMode="auto">
                          <a:xfrm>
                            <a:off x="3299" y="10880"/>
                            <a:ext cx="782" cy="1210"/>
                            <a:chOff x="3344" y="10550"/>
                            <a:chExt cx="782" cy="1210"/>
                          </a:xfrm>
                        </wpg:grpSpPr>
                        <wps:wsp>
                          <wps:cNvPr id="8" name="Rectangle 7"/>
                          <wps:cNvSpPr>
                            <a:spLocks noChangeArrowheads="1"/>
                          </wps:cNvSpPr>
                          <wps:spPr bwMode="auto">
                            <a:xfrm>
                              <a:off x="3849" y="11130"/>
                              <a:ext cx="18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②</w:t>
                                </w:r>
                              </w:p>
                            </w:txbxContent>
                          </wps:txbx>
                          <wps:bodyPr rot="0" vert="horz" wrap="none" lIns="0" tIns="0" rIns="0" bIns="0" anchor="t" anchorCtr="0" upright="1">
                            <a:noAutofit/>
                          </wps:bodyPr>
                        </wps:wsp>
                        <wps:wsp>
                          <wps:cNvPr id="9" name="Freeform 8"/>
                          <wps:cNvSpPr>
                            <a:spLocks/>
                          </wps:cNvSpPr>
                          <wps:spPr bwMode="auto">
                            <a:xfrm>
                              <a:off x="3344" y="10550"/>
                              <a:ext cx="782" cy="1210"/>
                            </a:xfrm>
                            <a:custGeom>
                              <a:avLst/>
                              <a:gdLst>
                                <a:gd name="T0" fmla="*/ 0 w 1168"/>
                                <a:gd name="T1" fmla="*/ 1150 h 1600"/>
                                <a:gd name="T2" fmla="*/ 351 w 1168"/>
                                <a:gd name="T3" fmla="*/ 1600 h 1600"/>
                                <a:gd name="T4" fmla="*/ 351 w 1168"/>
                                <a:gd name="T5" fmla="*/ 1385 h 1600"/>
                                <a:gd name="T6" fmla="*/ 496 w 1168"/>
                                <a:gd name="T7" fmla="*/ 1385 h 1600"/>
                                <a:gd name="T8" fmla="*/ 1168 w 1168"/>
                                <a:gd name="T9" fmla="*/ 700 h 1600"/>
                                <a:gd name="T10" fmla="*/ 1168 w 1168"/>
                                <a:gd name="T11" fmla="*/ 0 h 1600"/>
                                <a:gd name="T12" fmla="*/ 818 w 1168"/>
                                <a:gd name="T13" fmla="*/ 0 h 1600"/>
                                <a:gd name="T14" fmla="*/ 818 w 1168"/>
                                <a:gd name="T15" fmla="*/ 700 h 1600"/>
                                <a:gd name="T16" fmla="*/ 496 w 1168"/>
                                <a:gd name="T17" fmla="*/ 916 h 1600"/>
                                <a:gd name="T18" fmla="*/ 351 w 1168"/>
                                <a:gd name="T19" fmla="*/ 916 h 1600"/>
                                <a:gd name="T20" fmla="*/ 351 w 1168"/>
                                <a:gd name="T21" fmla="*/ 700 h 1600"/>
                                <a:gd name="T22" fmla="*/ 0 w 1168"/>
                                <a:gd name="T23" fmla="*/ 1150 h 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68" h="1600">
                                  <a:moveTo>
                                    <a:pt x="0" y="1150"/>
                                  </a:moveTo>
                                  <a:lnTo>
                                    <a:pt x="351" y="1600"/>
                                  </a:lnTo>
                                  <a:lnTo>
                                    <a:pt x="351" y="1385"/>
                                  </a:lnTo>
                                  <a:lnTo>
                                    <a:pt x="496" y="1385"/>
                                  </a:lnTo>
                                  <a:cubicBezTo>
                                    <a:pt x="868" y="1385"/>
                                    <a:pt x="1168" y="1078"/>
                                    <a:pt x="1168" y="700"/>
                                  </a:cubicBezTo>
                                  <a:lnTo>
                                    <a:pt x="1168" y="0"/>
                                  </a:lnTo>
                                  <a:lnTo>
                                    <a:pt x="818" y="0"/>
                                  </a:lnTo>
                                  <a:lnTo>
                                    <a:pt x="818" y="700"/>
                                  </a:lnTo>
                                  <a:cubicBezTo>
                                    <a:pt x="818" y="819"/>
                                    <a:pt x="674" y="916"/>
                                    <a:pt x="496" y="916"/>
                                  </a:cubicBezTo>
                                  <a:lnTo>
                                    <a:pt x="351" y="916"/>
                                  </a:lnTo>
                                  <a:lnTo>
                                    <a:pt x="351" y="700"/>
                                  </a:lnTo>
                                  <a:lnTo>
                                    <a:pt x="0" y="1150"/>
                                  </a:lnTo>
                                  <a:close/>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 name="AutoShape 9"/>
                        <wps:cNvSpPr>
                          <a:spLocks noChangeAspect="1" noChangeArrowheads="1" noTextEdit="1"/>
                        </wps:cNvSpPr>
                        <wps:spPr bwMode="auto">
                          <a:xfrm>
                            <a:off x="1455" y="9537"/>
                            <a:ext cx="9741" cy="3922"/>
                          </a:xfrm>
                          <a:prstGeom prst="rect">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10"/>
                        <wpg:cNvGrpSpPr>
                          <a:grpSpLocks/>
                        </wpg:cNvGrpSpPr>
                        <wpg:grpSpPr bwMode="auto">
                          <a:xfrm>
                            <a:off x="7137" y="9965"/>
                            <a:ext cx="3743" cy="1276"/>
                            <a:chOff x="7257" y="11600"/>
                            <a:chExt cx="3743" cy="1276"/>
                          </a:xfrm>
                        </wpg:grpSpPr>
                        <wps:wsp>
                          <wps:cNvPr id="12" name="Rectangle 11"/>
                          <wps:cNvSpPr>
                            <a:spLocks noChangeArrowheads="1"/>
                          </wps:cNvSpPr>
                          <wps:spPr bwMode="auto">
                            <a:xfrm>
                              <a:off x="7257" y="11600"/>
                              <a:ext cx="102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①　工事施工</w:t>
                                </w:r>
                              </w:p>
                            </w:txbxContent>
                          </wps:txbx>
                          <wps:bodyPr rot="0" vert="horz" wrap="none" lIns="0" tIns="0" rIns="0" bIns="0" anchor="t" anchorCtr="0" upright="1">
                            <a:noAutofit/>
                          </wps:bodyPr>
                        </wps:wsp>
                        <wps:wsp>
                          <wps:cNvPr id="13" name="Rectangle 12"/>
                          <wps:cNvSpPr>
                            <a:spLocks noChangeArrowheads="1"/>
                          </wps:cNvSpPr>
                          <wps:spPr bwMode="auto">
                            <a:xfrm>
                              <a:off x="7257" y="11915"/>
                              <a:ext cx="3743"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②　工事費用10万円の1割分の１万円の支払い</w:t>
                                </w:r>
                              </w:p>
                            </w:txbxContent>
                          </wps:txbx>
                          <wps:bodyPr rot="0" vert="horz" wrap="none" lIns="0" tIns="0" rIns="0" bIns="0" anchor="t" anchorCtr="0" upright="1">
                            <a:noAutofit/>
                          </wps:bodyPr>
                        </wps:wsp>
                        <wps:wsp>
                          <wps:cNvPr id="14" name="Rectangle 13"/>
                          <wps:cNvSpPr>
                            <a:spLocks noChangeArrowheads="1"/>
                          </wps:cNvSpPr>
                          <wps:spPr bwMode="auto">
                            <a:xfrm>
                              <a:off x="7257" y="12229"/>
                              <a:ext cx="2910"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③　9割保険給付（9万円）の支給申請</w:t>
                                </w:r>
                              </w:p>
                            </w:txbxContent>
                          </wps:txbx>
                          <wps:bodyPr rot="0" vert="horz" wrap="none" lIns="0" tIns="0" rIns="0" bIns="0" anchor="t" anchorCtr="0" upright="1">
                            <a:noAutofit/>
                          </wps:bodyPr>
                        </wps:wsp>
                        <wps:wsp>
                          <wps:cNvPr id="15" name="Rectangle 14"/>
                          <wps:cNvSpPr>
                            <a:spLocks noChangeArrowheads="1"/>
                          </wps:cNvSpPr>
                          <wps:spPr bwMode="auto">
                            <a:xfrm>
                              <a:off x="7257" y="12544"/>
                              <a:ext cx="1335"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④　9万円の給付</w:t>
                                </w:r>
                              </w:p>
                            </w:txbxContent>
                          </wps:txbx>
                          <wps:bodyPr rot="0" vert="horz" wrap="none" lIns="0" tIns="0" rIns="0" bIns="0" anchor="t" anchorCtr="0" upright="1">
                            <a:noAutofit/>
                          </wps:bodyPr>
                        </wps:wsp>
                      </wpg:grpSp>
                      <wpg:grpSp>
                        <wpg:cNvPr id="16" name="Group 15"/>
                        <wpg:cNvGrpSpPr>
                          <a:grpSpLocks/>
                        </wpg:cNvGrpSpPr>
                        <wpg:grpSpPr bwMode="auto">
                          <a:xfrm>
                            <a:off x="2010" y="10322"/>
                            <a:ext cx="932" cy="1452"/>
                            <a:chOff x="2220" y="9812"/>
                            <a:chExt cx="932" cy="1452"/>
                          </a:xfrm>
                        </wpg:grpSpPr>
                        <wps:wsp>
                          <wps:cNvPr id="17" name="Rectangle 16"/>
                          <wps:cNvSpPr>
                            <a:spLocks noChangeArrowheads="1"/>
                          </wps:cNvSpPr>
                          <wps:spPr bwMode="auto">
                            <a:xfrm>
                              <a:off x="2420" y="10206"/>
                              <a:ext cx="18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①</w:t>
                                </w:r>
                              </w:p>
                            </w:txbxContent>
                          </wps:txbx>
                          <wps:bodyPr rot="0" vert="horz" wrap="none" lIns="0" tIns="0" rIns="0" bIns="0" anchor="t" anchorCtr="0" upright="1">
                            <a:noAutofit/>
                          </wps:bodyPr>
                        </wps:wsp>
                        <wps:wsp>
                          <wps:cNvPr id="18" name="Freeform 17"/>
                          <wps:cNvSpPr>
                            <a:spLocks/>
                          </wps:cNvSpPr>
                          <wps:spPr bwMode="auto">
                            <a:xfrm>
                              <a:off x="2220" y="9812"/>
                              <a:ext cx="932" cy="1452"/>
                            </a:xfrm>
                            <a:custGeom>
                              <a:avLst/>
                              <a:gdLst>
                                <a:gd name="T0" fmla="*/ 1392 w 1392"/>
                                <a:gd name="T1" fmla="*/ 541 h 1920"/>
                                <a:gd name="T2" fmla="*/ 975 w 1392"/>
                                <a:gd name="T3" fmla="*/ 0 h 1920"/>
                                <a:gd name="T4" fmla="*/ 975 w 1392"/>
                                <a:gd name="T5" fmla="*/ 259 h 1920"/>
                                <a:gd name="T6" fmla="*/ 801 w 1392"/>
                                <a:gd name="T7" fmla="*/ 259 h 1920"/>
                                <a:gd name="T8" fmla="*/ 0 w 1392"/>
                                <a:gd name="T9" fmla="*/ 1081 h 1920"/>
                                <a:gd name="T10" fmla="*/ 0 w 1392"/>
                                <a:gd name="T11" fmla="*/ 1920 h 1920"/>
                                <a:gd name="T12" fmla="*/ 418 w 1392"/>
                                <a:gd name="T13" fmla="*/ 1920 h 1920"/>
                                <a:gd name="T14" fmla="*/ 418 w 1392"/>
                                <a:gd name="T15" fmla="*/ 1081 h 1920"/>
                                <a:gd name="T16" fmla="*/ 801 w 1392"/>
                                <a:gd name="T17" fmla="*/ 822 h 1920"/>
                                <a:gd name="T18" fmla="*/ 975 w 1392"/>
                                <a:gd name="T19" fmla="*/ 822 h 1920"/>
                                <a:gd name="T20" fmla="*/ 975 w 1392"/>
                                <a:gd name="T21" fmla="*/ 1081 h 1920"/>
                                <a:gd name="T22" fmla="*/ 1392 w 1392"/>
                                <a:gd name="T23" fmla="*/ 541 h 19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92" h="1920">
                                  <a:moveTo>
                                    <a:pt x="1392" y="541"/>
                                  </a:moveTo>
                                  <a:lnTo>
                                    <a:pt x="975" y="0"/>
                                  </a:lnTo>
                                  <a:lnTo>
                                    <a:pt x="975" y="259"/>
                                  </a:lnTo>
                                  <a:lnTo>
                                    <a:pt x="801" y="259"/>
                                  </a:lnTo>
                                  <a:cubicBezTo>
                                    <a:pt x="359" y="259"/>
                                    <a:pt x="0" y="627"/>
                                    <a:pt x="0" y="1081"/>
                                  </a:cubicBezTo>
                                  <a:lnTo>
                                    <a:pt x="0" y="1920"/>
                                  </a:lnTo>
                                  <a:lnTo>
                                    <a:pt x="418" y="1920"/>
                                  </a:lnTo>
                                  <a:lnTo>
                                    <a:pt x="418" y="1081"/>
                                  </a:lnTo>
                                  <a:cubicBezTo>
                                    <a:pt x="418" y="938"/>
                                    <a:pt x="589" y="822"/>
                                    <a:pt x="801" y="822"/>
                                  </a:cubicBezTo>
                                  <a:lnTo>
                                    <a:pt x="975" y="822"/>
                                  </a:lnTo>
                                  <a:lnTo>
                                    <a:pt x="975" y="1081"/>
                                  </a:lnTo>
                                  <a:lnTo>
                                    <a:pt x="1392" y="541"/>
                                  </a:lnTo>
                                  <a:close/>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3301" y="12085"/>
                            <a:ext cx="1702" cy="557"/>
                            <a:chOff x="3451" y="11845"/>
                            <a:chExt cx="1702" cy="557"/>
                          </a:xfrm>
                        </wpg:grpSpPr>
                        <wps:wsp>
                          <wps:cNvPr id="20" name="Rectangle 19"/>
                          <wps:cNvSpPr>
                            <a:spLocks noChangeArrowheads="1"/>
                          </wps:cNvSpPr>
                          <wps:spPr bwMode="auto">
                            <a:xfrm>
                              <a:off x="4088" y="11973"/>
                              <a:ext cx="18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③</w:t>
                                </w:r>
                              </w:p>
                            </w:txbxContent>
                          </wps:txbx>
                          <wps:bodyPr rot="0" vert="horz" wrap="none" lIns="0" tIns="0" rIns="0" bIns="0" anchor="t" anchorCtr="0" upright="1">
                            <a:noAutofit/>
                          </wps:bodyPr>
                        </wps:wsp>
                        <wps:wsp>
                          <wps:cNvPr id="21" name="Freeform 20"/>
                          <wps:cNvSpPr>
                            <a:spLocks/>
                          </wps:cNvSpPr>
                          <wps:spPr bwMode="auto">
                            <a:xfrm>
                              <a:off x="3451" y="11845"/>
                              <a:ext cx="1702" cy="557"/>
                            </a:xfrm>
                            <a:custGeom>
                              <a:avLst/>
                              <a:gdLst>
                                <a:gd name="T0" fmla="*/ 1277 w 1702"/>
                                <a:gd name="T1" fmla="*/ 0 h 557"/>
                                <a:gd name="T2" fmla="*/ 1277 w 1702"/>
                                <a:gd name="T3" fmla="*/ 139 h 557"/>
                                <a:gd name="T4" fmla="*/ 0 w 1702"/>
                                <a:gd name="T5" fmla="*/ 139 h 557"/>
                                <a:gd name="T6" fmla="*/ 0 w 1702"/>
                                <a:gd name="T7" fmla="*/ 418 h 557"/>
                                <a:gd name="T8" fmla="*/ 1277 w 1702"/>
                                <a:gd name="T9" fmla="*/ 418 h 557"/>
                                <a:gd name="T10" fmla="*/ 1277 w 1702"/>
                                <a:gd name="T11" fmla="*/ 557 h 557"/>
                                <a:gd name="T12" fmla="*/ 1702 w 1702"/>
                                <a:gd name="T13" fmla="*/ 278 h 557"/>
                                <a:gd name="T14" fmla="*/ 1277 w 1702"/>
                                <a:gd name="T15" fmla="*/ 0 h 5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702" h="557">
                                  <a:moveTo>
                                    <a:pt x="1277" y="0"/>
                                  </a:moveTo>
                                  <a:lnTo>
                                    <a:pt x="1277" y="139"/>
                                  </a:lnTo>
                                  <a:lnTo>
                                    <a:pt x="0" y="139"/>
                                  </a:lnTo>
                                  <a:lnTo>
                                    <a:pt x="0" y="418"/>
                                  </a:lnTo>
                                  <a:lnTo>
                                    <a:pt x="1277" y="418"/>
                                  </a:lnTo>
                                  <a:lnTo>
                                    <a:pt x="1277" y="557"/>
                                  </a:lnTo>
                                  <a:lnTo>
                                    <a:pt x="1702" y="278"/>
                                  </a:lnTo>
                                  <a:lnTo>
                                    <a:pt x="1277" y="0"/>
                                  </a:lnTo>
                                  <a:close/>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1"/>
                        <wpg:cNvGrpSpPr>
                          <a:grpSpLocks/>
                        </wpg:cNvGrpSpPr>
                        <wpg:grpSpPr bwMode="auto">
                          <a:xfrm>
                            <a:off x="3209" y="12685"/>
                            <a:ext cx="1681" cy="520"/>
                            <a:chOff x="3209" y="12445"/>
                            <a:chExt cx="1681" cy="520"/>
                          </a:xfrm>
                        </wpg:grpSpPr>
                        <wps:wsp>
                          <wps:cNvPr id="23" name="Rectangle 22"/>
                          <wps:cNvSpPr>
                            <a:spLocks noChangeArrowheads="1"/>
                          </wps:cNvSpPr>
                          <wps:spPr bwMode="auto">
                            <a:xfrm>
                              <a:off x="3938" y="12542"/>
                              <a:ext cx="181"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154" w:rsidRDefault="00FE7154" w:rsidP="00830EB8">
                                <w:r>
                                  <w:rPr>
                                    <w:rFonts w:ascii="ＭＳ Ｐゴシック" w:eastAsia="ＭＳ Ｐゴシック" w:cs="ＭＳ Ｐゴシック" w:hint="eastAsia"/>
                                    <w:color w:val="000000"/>
                                    <w:sz w:val="18"/>
                                    <w:szCs w:val="18"/>
                                  </w:rPr>
                                  <w:t>④</w:t>
                                </w:r>
                              </w:p>
                            </w:txbxContent>
                          </wps:txbx>
                          <wps:bodyPr rot="0" vert="horz" wrap="none" lIns="0" tIns="0" rIns="0" bIns="0" anchor="t" anchorCtr="0" upright="1">
                            <a:noAutofit/>
                          </wps:bodyPr>
                        </wps:wsp>
                        <wps:wsp>
                          <wps:cNvPr id="24" name="Freeform 23"/>
                          <wps:cNvSpPr>
                            <a:spLocks/>
                          </wps:cNvSpPr>
                          <wps:spPr bwMode="auto">
                            <a:xfrm>
                              <a:off x="3209" y="12445"/>
                              <a:ext cx="1681" cy="520"/>
                            </a:xfrm>
                            <a:custGeom>
                              <a:avLst/>
                              <a:gdLst>
                                <a:gd name="T0" fmla="*/ 420 w 1681"/>
                                <a:gd name="T1" fmla="*/ 0 h 520"/>
                                <a:gd name="T2" fmla="*/ 420 w 1681"/>
                                <a:gd name="T3" fmla="*/ 130 h 520"/>
                                <a:gd name="T4" fmla="*/ 1681 w 1681"/>
                                <a:gd name="T5" fmla="*/ 130 h 520"/>
                                <a:gd name="T6" fmla="*/ 1681 w 1681"/>
                                <a:gd name="T7" fmla="*/ 390 h 520"/>
                                <a:gd name="T8" fmla="*/ 420 w 1681"/>
                                <a:gd name="T9" fmla="*/ 390 h 520"/>
                                <a:gd name="T10" fmla="*/ 420 w 1681"/>
                                <a:gd name="T11" fmla="*/ 520 h 520"/>
                                <a:gd name="T12" fmla="*/ 0 w 1681"/>
                                <a:gd name="T13" fmla="*/ 260 h 520"/>
                                <a:gd name="T14" fmla="*/ 420 w 1681"/>
                                <a:gd name="T15" fmla="*/ 0 h 5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1" h="520">
                                  <a:moveTo>
                                    <a:pt x="420" y="0"/>
                                  </a:moveTo>
                                  <a:lnTo>
                                    <a:pt x="420" y="130"/>
                                  </a:lnTo>
                                  <a:lnTo>
                                    <a:pt x="1681" y="130"/>
                                  </a:lnTo>
                                  <a:lnTo>
                                    <a:pt x="1681" y="390"/>
                                  </a:lnTo>
                                  <a:lnTo>
                                    <a:pt x="420" y="390"/>
                                  </a:lnTo>
                                  <a:lnTo>
                                    <a:pt x="420" y="520"/>
                                  </a:lnTo>
                                  <a:lnTo>
                                    <a:pt x="0" y="260"/>
                                  </a:lnTo>
                                  <a:lnTo>
                                    <a:pt x="420" y="0"/>
                                  </a:lnTo>
                                  <a:close/>
                                </a:path>
                              </a:pathLst>
                            </a:custGeom>
                            <a:noFill/>
                            <a:ln w="698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 name="Text Box 24"/>
                        <wps:cNvSpPr txBox="1">
                          <a:spLocks noChangeArrowheads="1"/>
                        </wps:cNvSpPr>
                        <wps:spPr bwMode="auto">
                          <a:xfrm>
                            <a:off x="3120" y="9765"/>
                            <a:ext cx="1980" cy="1035"/>
                          </a:xfrm>
                          <a:prstGeom prst="rect">
                            <a:avLst/>
                          </a:prstGeom>
                          <a:solidFill>
                            <a:srgbClr val="FFFFFF"/>
                          </a:solidFill>
                          <a:ln w="9525">
                            <a:solidFill>
                              <a:srgbClr val="000000"/>
                            </a:solidFill>
                            <a:miter lim="800000"/>
                            <a:headEnd/>
                            <a:tailEnd/>
                          </a:ln>
                        </wps:spPr>
                        <wps:txbx>
                          <w:txbxContent>
                            <w:p w:rsidR="00FE7154" w:rsidRDefault="00FE7154" w:rsidP="00830EB8">
                              <w:pPr>
                                <w:jc w:val="center"/>
                                <w:rPr>
                                  <w:rFonts w:ascii="ＭＳ ゴシック" w:eastAsia="ＭＳ ゴシック" w:hAnsi="ＭＳ ゴシック"/>
                                  <w:sz w:val="18"/>
                                  <w:szCs w:val="18"/>
                                </w:rPr>
                              </w:pPr>
                            </w:p>
                            <w:p w:rsidR="00FE7154" w:rsidRPr="007E2440" w:rsidRDefault="00FE7154" w:rsidP="00830EB8">
                              <w:pPr>
                                <w:jc w:val="center"/>
                                <w:rPr>
                                  <w:rFonts w:ascii="ＭＳ ゴシック" w:eastAsia="ＭＳ ゴシック" w:hAnsi="ＭＳ ゴシック"/>
                                  <w:sz w:val="18"/>
                                  <w:szCs w:val="18"/>
                                </w:rPr>
                              </w:pPr>
                              <w:r w:rsidRPr="007E2440">
                                <w:rPr>
                                  <w:rFonts w:ascii="ＭＳ ゴシック" w:eastAsia="ＭＳ ゴシック" w:hAnsi="ＭＳ ゴシック" w:hint="eastAsia"/>
                                  <w:sz w:val="18"/>
                                  <w:szCs w:val="18"/>
                                </w:rPr>
                                <w:t>利用者（被保険者）</w:t>
                              </w:r>
                            </w:p>
                          </w:txbxContent>
                        </wps:txbx>
                        <wps:bodyPr rot="0" vert="horz" wrap="square" lIns="74295" tIns="8890" rIns="74295" bIns="8890" anchor="t" anchorCtr="0" upright="1">
                          <a:noAutofit/>
                        </wps:bodyPr>
                      </wps:wsp>
                      <wps:wsp>
                        <wps:cNvPr id="26" name="Text Box 25"/>
                        <wps:cNvSpPr txBox="1">
                          <a:spLocks noChangeArrowheads="1"/>
                        </wps:cNvSpPr>
                        <wps:spPr bwMode="auto">
                          <a:xfrm>
                            <a:off x="1590" y="11865"/>
                            <a:ext cx="1620" cy="1290"/>
                          </a:xfrm>
                          <a:prstGeom prst="rect">
                            <a:avLst/>
                          </a:prstGeom>
                          <a:solidFill>
                            <a:srgbClr val="FFFFFF"/>
                          </a:solidFill>
                          <a:ln w="9525">
                            <a:solidFill>
                              <a:srgbClr val="000000"/>
                            </a:solidFill>
                            <a:miter lim="800000"/>
                            <a:headEnd/>
                            <a:tailEnd/>
                          </a:ln>
                        </wps:spPr>
                        <wps:txbx>
                          <w:txbxContent>
                            <w:p w:rsidR="00FE7154" w:rsidRPr="00047BCA" w:rsidRDefault="00FE7154" w:rsidP="00830EB8">
                              <w:pPr>
                                <w:jc w:val="center"/>
                                <w:rPr>
                                  <w:rFonts w:ascii="ＭＳ ゴシック" w:eastAsia="ＭＳ ゴシック" w:hAnsi="ＭＳ ゴシック"/>
                                  <w:sz w:val="18"/>
                                  <w:szCs w:val="18"/>
                                </w:rPr>
                              </w:pPr>
                            </w:p>
                            <w:p w:rsidR="00FE7154" w:rsidRPr="00047BCA" w:rsidRDefault="00FE7154" w:rsidP="00830EB8">
                              <w:pPr>
                                <w:jc w:val="center"/>
                                <w:rPr>
                                  <w:rFonts w:ascii="ＭＳ ゴシック" w:eastAsia="ＭＳ ゴシック" w:hAnsi="ＭＳ ゴシック"/>
                                  <w:sz w:val="18"/>
                                  <w:szCs w:val="18"/>
                                </w:rPr>
                              </w:pPr>
                              <w:r w:rsidRPr="00047BCA">
                                <w:rPr>
                                  <w:rFonts w:ascii="ＭＳ ゴシック" w:eastAsia="ＭＳ ゴシック" w:hAnsi="ＭＳ ゴシック" w:hint="eastAsia"/>
                                  <w:sz w:val="18"/>
                                  <w:szCs w:val="18"/>
                                </w:rPr>
                                <w:t>受領委任払</w:t>
                              </w:r>
                            </w:p>
                            <w:p w:rsidR="00FE7154" w:rsidRPr="00047BCA" w:rsidRDefault="00FE7154" w:rsidP="00830EB8">
                              <w:pPr>
                                <w:jc w:val="center"/>
                                <w:rPr>
                                  <w:rFonts w:ascii="ＭＳ ゴシック" w:eastAsia="ＭＳ ゴシック" w:hAnsi="ＭＳ ゴシック"/>
                                  <w:sz w:val="18"/>
                                  <w:szCs w:val="18"/>
                                </w:rPr>
                              </w:pPr>
                              <w:r w:rsidRPr="00047BCA">
                                <w:rPr>
                                  <w:rFonts w:ascii="ＭＳ ゴシック" w:eastAsia="ＭＳ ゴシック" w:hAnsi="ＭＳ ゴシック" w:hint="eastAsia"/>
                                  <w:sz w:val="18"/>
                                  <w:szCs w:val="18"/>
                                </w:rPr>
                                <w:t>登録事業者</w:t>
                              </w:r>
                            </w:p>
                          </w:txbxContent>
                        </wps:txbx>
                        <wps:bodyPr rot="0" vert="horz" wrap="square" lIns="74295" tIns="8890" rIns="74295" bIns="8890" anchor="t" anchorCtr="0" upright="1">
                          <a:noAutofit/>
                        </wps:bodyPr>
                      </wps:wsp>
                      <wps:wsp>
                        <wps:cNvPr id="27" name="Text Box 26"/>
                        <wps:cNvSpPr txBox="1">
                          <a:spLocks noChangeArrowheads="1"/>
                        </wps:cNvSpPr>
                        <wps:spPr bwMode="auto">
                          <a:xfrm>
                            <a:off x="5055" y="11805"/>
                            <a:ext cx="1725" cy="1275"/>
                          </a:xfrm>
                          <a:prstGeom prst="rect">
                            <a:avLst/>
                          </a:prstGeom>
                          <a:solidFill>
                            <a:srgbClr val="FFFFFF"/>
                          </a:solidFill>
                          <a:ln w="9525">
                            <a:solidFill>
                              <a:srgbClr val="000000"/>
                            </a:solidFill>
                            <a:miter lim="800000"/>
                            <a:headEnd/>
                            <a:tailEnd/>
                          </a:ln>
                        </wps:spPr>
                        <wps:txbx>
                          <w:txbxContent>
                            <w:p w:rsidR="00FE7154" w:rsidRPr="00047BCA" w:rsidRDefault="00FE7154" w:rsidP="00830EB8">
                              <w:pPr>
                                <w:jc w:val="center"/>
                                <w:rPr>
                                  <w:rFonts w:ascii="ＭＳ ゴシック" w:eastAsia="ＭＳ ゴシック" w:hAnsi="ＭＳ ゴシック"/>
                                  <w:sz w:val="18"/>
                                  <w:szCs w:val="18"/>
                                </w:rPr>
                              </w:pPr>
                            </w:p>
                            <w:p w:rsidR="00FE7154" w:rsidRPr="00047BCA"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いわき市（保険者）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48" style="position:absolute;left:0;text-align:left;margin-left:.15pt;margin-top:2.05pt;width:487.05pt;height:196.1pt;z-index:251661312" coordorigin="1455,9537" coordsize="9741,3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">
                <v:group id="Group 6" o:spid="_x0000_s1049" style="position:absolute;left:3299;top:10880;width:782;height:1210" coordorigin="3344,10550" coordsize="782,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 o:spid="_x0000_s1050" style="position:absolute;left:3849;top:11130;width:181;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②</w:t>
                          </w:r>
                        </w:p>
                      </w:txbxContent>
                    </v:textbox>
                  </v:rect>
                  <v:shape id="Freeform 8" o:spid="_x0000_s1051" style="position:absolute;left:3344;top:10550;width:782;height:1210;visibility:visible;mso-wrap-style:square;v-text-anchor:top" coordsize="1168,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" path="m,1150r351,450l351,1385r145,c868,1385,1168,1078,1168,700l1168,,818,r,700c818,819,674,916,496,916r-145,l351,700,,1150xe" filled="f" strokeweight=".55pt">
                    <v:stroke endcap="round"/>
                    <v:path arrowok="t" o:connecttype="custom" o:connectlocs="0,870;235,1210;235,1047;332,1047;782,529;782,0;548,0;548,529;332,693;235,693;235,529;0,870" o:connectangles="0,0,0,0,0,0,0,0,0,0,0,0"/>
                  </v:shape>
                </v:group>
                <v:rect id="AutoShape 9" o:spid="_x0000_s1052" style="position:absolute;left:1455;top:9537;width:9741;height:3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o:lock v:ext="edit" aspectratio="t" text="t"/>
                </v:rect>
                <v:group id="Group 10" o:spid="_x0000_s1053" style="position:absolute;left:7137;top:9965;width:3743;height:1276" coordorigin="7257,11600" coordsize="3743,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1" o:spid="_x0000_s1054" style="position:absolute;left:7257;top:11600;width:1020;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①　工事施工</w:t>
                          </w:r>
                        </w:p>
                      </w:txbxContent>
                    </v:textbox>
                  </v:rect>
                  <v:rect id="Rectangle 12" o:spid="_x0000_s1055" style="position:absolute;left:7257;top:11915;width:3743;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②　工事費用10万円の1割分の１万円の支払い</w:t>
                          </w:r>
                        </w:p>
                      </w:txbxContent>
                    </v:textbox>
                  </v:rect>
                  <v:rect id="Rectangle 13" o:spid="_x0000_s1056" style="position:absolute;left:7257;top:12229;width:2910;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③　9割保険給付（9万円）の支給申請</w:t>
                          </w:r>
                        </w:p>
                      </w:txbxContent>
                    </v:textbox>
                  </v:rect>
                  <v:rect id="Rectangle 14" o:spid="_x0000_s1057" style="position:absolute;left:7257;top:12544;width:1335;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④　9万円の給付</w:t>
                          </w:r>
                        </w:p>
                      </w:txbxContent>
                    </v:textbox>
                  </v:rect>
                </v:group>
                <v:group id="Group 15" o:spid="_x0000_s1058" style="position:absolute;left:2010;top:10322;width:932;height:1452" coordorigin="2220,9812" coordsize="932,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6" o:spid="_x0000_s1059" style="position:absolute;left:2420;top:10206;width:181;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①</w:t>
                          </w:r>
                        </w:p>
                      </w:txbxContent>
                    </v:textbox>
                  </v:rect>
                  <v:shape id="Freeform 17" o:spid="_x0000_s1060" style="position:absolute;left:2220;top:9812;width:932;height:1452;visibility:visible;mso-wrap-style:square;v-text-anchor:top" coordsize="139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" path="m1392,541l975,r,259l801,259c359,259,,627,,1081r,839l418,1920r,-839c418,938,589,822,801,822r174,l975,1081,1392,541xe" filled="f" strokeweight=".55pt">
                    <v:stroke endcap="round"/>
                    <v:path arrowok="t" o:connecttype="custom" o:connectlocs="932,409;653,0;653,196;536,196;0,818;0,1452;280,1452;280,818;536,622;653,622;653,818;932,409" o:connectangles="0,0,0,0,0,0,0,0,0,0,0,0"/>
                  </v:shape>
                </v:group>
                <v:group id="Group 18" o:spid="_x0000_s1061" style="position:absolute;left:3301;top:12085;width:1702;height:557" coordorigin="3451,11845" coordsize="170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9" o:spid="_x0000_s1062" style="position:absolute;left:4088;top:11973;width:181;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③</w:t>
                          </w:r>
                        </w:p>
                      </w:txbxContent>
                    </v:textbox>
                  </v:rect>
                  <v:shape id="Freeform 20" o:spid="_x0000_s1063" style="position:absolute;left:3451;top:11845;width:1702;height:557;visibility:visible;mso-wrap-style:square;v-text-anchor:top" coordsize="1702,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" path="m1277,r,139l,139,,418r1277,l1277,557,1702,278,1277,xe" filled="f" strokeweight=".55pt">
                    <v:stroke endcap="round"/>
                    <v:path arrowok="t" o:connecttype="custom" o:connectlocs="1277,0;1277,139;0,139;0,418;1277,418;1277,557;1702,278;1277,0" o:connectangles="0,0,0,0,0,0,0,0"/>
                  </v:shape>
                </v:group>
                <v:group id="Group 21" o:spid="_x0000_s1064" style="position:absolute;left:3209;top:12685;width:1681;height:520" coordorigin="3209,12445" coordsize="16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2" o:spid="_x0000_s1065" style="position:absolute;left:3938;top:12542;width:181;height: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" filled="f" stroked="f">
                    <v:textbox inset="0,0,0,0">
                      <w:txbxContent>
                        <w:p w:rsidR="00FE7154" w:rsidRDefault="00FE7154" w:rsidP="00830EB8">
                          <w:r>
                            <w:rPr>
                              <w:rFonts w:ascii="ＭＳ Ｐゴシック" w:eastAsia="ＭＳ Ｐゴシック" w:cs="ＭＳ Ｐゴシック" w:hint="eastAsia"/>
                              <w:color w:val="000000"/>
                              <w:sz w:val="18"/>
                              <w:szCs w:val="18"/>
                            </w:rPr>
                            <w:t>④</w:t>
                          </w:r>
                        </w:p>
                      </w:txbxContent>
                    </v:textbox>
                  </v:rect>
                  <v:shape id="Freeform 23" o:spid="_x0000_s1066" style="position:absolute;left:3209;top:12445;width:1681;height:520;visibility:visible;mso-wrap-style:square;v-text-anchor:top" coordsize="168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" path="m420,r,130l1681,130r,260l420,390r,130l,260,420,xe" filled="f" strokeweight=".55pt">
                    <v:stroke endcap="round"/>
                    <v:path arrowok="t" o:connecttype="custom" o:connectlocs="420,0;420,130;1681,130;1681,390;420,390;420,520;0,260;420,0" o:connectangles="0,0,0,0,0,0,0,0"/>
                  </v:shape>
                </v:group>
                <v:shape id="Text Box 24" o:spid="_x0000_s1067" type="#_x0000_t202" style="position:absolute;left:3120;top:9765;width:198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rsidR="00FE7154" w:rsidRDefault="00FE7154" w:rsidP="00830EB8">
                        <w:pPr>
                          <w:jc w:val="center"/>
                          <w:rPr>
                            <w:rFonts w:ascii="ＭＳ ゴシック" w:eastAsia="ＭＳ ゴシック" w:hAnsi="ＭＳ ゴシック"/>
                            <w:sz w:val="18"/>
                            <w:szCs w:val="18"/>
                          </w:rPr>
                        </w:pPr>
                      </w:p>
                      <w:p w:rsidR="00FE7154" w:rsidRPr="007E2440" w:rsidRDefault="00FE7154" w:rsidP="00830EB8">
                        <w:pPr>
                          <w:jc w:val="center"/>
                          <w:rPr>
                            <w:rFonts w:ascii="ＭＳ ゴシック" w:eastAsia="ＭＳ ゴシック" w:hAnsi="ＭＳ ゴシック"/>
                            <w:sz w:val="18"/>
                            <w:szCs w:val="18"/>
                          </w:rPr>
                        </w:pPr>
                        <w:r w:rsidRPr="007E2440">
                          <w:rPr>
                            <w:rFonts w:ascii="ＭＳ ゴシック" w:eastAsia="ＭＳ ゴシック" w:hAnsi="ＭＳ ゴシック" w:hint="eastAsia"/>
                            <w:sz w:val="18"/>
                            <w:szCs w:val="18"/>
                          </w:rPr>
                          <w:t>利用者（被保険者）</w:t>
                        </w:r>
                      </w:p>
                    </w:txbxContent>
                  </v:textbox>
                </v:shape>
                <v:shape id="Text Box 25" o:spid="_x0000_s1068" type="#_x0000_t202" style="position:absolute;left:1590;top:11865;width:16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">
                  <v:textbox inset="5.85pt,.7pt,5.85pt,.7pt">
                    <w:txbxContent>
                      <w:p w:rsidR="00FE7154" w:rsidRPr="00047BCA" w:rsidRDefault="00FE7154" w:rsidP="00830EB8">
                        <w:pPr>
                          <w:jc w:val="center"/>
                          <w:rPr>
                            <w:rFonts w:ascii="ＭＳ ゴシック" w:eastAsia="ＭＳ ゴシック" w:hAnsi="ＭＳ ゴシック"/>
                            <w:sz w:val="18"/>
                            <w:szCs w:val="18"/>
                          </w:rPr>
                        </w:pPr>
                      </w:p>
                      <w:p w:rsidR="00FE7154" w:rsidRPr="00047BCA" w:rsidRDefault="00FE7154" w:rsidP="00830EB8">
                        <w:pPr>
                          <w:jc w:val="center"/>
                          <w:rPr>
                            <w:rFonts w:ascii="ＭＳ ゴシック" w:eastAsia="ＭＳ ゴシック" w:hAnsi="ＭＳ ゴシック"/>
                            <w:sz w:val="18"/>
                            <w:szCs w:val="18"/>
                          </w:rPr>
                        </w:pPr>
                        <w:r w:rsidRPr="00047BCA">
                          <w:rPr>
                            <w:rFonts w:ascii="ＭＳ ゴシック" w:eastAsia="ＭＳ ゴシック" w:hAnsi="ＭＳ ゴシック" w:hint="eastAsia"/>
                            <w:sz w:val="18"/>
                            <w:szCs w:val="18"/>
                          </w:rPr>
                          <w:t>受領委任払</w:t>
                        </w:r>
                      </w:p>
                      <w:p w:rsidR="00FE7154" w:rsidRPr="00047BCA" w:rsidRDefault="00FE7154" w:rsidP="00830EB8">
                        <w:pPr>
                          <w:jc w:val="center"/>
                          <w:rPr>
                            <w:rFonts w:ascii="ＭＳ ゴシック" w:eastAsia="ＭＳ ゴシック" w:hAnsi="ＭＳ ゴシック"/>
                            <w:sz w:val="18"/>
                            <w:szCs w:val="18"/>
                          </w:rPr>
                        </w:pPr>
                        <w:r w:rsidRPr="00047BCA">
                          <w:rPr>
                            <w:rFonts w:ascii="ＭＳ ゴシック" w:eastAsia="ＭＳ ゴシック" w:hAnsi="ＭＳ ゴシック" w:hint="eastAsia"/>
                            <w:sz w:val="18"/>
                            <w:szCs w:val="18"/>
                          </w:rPr>
                          <w:t>登録事業者</w:t>
                        </w:r>
                      </w:p>
                    </w:txbxContent>
                  </v:textbox>
                </v:shape>
                <v:shape id="Text Box 26" o:spid="_x0000_s1069" type="#_x0000_t202" style="position:absolute;left:5055;top:11805;width:1725;height:1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rsidR="00FE7154" w:rsidRPr="00047BCA" w:rsidRDefault="00FE7154" w:rsidP="00830EB8">
                        <w:pPr>
                          <w:jc w:val="center"/>
                          <w:rPr>
                            <w:rFonts w:ascii="ＭＳ ゴシック" w:eastAsia="ＭＳ ゴシック" w:hAnsi="ＭＳ ゴシック"/>
                            <w:sz w:val="18"/>
                            <w:szCs w:val="18"/>
                          </w:rPr>
                        </w:pPr>
                      </w:p>
                      <w:p w:rsidR="00FE7154" w:rsidRPr="00047BCA" w:rsidRDefault="00FE7154" w:rsidP="00830EB8">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いわき市（保険者）</w:t>
                        </w:r>
                      </w:p>
                    </w:txbxContent>
                  </v:textbox>
                </v:shape>
              </v:group>
            </w:pict>
          </mc:Fallback>
        </mc:AlternateContent>
      </w: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p>
    <w:p w:rsidR="00830EB8" w:rsidRPr="005A0FC1" w:rsidRDefault="00830EB8" w:rsidP="00830EB8">
      <w:pPr>
        <w:rPr>
          <w:rFonts w:ascii="HG丸ｺﾞｼｯｸM-PRO" w:eastAsia="HG丸ｺﾞｼｯｸM-PRO" w:hAnsi="HG丸ｺﾞｼｯｸM-PRO"/>
          <w:sz w:val="24"/>
        </w:rPr>
      </w:pPr>
      <w:r w:rsidRPr="005A0FC1">
        <w:rPr>
          <w:rFonts w:ascii="HG丸ｺﾞｼｯｸM-PRO" w:eastAsia="HG丸ｺﾞｼｯｸM-PRO" w:hAnsi="HG丸ｺﾞｼｯｸM-PRO"/>
          <w:noProof/>
          <w:sz w:val="24"/>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71755</wp:posOffset>
                </wp:positionV>
                <wp:extent cx="6185535" cy="2804795"/>
                <wp:effectExtent l="0" t="3175" r="0" b="19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5535" cy="280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DC403" id="正方形/長方形 5" o:spid="_x0000_s1026" style="position:absolute;left:0;text-align:left;margin-left:.75pt;margin-top:5.65pt;width:487.05pt;height:22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" filled="f" stroked="f"/>
            </w:pict>
          </mc:Fallback>
        </mc:AlternateConten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firstLineChars="100" w:firstLine="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受領委任払では、利用者にとっては初期費用が利用者負担分のみで済むことから、利用し易くなります。一方、事業者にとっては、入金の時期が遅くなります。</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4"/>
        </w:rPr>
        <w:t xml:space="preserve">　</w:t>
      </w:r>
      <w:r w:rsidRPr="005A0FC1">
        <w:rPr>
          <w:rFonts w:ascii="HG丸ｺﾞｼｯｸM-PRO" w:eastAsia="HG丸ｺﾞｼｯｸM-PRO" w:hAnsi="HG丸ｺﾞｼｯｸM-PRO" w:hint="eastAsia"/>
          <w:sz w:val="22"/>
          <w:szCs w:val="22"/>
        </w:rPr>
        <w:t>利用者の利便性を図る観点から、御理解いただきますようお願いします。</w:t>
      </w:r>
    </w:p>
    <w:p w:rsidR="00830EB8" w:rsidRPr="005A0FC1" w:rsidRDefault="00830EB8" w:rsidP="00830EB8">
      <w:pPr>
        <w:rPr>
          <w:rFonts w:ascii="HG丸ｺﾞｼｯｸM-PRO" w:eastAsia="HG丸ｺﾞｼｯｸM-PRO" w:hAnsi="HG丸ｺﾞｼｯｸM-PRO"/>
          <w:b/>
          <w:sz w:val="24"/>
          <w:shd w:val="pct15" w:color="auto" w:fill="FFFFFF"/>
        </w:rPr>
      </w:pPr>
    </w:p>
    <w:p w:rsidR="00790A62" w:rsidRPr="005A0FC1" w:rsidRDefault="00790A62" w:rsidP="00830EB8">
      <w:pPr>
        <w:rPr>
          <w:rFonts w:ascii="HG丸ｺﾞｼｯｸM-PRO" w:eastAsia="HG丸ｺﾞｼｯｸM-PRO" w:hAnsi="HG丸ｺﾞｼｯｸM-PRO"/>
          <w:b/>
          <w:sz w:val="24"/>
          <w:shd w:val="pct15" w:color="auto" w:fill="FFFFFF"/>
        </w:rPr>
      </w:pPr>
    </w:p>
    <w:p w:rsidR="00830EB8" w:rsidRPr="005A0FC1" w:rsidRDefault="00830EB8" w:rsidP="00830EB8">
      <w:pPr>
        <w:rPr>
          <w:rFonts w:ascii="HG丸ｺﾞｼｯｸM-PRO" w:eastAsia="HG丸ｺﾞｼｯｸM-PRO" w:hAnsi="HG丸ｺﾞｼｯｸM-PRO"/>
          <w:b/>
          <w:sz w:val="24"/>
          <w:shd w:val="pct15" w:color="auto" w:fill="FFFFFF"/>
        </w:rPr>
      </w:pPr>
    </w:p>
    <w:p w:rsidR="00830EB8" w:rsidRPr="005A0FC1" w:rsidRDefault="00830EB8" w:rsidP="00830EB8">
      <w:pPr>
        <w:rPr>
          <w:rFonts w:ascii="HG丸ｺﾞｼｯｸM-PRO" w:eastAsia="HG丸ｺﾞｼｯｸM-PRO" w:hAnsi="HG丸ｺﾞｼｯｸM-PRO"/>
          <w:b/>
          <w:sz w:val="24"/>
          <w:shd w:val="pct15" w:color="auto" w:fill="FFFFFF"/>
        </w:rPr>
      </w:pPr>
    </w:p>
    <w:p w:rsidR="00830EB8" w:rsidRPr="005A0FC1" w:rsidRDefault="00830EB8" w:rsidP="00830EB8">
      <w:pPr>
        <w:rPr>
          <w:rFonts w:ascii="HG丸ｺﾞｼｯｸM-PRO" w:eastAsia="HG丸ｺﾞｼｯｸM-PRO" w:hAnsi="HG丸ｺﾞｼｯｸM-PRO"/>
          <w:b/>
          <w:sz w:val="24"/>
          <w:shd w:val="pct15" w:color="auto" w:fill="FFFFFF"/>
        </w:rPr>
      </w:pPr>
    </w:p>
    <w:p w:rsidR="00830EB8" w:rsidRPr="005A0FC1" w:rsidRDefault="00830EB8" w:rsidP="00830EB8">
      <w:pPr>
        <w:rPr>
          <w:rFonts w:ascii="ＭＳ ゴシック" w:eastAsia="ＭＳ ゴシック" w:hAnsi="ＭＳ ゴシック"/>
          <w:b/>
          <w:sz w:val="24"/>
          <w:shd w:val="pct15" w:color="auto" w:fill="FFFFFF"/>
        </w:rPr>
      </w:pPr>
      <w:r w:rsidRPr="005A0FC1">
        <w:rPr>
          <w:rFonts w:ascii="ＭＳ ゴシック" w:eastAsia="ＭＳ ゴシック" w:hAnsi="ＭＳ ゴシック" w:hint="eastAsia"/>
          <w:b/>
          <w:sz w:val="24"/>
          <w:shd w:val="pct15" w:color="auto" w:fill="FFFFFF"/>
        </w:rPr>
        <w:lastRenderedPageBreak/>
        <w:t>２　給付申請等について</w:t>
      </w:r>
    </w:p>
    <w:p w:rsidR="00830EB8" w:rsidRPr="005A0FC1" w:rsidRDefault="00830EB8" w:rsidP="00830EB8">
      <w:pPr>
        <w:ind w:firstLineChars="100" w:firstLine="241"/>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4"/>
          <w:shd w:val="clear" w:color="auto" w:fill="FFFFFF"/>
        </w:rPr>
        <w:t>（１）</w:t>
      </w:r>
      <w:r w:rsidRPr="005A0FC1">
        <w:rPr>
          <w:rFonts w:ascii="HG丸ｺﾞｼｯｸM-PRO" w:eastAsia="HG丸ｺﾞｼｯｸM-PRO" w:hAnsi="HG丸ｺﾞｼｯｸM-PRO" w:hint="eastAsia"/>
          <w:b/>
          <w:sz w:val="22"/>
          <w:szCs w:val="22"/>
        </w:rPr>
        <w:t>申請から給付までのフローチャート（受領委任払）</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noProof/>
        </w:rPr>
        <w:drawing>
          <wp:inline distT="0" distB="0" distL="0" distR="0">
            <wp:extent cx="5806440" cy="47625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6440" cy="4762500"/>
                    </a:xfrm>
                    <a:prstGeom prst="rect">
                      <a:avLst/>
                    </a:prstGeom>
                    <a:noFill/>
                    <a:ln>
                      <a:noFill/>
                    </a:ln>
                  </pic:spPr>
                </pic:pic>
              </a:graphicData>
            </a:graphic>
          </wp:inline>
        </w:drawing>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改修の相談・提案　・・・主に、利用者・家族・ケアマネジャー等で相談します。</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理由書の作成　　　・・・原則ケアマネジャーが作成</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工事依頼</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見積書作成</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事前申請　　　　　・・・改修事業所が手続きします。</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申請許可　　　　　・・・工事内容に疑問点などあれば市で現地調査を行います。</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工事着工・完了</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支払い（費用の１割～３割）　　・・・利用者から改修事業者へ支払いします。</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事後申請（申請書提出）　　　　・・・改修事業所が手続きします。</w:t>
      </w:r>
    </w:p>
    <w:p w:rsidR="00830EB8" w:rsidRPr="005A0FC1" w:rsidRDefault="00830EB8" w:rsidP="00830EB8">
      <w:pPr>
        <w:numPr>
          <w:ilvl w:val="0"/>
          <w:numId w:val="37"/>
        </w:numPr>
        <w:spacing w:line="340" w:lineRule="exact"/>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支払い（保険給付９割～７割）　・・・いわき市から改修事業者へ口座振込します。</w:t>
      </w:r>
    </w:p>
    <w:p w:rsidR="00790A62" w:rsidRPr="005A0FC1" w:rsidRDefault="00830EB8" w:rsidP="00790A62">
      <w:pPr>
        <w:spacing w:line="340" w:lineRule="exact"/>
        <w:ind w:leftChars="300" w:left="63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u w:val="wave"/>
        </w:rPr>
        <w:t>毎月1</w:t>
      </w:r>
      <w:r w:rsidRPr="005A0FC1">
        <w:rPr>
          <w:rFonts w:ascii="HG丸ｺﾞｼｯｸM-PRO" w:eastAsia="HG丸ｺﾞｼｯｸM-PRO" w:hAnsi="HG丸ｺﾞｼｯｸM-PRO"/>
          <w:szCs w:val="22"/>
          <w:u w:val="wave"/>
        </w:rPr>
        <w:t>5</w:t>
      </w:r>
      <w:r w:rsidRPr="005A0FC1">
        <w:rPr>
          <w:rFonts w:ascii="HG丸ｺﾞｼｯｸM-PRO" w:eastAsia="HG丸ｺﾞｼｯｸM-PRO" w:hAnsi="HG丸ｺﾞｼｯｸM-PRO" w:hint="eastAsia"/>
          <w:szCs w:val="22"/>
          <w:u w:val="wave"/>
        </w:rPr>
        <w:t>日までの受付分（当月に利用者負担分を支払ったものを除く）を、審査後、翌月</w:t>
      </w:r>
      <w:r w:rsidRPr="005A0FC1">
        <w:rPr>
          <w:rFonts w:ascii="HG丸ｺﾞｼｯｸM-PRO" w:eastAsia="HG丸ｺﾞｼｯｸM-PRO" w:hAnsi="HG丸ｺﾞｼｯｸM-PRO"/>
          <w:szCs w:val="22"/>
          <w:u w:val="wave"/>
        </w:rPr>
        <w:br/>
      </w:r>
      <w:r w:rsidRPr="005A0FC1">
        <w:rPr>
          <w:rFonts w:ascii="HG丸ｺﾞｼｯｸM-PRO" w:eastAsia="HG丸ｺﾞｼｯｸM-PRO" w:hAnsi="HG丸ｺﾞｼｯｸM-PRO" w:hint="eastAsia"/>
          <w:szCs w:val="22"/>
          <w:u w:val="wave"/>
        </w:rPr>
        <w:t>５日に口座振込します</w:t>
      </w:r>
      <w:r w:rsidRPr="005A0FC1">
        <w:rPr>
          <w:rFonts w:ascii="HG丸ｺﾞｼｯｸM-PRO" w:eastAsia="HG丸ｺﾞｼｯｸM-PRO" w:hAnsi="HG丸ｺﾞｼｯｸM-PRO" w:hint="eastAsia"/>
          <w:szCs w:val="22"/>
        </w:rPr>
        <w:t>。</w:t>
      </w:r>
    </w:p>
    <w:p w:rsidR="00790A62" w:rsidRPr="005A0FC1" w:rsidRDefault="00634785" w:rsidP="00790A62">
      <w:pPr>
        <w:spacing w:line="340" w:lineRule="exact"/>
        <w:ind w:leftChars="300" w:left="63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ただし、書類に不備があった場合等、支給が遅れることがあります。</w:t>
      </w:r>
    </w:p>
    <w:p w:rsidR="00634785" w:rsidRPr="005A0FC1" w:rsidRDefault="00830EB8" w:rsidP="00790A62">
      <w:pPr>
        <w:spacing w:line="340" w:lineRule="exact"/>
        <w:ind w:leftChars="300" w:left="63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振込の</w:t>
      </w:r>
      <w:r w:rsidRPr="00FE7154">
        <w:rPr>
          <w:rFonts w:ascii="HG丸ｺﾞｼｯｸM-PRO" w:eastAsia="HG丸ｺﾞｼｯｸM-PRO" w:hAnsi="HG丸ｺﾞｼｯｸM-PRO" w:hint="eastAsia"/>
          <w:szCs w:val="22"/>
        </w:rPr>
        <w:t>1</w:t>
      </w:r>
      <w:r w:rsidR="00E36773" w:rsidRPr="00FE7154">
        <w:rPr>
          <w:rFonts w:ascii="HG丸ｺﾞｼｯｸM-PRO" w:eastAsia="HG丸ｺﾞｼｯｸM-PRO" w:hAnsi="HG丸ｺﾞｼｯｸM-PRO" w:hint="eastAsia"/>
          <w:szCs w:val="22"/>
        </w:rPr>
        <w:t>～２</w:t>
      </w:r>
      <w:r w:rsidRPr="005A0FC1">
        <w:rPr>
          <w:rFonts w:ascii="HG丸ｺﾞｼｯｸM-PRO" w:eastAsia="HG丸ｺﾞｼｯｸM-PRO" w:hAnsi="HG丸ｺﾞｼｯｸM-PRO" w:hint="eastAsia"/>
          <w:szCs w:val="22"/>
        </w:rPr>
        <w:t>週間前に支給決定通知書を送付しますので、利用者名、金額等を確認してください。</w:t>
      </w:r>
    </w:p>
    <w:p w:rsidR="00790A62" w:rsidRPr="005A0FC1" w:rsidRDefault="00790A62" w:rsidP="00634785">
      <w:pPr>
        <w:spacing w:line="340" w:lineRule="exact"/>
        <w:ind w:leftChars="300" w:left="630"/>
        <w:rPr>
          <w:rFonts w:ascii="HG丸ｺﾞｼｯｸM-PRO" w:eastAsia="HG丸ｺﾞｼｯｸM-PRO" w:hAnsi="HG丸ｺﾞｼｯｸM-PRO"/>
          <w:szCs w:val="22"/>
        </w:rPr>
      </w:pPr>
    </w:p>
    <w:p w:rsidR="00830EB8" w:rsidRPr="005A0FC1" w:rsidRDefault="00830EB8" w:rsidP="00830EB8">
      <w:pPr>
        <w:ind w:firstLineChars="100" w:firstLine="221"/>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lastRenderedPageBreak/>
        <w:t xml:space="preserve">（２）支給申請書記載例　　</w:t>
      </w:r>
    </w:p>
    <w:p w:rsidR="00830EB8" w:rsidRPr="005A0FC1" w:rsidRDefault="00830EB8" w:rsidP="00830EB8">
      <w:pPr>
        <w:ind w:firstLineChars="100" w:firstLine="221"/>
        <w:rPr>
          <w:rFonts w:ascii="HG丸ｺﾞｼｯｸM-PRO" w:eastAsia="HG丸ｺﾞｼｯｸM-PRO" w:hAnsi="HG丸ｺﾞｼｯｸM-PRO"/>
          <w:b/>
          <w:sz w:val="22"/>
          <w:szCs w:val="22"/>
        </w:rPr>
      </w:pPr>
    </w:p>
    <w:p w:rsidR="00830EB8" w:rsidRPr="005A0FC1" w:rsidRDefault="00830EB8" w:rsidP="00830EB8">
      <w:pPr>
        <w:ind w:firstLineChars="100" w:firstLine="24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【受領委任払】</w:t>
      </w:r>
    </w:p>
    <w:p w:rsidR="0061369E" w:rsidRPr="005A0FC1" w:rsidRDefault="009946D3" w:rsidP="009946D3">
      <w:pPr>
        <w:ind w:firstLineChars="100" w:firstLine="210"/>
        <w:rPr>
          <w:rFonts w:ascii="HG丸ｺﾞｼｯｸM-PRO" w:eastAsia="HG丸ｺﾞｼｯｸM-PRO" w:hAnsi="HG丸ｺﾞｼｯｸM-PRO"/>
          <w:b/>
          <w:sz w:val="24"/>
          <w:szCs w:val="22"/>
        </w:rPr>
      </w:pPr>
      <w:r w:rsidRPr="005A0FC1">
        <w:rPr>
          <w:rFonts w:hint="eastAsia"/>
          <w:noProof/>
        </w:rPr>
        <w:drawing>
          <wp:inline distT="0" distB="0" distL="0" distR="0">
            <wp:extent cx="5712804" cy="8183880"/>
            <wp:effectExtent l="0" t="0" r="0" b="762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3783" cy="8185283"/>
                    </a:xfrm>
                    <a:prstGeom prst="rect">
                      <a:avLst/>
                    </a:prstGeom>
                    <a:noFill/>
                    <a:ln>
                      <a:noFill/>
                    </a:ln>
                  </pic:spPr>
                </pic:pic>
              </a:graphicData>
            </a:graphic>
          </wp:inline>
        </w:drawing>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lastRenderedPageBreak/>
        <w:t>申請者</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保険給付分（９割から７割）を直接受ける受領委任払登録事業所になります。</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申請区分</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要介護の場合は『居宅介護住宅改修費』にチェックしてください。</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要支援の場合は『介護予防住宅改修費』にチェックしてください。</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被保険者</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介護保険被保険者証を確認の上、記入してください。</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u w:val="wave"/>
        </w:rPr>
        <w:t>住所地が改修先となります。住所地以外の改修は認められません</w:t>
      </w:r>
      <w:r w:rsidRPr="005A0FC1">
        <w:rPr>
          <w:rFonts w:ascii="HG丸ｺﾞｼｯｸM-PRO" w:eastAsia="HG丸ｺﾞｼｯｸM-PRO" w:hAnsi="HG丸ｺﾞｼｯｸM-PRO" w:hint="eastAsia"/>
          <w:sz w:val="22"/>
          <w:szCs w:val="22"/>
        </w:rPr>
        <w:t>。</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住宅所有者の氏名、本人との関係</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u w:val="wave"/>
        </w:rPr>
        <w:t>住宅所有者が本人・同居家族以外の場合、改修に係る承諾書が必要です</w:t>
      </w:r>
      <w:r w:rsidRPr="005A0FC1">
        <w:rPr>
          <w:rFonts w:ascii="HG丸ｺﾞｼｯｸM-PRO" w:eastAsia="HG丸ｺﾞｼｯｸM-PRO" w:hAnsi="HG丸ｺﾞｼｯｸM-PRO" w:hint="eastAsia"/>
          <w:sz w:val="22"/>
          <w:szCs w:val="22"/>
        </w:rPr>
        <w:t>。</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住宅所有者が同居家族の場合、家族が了承していることを確認してください。</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改修の内容、箇所及び規模</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一式ではなく具体的（どこに、何を、何本）に記入してください。</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事業者の名称</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申請者と同一です。</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着工予定年月日</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事前申請時に記入してください。</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着工年月日・完成年月日</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事後申請時に記入してください。（記入漏れが多いので注意）</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見積額</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改修費用（</w:t>
      </w:r>
      <w:r w:rsidRPr="005A0FC1">
        <w:rPr>
          <w:rFonts w:ascii="HG丸ｺﾞｼｯｸM-PRO" w:eastAsia="HG丸ｺﾞｼｯｸM-PRO" w:hAnsi="HG丸ｺﾞｼｯｸM-PRO" w:hint="eastAsia"/>
          <w:b/>
          <w:sz w:val="22"/>
          <w:szCs w:val="22"/>
        </w:rPr>
        <w:t>全額</w:t>
      </w:r>
      <w:r w:rsidRPr="005A0FC1">
        <w:rPr>
          <w:rFonts w:ascii="HG丸ｺﾞｼｯｸM-PRO" w:eastAsia="HG丸ｺﾞｼｯｸM-PRO" w:hAnsi="HG丸ｺﾞｼｯｸM-PRO" w:hint="eastAsia"/>
          <w:sz w:val="22"/>
          <w:szCs w:val="22"/>
        </w:rPr>
        <w:t>）を記入してください。</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改修費用</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改修費用（</w:t>
      </w:r>
      <w:r w:rsidR="00790A62" w:rsidRPr="005A0FC1">
        <w:rPr>
          <w:rFonts w:ascii="HG丸ｺﾞｼｯｸM-PRO" w:eastAsia="HG丸ｺﾞｼｯｸM-PRO" w:hAnsi="HG丸ｺﾞｼｯｸM-PRO" w:hint="eastAsia"/>
          <w:b/>
          <w:sz w:val="22"/>
          <w:szCs w:val="22"/>
        </w:rPr>
        <w:t>自己負担</w:t>
      </w:r>
      <w:r w:rsidRPr="005A0FC1">
        <w:rPr>
          <w:rFonts w:ascii="HG丸ｺﾞｼｯｸM-PRO" w:eastAsia="HG丸ｺﾞｼｯｸM-PRO" w:hAnsi="HG丸ｺﾞｼｯｸM-PRO" w:hint="eastAsia"/>
          <w:b/>
          <w:sz w:val="22"/>
          <w:szCs w:val="22"/>
        </w:rPr>
        <w:t>分</w:t>
      </w:r>
      <w:r w:rsidRPr="005A0FC1">
        <w:rPr>
          <w:rFonts w:ascii="HG丸ｺﾞｼｯｸM-PRO" w:eastAsia="HG丸ｺﾞｼｯｸM-PRO" w:hAnsi="HG丸ｺﾞｼｯｸM-PRO" w:hint="eastAsia"/>
          <w:sz w:val="22"/>
          <w:szCs w:val="22"/>
        </w:rPr>
        <w:t>）を記入してください。（限度額を超える場合は自費分も含む）</w:t>
      </w:r>
    </w:p>
    <w:p w:rsidR="00830EB8" w:rsidRPr="005A0FC1" w:rsidRDefault="00830EB8" w:rsidP="00830EB8">
      <w:pPr>
        <w:spacing w:beforeLines="150" w:before="498" w:afterLines="150" w:after="498" w:line="300" w:lineRule="exact"/>
        <w:ind w:left="919"/>
        <w:contextualSpacing/>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u w:val="wave"/>
        </w:rPr>
        <w:t>利用者負担分は領収書記載日時点における負担割合を適用することとなりますので「介護保険負担割合証」</w:t>
      </w:r>
      <w:r w:rsidR="00634785" w:rsidRPr="005A0FC1">
        <w:rPr>
          <w:rFonts w:ascii="HG丸ｺﾞｼｯｸM-PRO" w:eastAsia="HG丸ｺﾞｼｯｸM-PRO" w:hAnsi="HG丸ｺﾞｼｯｸM-PRO" w:hint="eastAsia"/>
          <w:sz w:val="22"/>
          <w:szCs w:val="22"/>
          <w:u w:val="wave"/>
        </w:rPr>
        <w:t>「被保険者証」</w:t>
      </w:r>
      <w:r w:rsidRPr="005A0FC1">
        <w:rPr>
          <w:rFonts w:ascii="HG丸ｺﾞｼｯｸM-PRO" w:eastAsia="HG丸ｺﾞｼｯｸM-PRO" w:hAnsi="HG丸ｺﾞｼｯｸM-PRO" w:hint="eastAsia"/>
          <w:sz w:val="22"/>
          <w:szCs w:val="22"/>
          <w:u w:val="wave"/>
        </w:rPr>
        <w:t>で負担割合を確認してください</w:t>
      </w:r>
      <w:r w:rsidRPr="005A0FC1">
        <w:rPr>
          <w:rFonts w:ascii="HG丸ｺﾞｼｯｸM-PRO" w:eastAsia="HG丸ｺﾞｼｯｸM-PRO" w:hAnsi="HG丸ｺﾞｼｯｸM-PRO" w:hint="eastAsia"/>
          <w:sz w:val="22"/>
          <w:szCs w:val="22"/>
        </w:rPr>
        <w:t>。</w:t>
      </w:r>
    </w:p>
    <w:p w:rsidR="00383FD1" w:rsidRPr="005A0FC1" w:rsidRDefault="00211BBE" w:rsidP="00830EB8">
      <w:pPr>
        <w:spacing w:beforeLines="150" w:before="498" w:afterLines="150" w:after="498" w:line="300" w:lineRule="exact"/>
        <w:ind w:left="919"/>
        <w:contextualSpacing/>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w:t>
      </w:r>
      <w:r w:rsidR="00634785" w:rsidRPr="005A0FC1">
        <w:rPr>
          <w:rFonts w:ascii="HG丸ｺﾞｼｯｸM-PRO" w:eastAsia="HG丸ｺﾞｼｯｸM-PRO" w:hAnsi="HG丸ｺﾞｼｯｸM-PRO" w:hint="eastAsia"/>
          <w:sz w:val="22"/>
          <w:szCs w:val="22"/>
        </w:rPr>
        <w:t>給付制限対象者は、負担割合証よりも被保険者証に記載されている内容が優先されるため、注意が必要です。</w:t>
      </w:r>
    </w:p>
    <w:p w:rsidR="00830EB8" w:rsidRPr="005A0FC1" w:rsidRDefault="00830EB8" w:rsidP="00830EB8">
      <w:pPr>
        <w:numPr>
          <w:ilvl w:val="0"/>
          <w:numId w:val="32"/>
        </w:numPr>
        <w:spacing w:beforeLines="150" w:before="498" w:afterLines="150" w:after="498" w:line="30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口座振替依頼欄</w:t>
      </w:r>
    </w:p>
    <w:p w:rsidR="00830EB8" w:rsidRPr="005A0FC1" w:rsidRDefault="00830EB8" w:rsidP="00383FD1">
      <w:pPr>
        <w:spacing w:beforeLines="150" w:before="498" w:afterLines="150" w:after="498" w:line="300" w:lineRule="exact"/>
        <w:ind w:left="919"/>
        <w:contextualSpacing/>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受領委任契約の際に登録した口座を記入してください。</w:t>
      </w:r>
    </w:p>
    <w:p w:rsidR="00383FD1" w:rsidRPr="005A0FC1" w:rsidRDefault="00383FD1" w:rsidP="00383FD1">
      <w:pPr>
        <w:spacing w:beforeLines="150" w:before="498" w:afterLines="150" w:after="498" w:line="300" w:lineRule="exact"/>
        <w:ind w:left="919"/>
        <w:contextualSpacing/>
        <w:rPr>
          <w:rFonts w:ascii="HG丸ｺﾞｼｯｸM-PRO" w:eastAsia="HG丸ｺﾞｼｯｸM-PRO" w:hAnsi="HG丸ｺﾞｼｯｸM-PRO"/>
          <w:sz w:val="22"/>
          <w:szCs w:val="22"/>
        </w:rPr>
      </w:pPr>
    </w:p>
    <w:p w:rsidR="00830EB8" w:rsidRPr="005A0FC1" w:rsidRDefault="00830EB8" w:rsidP="00830EB8">
      <w:pPr>
        <w:spacing w:beforeLines="150" w:before="498" w:afterLines="150" w:after="498" w:line="340" w:lineRule="exact"/>
        <w:contextualSpacing/>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b/>
          <w:sz w:val="24"/>
          <w:szCs w:val="22"/>
        </w:rPr>
        <w:t>【給付額の確定】</w:t>
      </w:r>
    </w:p>
    <w:p w:rsidR="00830EB8" w:rsidRPr="005A0FC1" w:rsidRDefault="00830EB8" w:rsidP="00830EB8">
      <w:pPr>
        <w:numPr>
          <w:ilvl w:val="0"/>
          <w:numId w:val="38"/>
        </w:numPr>
        <w:spacing w:line="360" w:lineRule="exact"/>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事前申請で承認された内容で給付決定ではありません。</w:t>
      </w:r>
    </w:p>
    <w:p w:rsidR="00830EB8" w:rsidRPr="005A0FC1" w:rsidRDefault="00830EB8" w:rsidP="00830EB8">
      <w:pPr>
        <w:spacing w:line="360" w:lineRule="exact"/>
        <w:ind w:left="66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事後申請の内容を審査したうえで給付を決定いたします。</w:t>
      </w:r>
    </w:p>
    <w:p w:rsidR="00830EB8" w:rsidRPr="005A0FC1" w:rsidRDefault="00830EB8" w:rsidP="00830EB8">
      <w:pPr>
        <w:numPr>
          <w:ilvl w:val="0"/>
          <w:numId w:val="38"/>
        </w:numPr>
        <w:spacing w:line="360" w:lineRule="exact"/>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内容確認のための現地確認や書類不備等で数日から数週間の時間をいただく場合があります。</w:t>
      </w:r>
    </w:p>
    <w:p w:rsidR="00830EB8" w:rsidRPr="005A0FC1" w:rsidRDefault="00830EB8" w:rsidP="00830EB8">
      <w:pPr>
        <w:numPr>
          <w:ilvl w:val="0"/>
          <w:numId w:val="38"/>
        </w:numPr>
        <w:spacing w:line="360" w:lineRule="exact"/>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不明点や不要工事が認められたときは、減額・取消することがあります。</w:t>
      </w:r>
    </w:p>
    <w:p w:rsidR="00830EB8" w:rsidRPr="005A0FC1" w:rsidRDefault="00830EB8" w:rsidP="00830EB8">
      <w:pPr>
        <w:numPr>
          <w:ilvl w:val="0"/>
          <w:numId w:val="38"/>
        </w:numPr>
        <w:spacing w:line="360" w:lineRule="exact"/>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虚偽の申請があった場合には給付不可となる場合があります。</w:t>
      </w:r>
    </w:p>
    <w:p w:rsidR="00830EB8" w:rsidRPr="005A0FC1" w:rsidRDefault="00830EB8" w:rsidP="00830EB8">
      <w:pPr>
        <w:numPr>
          <w:ilvl w:val="0"/>
          <w:numId w:val="38"/>
        </w:numPr>
        <w:spacing w:line="360" w:lineRule="exact"/>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t>事前申請がされていない工事は保険給付対象外となります。</w:t>
      </w:r>
    </w:p>
    <w:p w:rsidR="00830EB8" w:rsidRPr="005A0FC1" w:rsidRDefault="00830EB8" w:rsidP="00830EB8">
      <w:pPr>
        <w:spacing w:line="280" w:lineRule="exact"/>
        <w:ind w:left="241"/>
        <w:rPr>
          <w:rFonts w:ascii="HG丸ｺﾞｼｯｸM-PRO" w:eastAsia="HG丸ｺﾞｼｯｸM-PRO" w:hAnsi="HG丸ｺﾞｼｯｸM-PRO"/>
          <w:b/>
          <w:sz w:val="22"/>
          <w:szCs w:val="22"/>
        </w:rPr>
      </w:pPr>
    </w:p>
    <w:p w:rsidR="00B65AB4" w:rsidRPr="005A0FC1" w:rsidRDefault="00B65AB4" w:rsidP="00830EB8">
      <w:pPr>
        <w:spacing w:line="280" w:lineRule="exact"/>
        <w:ind w:left="241"/>
        <w:rPr>
          <w:rFonts w:ascii="HG丸ｺﾞｼｯｸM-PRO" w:eastAsia="HG丸ｺﾞｼｯｸM-PRO" w:hAnsi="HG丸ｺﾞｼｯｸM-PRO"/>
          <w:b/>
          <w:sz w:val="22"/>
          <w:szCs w:val="22"/>
        </w:rPr>
      </w:pPr>
    </w:p>
    <w:p w:rsidR="00B65AB4" w:rsidRPr="005A0FC1" w:rsidRDefault="00B65AB4" w:rsidP="008901FE">
      <w:pPr>
        <w:spacing w:line="280" w:lineRule="exact"/>
        <w:rPr>
          <w:rFonts w:ascii="HG丸ｺﾞｼｯｸM-PRO" w:eastAsia="HG丸ｺﾞｼｯｸM-PRO" w:hAnsi="HG丸ｺﾞｼｯｸM-PRO"/>
          <w:b/>
          <w:sz w:val="22"/>
          <w:szCs w:val="22"/>
        </w:rPr>
      </w:pPr>
    </w:p>
    <w:p w:rsidR="00B65AB4" w:rsidRPr="005A0FC1" w:rsidRDefault="00B65AB4" w:rsidP="00830EB8">
      <w:pPr>
        <w:spacing w:line="280" w:lineRule="exact"/>
        <w:ind w:left="241"/>
        <w:rPr>
          <w:rFonts w:ascii="HG丸ｺﾞｼｯｸM-PRO" w:eastAsia="HG丸ｺﾞｼｯｸM-PRO" w:hAnsi="HG丸ｺﾞｼｯｸM-PRO"/>
          <w:b/>
          <w:sz w:val="22"/>
          <w:szCs w:val="22"/>
        </w:rPr>
      </w:pPr>
    </w:p>
    <w:p w:rsidR="00830EB8" w:rsidRPr="005A0FC1" w:rsidRDefault="00830EB8" w:rsidP="00830EB8">
      <w:pPr>
        <w:ind w:left="241"/>
        <w:rPr>
          <w:rFonts w:ascii="HG丸ｺﾞｼｯｸM-PRO" w:eastAsia="HG丸ｺﾞｼｯｸM-PRO" w:hAnsi="HG丸ｺﾞｼｯｸM-PRO"/>
          <w:b/>
          <w:sz w:val="22"/>
          <w:szCs w:val="22"/>
        </w:rPr>
      </w:pPr>
    </w:p>
    <w:p w:rsidR="0061369E" w:rsidRPr="005A0FC1" w:rsidRDefault="0061369E" w:rsidP="00830EB8">
      <w:pPr>
        <w:ind w:left="241"/>
        <w:rPr>
          <w:rFonts w:ascii="HG丸ｺﾞｼｯｸM-PRO" w:eastAsia="HG丸ｺﾞｼｯｸM-PRO" w:hAnsi="HG丸ｺﾞｼｯｸM-PRO"/>
          <w:b/>
          <w:sz w:val="22"/>
          <w:szCs w:val="22"/>
        </w:rPr>
      </w:pPr>
    </w:p>
    <w:p w:rsidR="00830EB8" w:rsidRPr="005A0FC1" w:rsidRDefault="00830EB8" w:rsidP="00830EB8">
      <w:pPr>
        <w:ind w:left="241"/>
        <w:rPr>
          <w:rFonts w:ascii="HG丸ｺﾞｼｯｸM-PRO" w:eastAsia="HG丸ｺﾞｼｯｸM-PRO" w:hAnsi="HG丸ｺﾞｼｯｸM-PRO"/>
          <w:b/>
          <w:sz w:val="24"/>
          <w:szCs w:val="22"/>
        </w:rPr>
      </w:pPr>
      <w:r w:rsidRPr="005A0FC1">
        <w:rPr>
          <w:rFonts w:ascii="HG丸ｺﾞｼｯｸM-PRO" w:eastAsia="HG丸ｺﾞｼｯｸM-PRO" w:hAnsi="HG丸ｺﾞｼｯｸM-PRO" w:hint="eastAsia"/>
          <w:b/>
          <w:sz w:val="24"/>
          <w:szCs w:val="22"/>
        </w:rPr>
        <w:lastRenderedPageBreak/>
        <w:t>【その他の注意点】</w:t>
      </w:r>
    </w:p>
    <w:p w:rsidR="00830EB8" w:rsidRPr="005A0FC1" w:rsidRDefault="00830EB8" w:rsidP="00830EB8">
      <w:pPr>
        <w:numPr>
          <w:ilvl w:val="0"/>
          <w:numId w:val="41"/>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改修前</w:t>
      </w:r>
    </w:p>
    <w:p w:rsidR="00830EB8" w:rsidRPr="005A0FC1" w:rsidRDefault="00830EB8" w:rsidP="00830EB8">
      <w:pPr>
        <w:ind w:left="722"/>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u w:val="wave"/>
        </w:rPr>
        <w:t>住宅改修前に必ず担当の介護支援専門員（ケアマネジャー）と検討を行ってください。</w:t>
      </w:r>
      <w:r w:rsidRPr="005A0FC1">
        <w:rPr>
          <w:rFonts w:ascii="HG丸ｺﾞｼｯｸM-PRO" w:eastAsia="HG丸ｺﾞｼｯｸM-PRO" w:hAnsi="HG丸ｺﾞｼｯｸM-PRO" w:hint="eastAsia"/>
          <w:sz w:val="22"/>
          <w:szCs w:val="22"/>
        </w:rPr>
        <w:t>担当の介護支援専門員等が不要と判断した場合や、相談を行わず工事を行った場合には住宅改修費を支給できません。（担当が付いていない場合には関係者や有資格者と十分に検討したうえで対応してください。）</w:t>
      </w:r>
    </w:p>
    <w:p w:rsidR="00830EB8" w:rsidRPr="005A0FC1" w:rsidRDefault="00830EB8" w:rsidP="00830EB8">
      <w:pPr>
        <w:numPr>
          <w:ilvl w:val="0"/>
          <w:numId w:val="41"/>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記入時</w:t>
      </w:r>
    </w:p>
    <w:p w:rsidR="00830EB8" w:rsidRPr="005A0FC1" w:rsidRDefault="00830EB8" w:rsidP="00830EB8">
      <w:pPr>
        <w:ind w:left="722"/>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申請書類等に訂正がある場合には、修正液や修正テープ、砂消し等を使用せず、二重線等で見消しにし、余白に記入するようにしてください。また、鉛筆やフリクションボールペン等の容易に消せる筆記用具では記入しないでください。</w:t>
      </w:r>
    </w:p>
    <w:p w:rsidR="00830EB8" w:rsidRPr="005A0FC1" w:rsidRDefault="00830EB8" w:rsidP="00830EB8">
      <w:pPr>
        <w:numPr>
          <w:ilvl w:val="0"/>
          <w:numId w:val="41"/>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申請時</w:t>
      </w:r>
    </w:p>
    <w:p w:rsidR="001143AB" w:rsidRPr="005A0FC1" w:rsidRDefault="001143AB" w:rsidP="001143AB">
      <w:pPr>
        <w:pStyle w:val="ab"/>
        <w:ind w:leftChars="0" w:left="722"/>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申請は余裕を持って行ってください。</w:t>
      </w:r>
    </w:p>
    <w:p w:rsidR="001143AB" w:rsidRPr="005A0FC1" w:rsidRDefault="001143AB" w:rsidP="001143AB">
      <w:pPr>
        <w:pStyle w:val="ab"/>
        <w:ind w:leftChars="0" w:left="722"/>
        <w:rPr>
          <w:rFonts w:ascii="HG丸ｺﾞｼｯｸM-PRO" w:eastAsia="HG丸ｺﾞｼｯｸM-PRO" w:hAnsi="HG丸ｺﾞｼｯｸM-PRO"/>
          <w:b/>
          <w:sz w:val="22"/>
        </w:rPr>
      </w:pPr>
      <w:r w:rsidRPr="005A0FC1">
        <w:rPr>
          <w:rFonts w:ascii="HG丸ｺﾞｼｯｸM-PRO" w:eastAsia="HG丸ｺﾞｼｯｸM-PRO" w:hAnsi="HG丸ｺﾞｼｯｸM-PRO" w:hint="eastAsia"/>
          <w:sz w:val="22"/>
        </w:rPr>
        <w:t>申請時には書類の添付漏れや日付等の記載漏れ、押印漏れが無いか確認してください。</w:t>
      </w:r>
    </w:p>
    <w:p w:rsidR="001143AB" w:rsidRPr="005A0FC1" w:rsidRDefault="001143AB" w:rsidP="00830EB8">
      <w:pPr>
        <w:numPr>
          <w:ilvl w:val="0"/>
          <w:numId w:val="41"/>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給付制限</w:t>
      </w:r>
      <w:r w:rsidR="00D20338" w:rsidRPr="005A0FC1">
        <w:rPr>
          <w:rFonts w:ascii="HG丸ｺﾞｼｯｸM-PRO" w:eastAsia="HG丸ｺﾞｼｯｸM-PRO" w:hAnsi="HG丸ｺﾞｼｯｸM-PRO" w:hint="eastAsia"/>
          <w:b/>
          <w:sz w:val="22"/>
          <w:szCs w:val="22"/>
        </w:rPr>
        <w:t>を受けている</w:t>
      </w:r>
      <w:r w:rsidRPr="005A0FC1">
        <w:rPr>
          <w:rFonts w:ascii="HG丸ｺﾞｼｯｸM-PRO" w:eastAsia="HG丸ｺﾞｼｯｸM-PRO" w:hAnsi="HG丸ｺﾞｼｯｸM-PRO" w:hint="eastAsia"/>
          <w:b/>
          <w:sz w:val="22"/>
          <w:szCs w:val="22"/>
        </w:rPr>
        <w:t>被保険者の支払い方法</w:t>
      </w:r>
    </w:p>
    <w:p w:rsidR="001143AB" w:rsidRPr="005A0FC1" w:rsidRDefault="007C4D36" w:rsidP="001143AB">
      <w:pPr>
        <w:ind w:left="722"/>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被保険者証に支払方法変更・保険給付差止・給付額減額等の記載を受けている被保険者については、</w:t>
      </w:r>
      <w:r w:rsidR="00D20338" w:rsidRPr="005A0FC1">
        <w:rPr>
          <w:rFonts w:ascii="HG丸ｺﾞｼｯｸM-PRO" w:eastAsia="HG丸ｺﾞｼｯｸM-PRO" w:hAnsi="HG丸ｺﾞｼｯｸM-PRO" w:hint="eastAsia"/>
          <w:b/>
          <w:sz w:val="22"/>
          <w:szCs w:val="22"/>
          <w:u w:val="wave"/>
        </w:rPr>
        <w:t>受領委任払</w:t>
      </w:r>
      <w:r w:rsidR="00F27A97" w:rsidRPr="005A0FC1">
        <w:rPr>
          <w:rFonts w:ascii="HG丸ｺﾞｼｯｸM-PRO" w:eastAsia="HG丸ｺﾞｼｯｸM-PRO" w:hAnsi="HG丸ｺﾞｼｯｸM-PRO" w:hint="eastAsia"/>
          <w:b/>
          <w:sz w:val="22"/>
          <w:szCs w:val="22"/>
          <w:u w:val="wave"/>
        </w:rPr>
        <w:t>い</w:t>
      </w:r>
      <w:r w:rsidR="00383FD1" w:rsidRPr="005A0FC1">
        <w:rPr>
          <w:rFonts w:ascii="HG丸ｺﾞｼｯｸM-PRO" w:eastAsia="HG丸ｺﾞｼｯｸM-PRO" w:hAnsi="HG丸ｺﾞｼｯｸM-PRO" w:hint="eastAsia"/>
          <w:b/>
          <w:sz w:val="22"/>
          <w:szCs w:val="22"/>
          <w:u w:val="wave"/>
        </w:rPr>
        <w:t>を利用することができないため、</w:t>
      </w:r>
      <w:r w:rsidRPr="005A0FC1">
        <w:rPr>
          <w:rFonts w:ascii="HG丸ｺﾞｼｯｸM-PRO" w:eastAsia="HG丸ｺﾞｼｯｸM-PRO" w:hAnsi="HG丸ｺﾞｼｯｸM-PRO" w:hint="eastAsia"/>
          <w:b/>
          <w:sz w:val="22"/>
          <w:szCs w:val="22"/>
          <w:u w:val="wave"/>
        </w:rPr>
        <w:t>償還払い</w:t>
      </w:r>
      <w:r w:rsidRPr="005A0FC1">
        <w:rPr>
          <w:rFonts w:ascii="HG丸ｺﾞｼｯｸM-PRO" w:eastAsia="HG丸ｺﾞｼｯｸM-PRO" w:hAnsi="HG丸ｺﾞｼｯｸM-PRO" w:hint="eastAsia"/>
          <w:sz w:val="22"/>
          <w:szCs w:val="22"/>
        </w:rPr>
        <w:t>となります。</w:t>
      </w:r>
    </w:p>
    <w:p w:rsidR="002B1EEF" w:rsidRPr="005A0FC1" w:rsidRDefault="00830EB8" w:rsidP="00636877">
      <w:pPr>
        <w:spacing w:beforeLines="50" w:before="166" w:afterLines="50" w:after="166"/>
        <w:jc w:val="cente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w:t>
      </w:r>
      <w:r w:rsidR="00636877" w:rsidRPr="005A0FC1">
        <w:rPr>
          <w:rFonts w:ascii="HG丸ｺﾞｼｯｸM-PRO" w:eastAsia="HG丸ｺﾞｼｯｸM-PRO" w:hAnsi="HG丸ｺﾞｼｯｸM-PRO" w:hint="eastAsia"/>
          <w:b/>
          <w:sz w:val="22"/>
          <w:szCs w:val="22"/>
        </w:rPr>
        <w:t>簡易チェックリストについても</w:t>
      </w:r>
      <w:r w:rsidRPr="005A0FC1">
        <w:rPr>
          <w:rFonts w:ascii="HG丸ｺﾞｼｯｸM-PRO" w:eastAsia="HG丸ｺﾞｼｯｸM-PRO" w:hAnsi="HG丸ｺﾞｼｯｸM-PRO" w:hint="eastAsia"/>
          <w:b/>
          <w:sz w:val="22"/>
          <w:szCs w:val="22"/>
        </w:rPr>
        <w:t>ご活用ください～</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（３）添付書類について</w:t>
      </w: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b/>
          <w:sz w:val="24"/>
          <w:szCs w:val="22"/>
          <w:bdr w:val="single" w:sz="4" w:space="0" w:color="auto"/>
        </w:rPr>
        <w:t>事前申請</w:t>
      </w:r>
    </w:p>
    <w:p w:rsidR="006F7E1D" w:rsidRDefault="006F7E1D" w:rsidP="00830EB8">
      <w:pPr>
        <w:numPr>
          <w:ilvl w:val="0"/>
          <w:numId w:val="19"/>
        </w:num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支給申請書</w:t>
      </w:r>
    </w:p>
    <w:p w:rsidR="00830EB8" w:rsidRPr="005A0FC1" w:rsidRDefault="00830EB8" w:rsidP="00830EB8">
      <w:pPr>
        <w:numPr>
          <w:ilvl w:val="0"/>
          <w:numId w:val="19"/>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住宅改修理由書（原則、担当ケアマネジャーが作成）</w:t>
      </w:r>
    </w:p>
    <w:p w:rsidR="00830EB8" w:rsidRPr="005A0FC1" w:rsidRDefault="00830EB8" w:rsidP="00830EB8">
      <w:pPr>
        <w:numPr>
          <w:ilvl w:val="0"/>
          <w:numId w:val="19"/>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工事図面　※１</w:t>
      </w:r>
    </w:p>
    <w:p w:rsidR="00830EB8" w:rsidRPr="005A0FC1" w:rsidRDefault="00830EB8" w:rsidP="00830EB8">
      <w:pPr>
        <w:numPr>
          <w:ilvl w:val="0"/>
          <w:numId w:val="19"/>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受領委任払見積書（原本）　※２</w:t>
      </w:r>
    </w:p>
    <w:p w:rsidR="00830EB8" w:rsidRPr="005A0FC1" w:rsidRDefault="00830EB8" w:rsidP="00830EB8">
      <w:pPr>
        <w:numPr>
          <w:ilvl w:val="0"/>
          <w:numId w:val="19"/>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改修前の写真（日付が記載されているもの。手書き不可）　※３</w:t>
      </w:r>
    </w:p>
    <w:p w:rsidR="00830EB8" w:rsidRPr="005A0FC1" w:rsidRDefault="00830EB8" w:rsidP="00830EB8">
      <w:pPr>
        <w:numPr>
          <w:ilvl w:val="0"/>
          <w:numId w:val="19"/>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改修を行う住宅が、利用者または同居家族の所有でない場合、当該改修に係る住宅所有者の承諾書（市営住宅の場合は「市営住宅用途併用等承認通知書」原本）※４</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left="719" w:hangingChars="327" w:hanging="719"/>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※１　</w:t>
      </w:r>
      <w:r w:rsidRPr="005A0FC1">
        <w:rPr>
          <w:rFonts w:ascii="HG丸ｺﾞｼｯｸM-PRO" w:eastAsia="HG丸ｺﾞｼｯｸM-PRO" w:hAnsi="HG丸ｺﾞｼｯｸM-PRO" w:hint="eastAsia"/>
          <w:sz w:val="22"/>
          <w:szCs w:val="22"/>
          <w:shd w:val="clear" w:color="auto" w:fill="D0CECE"/>
        </w:rPr>
        <w:t>②　工事図面について</w:t>
      </w:r>
    </w:p>
    <w:p w:rsidR="00830EB8" w:rsidRPr="005A0FC1" w:rsidRDefault="00830EB8" w:rsidP="00830EB8">
      <w:pPr>
        <w:ind w:leftChars="342" w:left="718" w:firstLineChars="60" w:firstLine="126"/>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・改修箇所が一部の場合（トイレに手すりを取付ける等）は、改修箇所（トイレ）の図</w:t>
      </w:r>
    </w:p>
    <w:p w:rsidR="00830EB8" w:rsidRPr="005A0FC1" w:rsidRDefault="00830EB8" w:rsidP="00830EB8">
      <w:pPr>
        <w:ind w:leftChars="342" w:left="718" w:firstLineChars="160" w:firstLine="336"/>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面だけでも構いませんが、</w:t>
      </w:r>
      <w:r w:rsidRPr="005A0FC1">
        <w:rPr>
          <w:rFonts w:ascii="HG丸ｺﾞｼｯｸM-PRO" w:eastAsia="HG丸ｺﾞｼｯｸM-PRO" w:hAnsi="HG丸ｺﾞｼｯｸM-PRO" w:hint="eastAsia"/>
          <w:szCs w:val="22"/>
          <w:u w:val="wave"/>
        </w:rPr>
        <w:t>改修箇所が家全体に及ぶような場合</w:t>
      </w:r>
      <w:r w:rsidRPr="005A0FC1">
        <w:rPr>
          <w:rFonts w:ascii="HG丸ｺﾞｼｯｸM-PRO" w:eastAsia="HG丸ｺﾞｼｯｸM-PRO" w:hAnsi="HG丸ｺﾞｼｯｸM-PRO" w:hint="eastAsia"/>
          <w:szCs w:val="22"/>
        </w:rPr>
        <w:t>（居室～トイレ、居室</w:t>
      </w:r>
    </w:p>
    <w:p w:rsidR="00830EB8" w:rsidRPr="005A0FC1" w:rsidRDefault="00830EB8" w:rsidP="00830EB8">
      <w:pPr>
        <w:ind w:leftChars="342" w:left="718" w:firstLineChars="160" w:firstLine="336"/>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～玄関の動線に手すりを取付ける等）は、各部屋の位置関係等も把握する必要がある</w:t>
      </w:r>
    </w:p>
    <w:p w:rsidR="00830EB8" w:rsidRPr="005A0FC1" w:rsidRDefault="00830EB8" w:rsidP="00830EB8">
      <w:pPr>
        <w:ind w:leftChars="342" w:left="718" w:firstLineChars="160" w:firstLine="336"/>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ことから、</w:t>
      </w:r>
      <w:r w:rsidRPr="005A0FC1">
        <w:rPr>
          <w:rFonts w:ascii="HG丸ｺﾞｼｯｸM-PRO" w:eastAsia="HG丸ｺﾞｼｯｸM-PRO" w:hAnsi="HG丸ｺﾞｼｯｸM-PRO" w:hint="eastAsia"/>
          <w:szCs w:val="22"/>
          <w:u w:val="wave"/>
        </w:rPr>
        <w:t>家全体の図面（見取り図でも可）を作成する</w:t>
      </w:r>
      <w:r w:rsidRPr="005A0FC1">
        <w:rPr>
          <w:rFonts w:ascii="HG丸ｺﾞｼｯｸM-PRO" w:eastAsia="HG丸ｺﾞｼｯｸM-PRO" w:hAnsi="HG丸ｺﾞｼｯｸM-PRO" w:hint="eastAsia"/>
          <w:szCs w:val="22"/>
        </w:rPr>
        <w:t>こととし、改修箇所に色付け</w:t>
      </w:r>
    </w:p>
    <w:p w:rsidR="00830EB8" w:rsidRPr="005A0FC1" w:rsidRDefault="00830EB8" w:rsidP="00830EB8">
      <w:pPr>
        <w:ind w:leftChars="342" w:left="718" w:firstLineChars="160" w:firstLine="336"/>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するなど分かりやすく記載してください。</w:t>
      </w:r>
    </w:p>
    <w:p w:rsidR="00830EB8" w:rsidRPr="005A0FC1" w:rsidRDefault="00841A4E" w:rsidP="00830EB8">
      <w:pPr>
        <w:ind w:firstLineChars="400" w:firstLine="84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・改修箇所の寸法が分かる</w:t>
      </w:r>
      <w:r w:rsidR="00830EB8" w:rsidRPr="005A0FC1">
        <w:rPr>
          <w:rFonts w:ascii="HG丸ｺﾞｼｯｸM-PRO" w:eastAsia="HG丸ｺﾞｼｯｸM-PRO" w:hAnsi="HG丸ｺﾞｼｯｸM-PRO" w:hint="eastAsia"/>
          <w:szCs w:val="22"/>
        </w:rPr>
        <w:t>よう記入してください。</w:t>
      </w:r>
    </w:p>
    <w:p w:rsidR="00830EB8" w:rsidRPr="005A0FC1" w:rsidRDefault="00830EB8" w:rsidP="00830EB8">
      <w:pPr>
        <w:ind w:firstLineChars="400" w:firstLine="84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・改修イメージ図の添付は任意です。</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※２　</w:t>
      </w:r>
      <w:r w:rsidRPr="005A0FC1">
        <w:rPr>
          <w:rFonts w:ascii="HG丸ｺﾞｼｯｸM-PRO" w:eastAsia="HG丸ｺﾞｼｯｸM-PRO" w:hAnsi="HG丸ｺﾞｼｯｸM-PRO" w:hint="eastAsia"/>
          <w:sz w:val="22"/>
          <w:szCs w:val="22"/>
          <w:shd w:val="clear" w:color="auto" w:fill="D0CECE"/>
        </w:rPr>
        <w:t>③　受領委任払見積書について</w:t>
      </w:r>
    </w:p>
    <w:p w:rsidR="00830EB8" w:rsidRPr="005A0FC1" w:rsidRDefault="00830EB8" w:rsidP="00830EB8">
      <w:pPr>
        <w:ind w:firstLineChars="400" w:firstLine="84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・受領委任払登録事業者は、原則として</w:t>
      </w:r>
      <w:r w:rsidRPr="005A0FC1">
        <w:rPr>
          <w:rFonts w:ascii="HG丸ｺﾞｼｯｸM-PRO" w:eastAsia="HG丸ｺﾞｼｯｸM-PRO" w:hAnsi="HG丸ｺﾞｼｯｸM-PRO" w:hint="eastAsia"/>
          <w:szCs w:val="22"/>
          <w:u w:val="wave"/>
        </w:rPr>
        <w:t>指定の見積書</w:t>
      </w:r>
      <w:r w:rsidRPr="005A0FC1">
        <w:rPr>
          <w:rFonts w:ascii="HG丸ｺﾞｼｯｸM-PRO" w:eastAsia="HG丸ｺﾞｼｯｸM-PRO" w:hAnsi="HG丸ｺﾞｼｯｸM-PRO" w:hint="eastAsia"/>
          <w:szCs w:val="22"/>
        </w:rPr>
        <w:t>での作成をお願いします。</w:t>
      </w:r>
    </w:p>
    <w:p w:rsidR="006F7E1D" w:rsidRDefault="00830EB8" w:rsidP="006F7E1D">
      <w:pPr>
        <w:ind w:firstLineChars="500" w:firstLine="105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その際、取付け施工費は</w:t>
      </w:r>
      <w:r w:rsidRPr="005A0FC1">
        <w:rPr>
          <w:rFonts w:ascii="HG丸ｺﾞｼｯｸM-PRO" w:eastAsia="HG丸ｺﾞｼｯｸM-PRO" w:hAnsi="HG丸ｺﾞｼｯｸM-PRO" w:hint="eastAsia"/>
          <w:szCs w:val="22"/>
          <w:u w:val="wave"/>
        </w:rPr>
        <w:t>工事ごとに算出</w:t>
      </w:r>
      <w:r w:rsidRPr="005A0FC1">
        <w:rPr>
          <w:rFonts w:ascii="HG丸ｺﾞｼｯｸM-PRO" w:eastAsia="HG丸ｺﾞｼｯｸM-PRO" w:hAnsi="HG丸ｺﾞｼｯｸM-PRO" w:hint="eastAsia"/>
          <w:szCs w:val="22"/>
        </w:rPr>
        <w:t>し、取付部品についても摘要など</w:t>
      </w:r>
      <w:r w:rsidR="00841A4E" w:rsidRPr="005A0FC1">
        <w:rPr>
          <w:rFonts w:ascii="HG丸ｺﾞｼｯｸM-PRO" w:eastAsia="HG丸ｺﾞｼｯｸM-PRO" w:hAnsi="HG丸ｺﾞｼｯｸM-PRO" w:hint="eastAsia"/>
          <w:szCs w:val="22"/>
        </w:rPr>
        <w:t>を記載し、</w:t>
      </w:r>
    </w:p>
    <w:p w:rsidR="00830EB8" w:rsidRPr="005A0FC1" w:rsidRDefault="00841A4E" w:rsidP="006F7E1D">
      <w:pPr>
        <w:ind w:firstLineChars="500" w:firstLine="105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「一式」と記載せず、その部品ごとに数量や単価が分かる</w:t>
      </w:r>
      <w:r w:rsidR="00830EB8" w:rsidRPr="005A0FC1">
        <w:rPr>
          <w:rFonts w:ascii="HG丸ｺﾞｼｯｸM-PRO" w:eastAsia="HG丸ｺﾞｼｯｸM-PRO" w:hAnsi="HG丸ｺﾞｼｯｸM-PRO" w:hint="eastAsia"/>
          <w:szCs w:val="22"/>
        </w:rPr>
        <w:t>ようにしてください。</w:t>
      </w:r>
    </w:p>
    <w:p w:rsidR="00830EB8" w:rsidRPr="005A0FC1"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lastRenderedPageBreak/>
        <w:t>・按分される工事費（段差解消やユニットバス等）がある場合には、元の金額と按分率</w:t>
      </w:r>
    </w:p>
    <w:p w:rsidR="00830EB8" w:rsidRPr="005A0FC1" w:rsidRDefault="00841A4E" w:rsidP="00830EB8">
      <w:pPr>
        <w:ind w:leftChars="337" w:left="708" w:firstLineChars="164" w:firstLine="34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が分かる</w:t>
      </w:r>
      <w:r w:rsidR="00830EB8" w:rsidRPr="005A0FC1">
        <w:rPr>
          <w:rFonts w:ascii="HG丸ｺﾞｼｯｸM-PRO" w:eastAsia="HG丸ｺﾞｼｯｸM-PRO" w:hAnsi="HG丸ｺﾞｼｯｸM-PRO" w:hint="eastAsia"/>
          <w:szCs w:val="22"/>
        </w:rPr>
        <w:t>よう記載してください。</w:t>
      </w:r>
    </w:p>
    <w:p w:rsidR="004C4E5E"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・部品等のカタログを添付の際は、両面コピーをするなどペーパ</w:t>
      </w:r>
      <w:r w:rsidR="004C4E5E">
        <w:rPr>
          <w:rFonts w:ascii="HG丸ｺﾞｼｯｸM-PRO" w:eastAsia="HG丸ｺﾞｼｯｸM-PRO" w:hAnsi="HG丸ｺﾞｼｯｸM-PRO" w:hint="eastAsia"/>
          <w:szCs w:val="22"/>
        </w:rPr>
        <w:t>ー</w:t>
      </w:r>
      <w:r w:rsidRPr="005A0FC1">
        <w:rPr>
          <w:rFonts w:ascii="HG丸ｺﾞｼｯｸM-PRO" w:eastAsia="HG丸ｺﾞｼｯｸM-PRO" w:hAnsi="HG丸ｺﾞｼｯｸM-PRO" w:hint="eastAsia"/>
          <w:szCs w:val="22"/>
        </w:rPr>
        <w:t>レス化にご協力くだ</w:t>
      </w:r>
    </w:p>
    <w:p w:rsidR="00830EB8" w:rsidRPr="005A0FC1" w:rsidRDefault="004C4E5E" w:rsidP="004C4E5E">
      <w:pPr>
        <w:ind w:leftChars="337" w:left="708" w:firstLineChars="64" w:firstLine="134"/>
        <w:rPr>
          <w:rFonts w:ascii="HG丸ｺﾞｼｯｸM-PRO" w:eastAsia="HG丸ｺﾞｼｯｸM-PRO" w:hAnsi="HG丸ｺﾞｼｯｸM-PRO"/>
          <w:szCs w:val="22"/>
        </w:rPr>
      </w:pPr>
      <w:r>
        <w:rPr>
          <w:rFonts w:ascii="HG丸ｺﾞｼｯｸM-PRO" w:eastAsia="HG丸ｺﾞｼｯｸM-PRO" w:hAnsi="HG丸ｺﾞｼｯｸM-PRO" w:hint="eastAsia"/>
          <w:szCs w:val="22"/>
        </w:rPr>
        <w:t xml:space="preserve">　</w:t>
      </w:r>
      <w:r w:rsidR="00830EB8" w:rsidRPr="005A0FC1">
        <w:rPr>
          <w:rFonts w:ascii="HG丸ｺﾞｼｯｸM-PRO" w:eastAsia="HG丸ｺﾞｼｯｸM-PRO" w:hAnsi="HG丸ｺﾞｼｯｸM-PRO" w:hint="eastAsia"/>
          <w:szCs w:val="22"/>
        </w:rPr>
        <w:t>さい。</w:t>
      </w:r>
    </w:p>
    <w:p w:rsidR="00830EB8" w:rsidRPr="005A0FC1"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・見積様式については、市のホームページからダウンロード可能です。</w:t>
      </w:r>
    </w:p>
    <w:p w:rsidR="00830EB8" w:rsidRPr="005A0FC1" w:rsidRDefault="00830EB8" w:rsidP="00830EB8">
      <w:pPr>
        <w:ind w:leftChars="504" w:left="2026" w:hangingChars="538" w:hanging="968"/>
        <w:rPr>
          <w:rFonts w:ascii="HG丸ｺﾞｼｯｸM-PRO" w:eastAsia="HG丸ｺﾞｼｯｸM-PRO" w:hAnsi="HG丸ｺﾞｼｯｸM-PRO"/>
          <w:sz w:val="18"/>
          <w:szCs w:val="20"/>
        </w:rPr>
      </w:pPr>
      <w:r w:rsidRPr="005A0FC1">
        <w:rPr>
          <w:rFonts w:ascii="HG丸ｺﾞｼｯｸM-PRO" w:eastAsia="HG丸ｺﾞｼｯｸM-PRO" w:hAnsi="HG丸ｺﾞｼｯｸM-PRO" w:hint="eastAsia"/>
          <w:sz w:val="18"/>
          <w:szCs w:val="20"/>
          <w:highlight w:val="lightGray"/>
        </w:rPr>
        <w:t>見積書の場所</w:t>
      </w:r>
      <w:r w:rsidRPr="005A0FC1">
        <w:rPr>
          <w:rFonts w:ascii="HG丸ｺﾞｼｯｸM-PRO" w:eastAsia="HG丸ｺﾞｼｯｸM-PRO" w:hAnsi="HG丸ｺﾞｼｯｸM-PRO" w:hint="eastAsia"/>
          <w:sz w:val="18"/>
          <w:szCs w:val="20"/>
        </w:rPr>
        <w:t>：トップページのキーワード検索で「受領委任払見積書」と入力して検索すると該当</w:t>
      </w:r>
    </w:p>
    <w:p w:rsidR="00830EB8" w:rsidRPr="005A0FC1" w:rsidRDefault="00830EB8" w:rsidP="00830EB8">
      <w:pPr>
        <w:ind w:leftChars="1004" w:left="2108" w:firstLineChars="100" w:firstLine="180"/>
        <w:rPr>
          <w:rFonts w:ascii="HG丸ｺﾞｼｯｸM-PRO" w:eastAsia="HG丸ｺﾞｼｯｸM-PRO" w:hAnsi="HG丸ｺﾞｼｯｸM-PRO"/>
          <w:sz w:val="18"/>
          <w:szCs w:val="20"/>
        </w:rPr>
      </w:pPr>
      <w:r w:rsidRPr="005A0FC1">
        <w:rPr>
          <w:rFonts w:ascii="HG丸ｺﾞｼｯｸM-PRO" w:eastAsia="HG丸ｺﾞｼｯｸM-PRO" w:hAnsi="HG丸ｺﾞｼｯｸM-PRO" w:hint="eastAsia"/>
          <w:sz w:val="18"/>
          <w:szCs w:val="20"/>
        </w:rPr>
        <w:t>するコンテンツが表示されますので、対象の「介護保険住宅改修費受領委任払制度</w:t>
      </w:r>
    </w:p>
    <w:p w:rsidR="00830EB8" w:rsidRPr="005A0FC1" w:rsidRDefault="00830EB8" w:rsidP="00830EB8">
      <w:pPr>
        <w:ind w:leftChars="1004" w:left="2108" w:firstLineChars="100" w:firstLine="180"/>
        <w:rPr>
          <w:rFonts w:ascii="HG丸ｺﾞｼｯｸM-PRO" w:eastAsia="HG丸ｺﾞｼｯｸM-PRO" w:hAnsi="HG丸ｺﾞｼｯｸM-PRO"/>
          <w:sz w:val="18"/>
          <w:szCs w:val="20"/>
        </w:rPr>
      </w:pPr>
      <w:r w:rsidRPr="005A0FC1">
        <w:rPr>
          <w:rFonts w:ascii="HG丸ｺﾞｼｯｸM-PRO" w:eastAsia="HG丸ｺﾞｼｯｸM-PRO" w:hAnsi="HG丸ｺﾞｼｯｸM-PRO" w:hint="eastAsia"/>
          <w:sz w:val="18"/>
          <w:szCs w:val="20"/>
        </w:rPr>
        <w:t>について」のページを開くと「受領委任払見積書」（エクセル文書）があります。</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w:t>
      </w:r>
    </w:p>
    <w:p w:rsidR="00830EB8" w:rsidRPr="005A0FC1" w:rsidRDefault="00830EB8" w:rsidP="00830EB8">
      <w:pPr>
        <w:ind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※３　</w:t>
      </w:r>
      <w:r w:rsidRPr="005A0FC1">
        <w:rPr>
          <w:rFonts w:ascii="HG丸ｺﾞｼｯｸM-PRO" w:eastAsia="HG丸ｺﾞｼｯｸM-PRO" w:hAnsi="HG丸ｺﾞｼｯｸM-PRO" w:hint="eastAsia"/>
          <w:sz w:val="22"/>
          <w:szCs w:val="22"/>
          <w:shd w:val="clear" w:color="auto" w:fill="D0CECE"/>
        </w:rPr>
        <w:t>④　改修前の写真について</w:t>
      </w:r>
    </w:p>
    <w:p w:rsidR="00830EB8" w:rsidRPr="005A0FC1" w:rsidRDefault="00841A4E" w:rsidP="00830EB8">
      <w:pPr>
        <w:ind w:leftChars="337" w:left="708" w:firstLine="142"/>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・写真は工事箇所全体や取り付け位置の状態が分かる</w:t>
      </w:r>
      <w:r w:rsidR="00830EB8" w:rsidRPr="005A0FC1">
        <w:rPr>
          <w:rFonts w:ascii="HG丸ｺﾞｼｯｸM-PRO" w:eastAsia="HG丸ｺﾞｼｯｸM-PRO" w:hAnsi="HG丸ｺﾞｼｯｸM-PRO" w:hint="eastAsia"/>
          <w:szCs w:val="22"/>
        </w:rPr>
        <w:t>ように撮影してください。</w:t>
      </w:r>
    </w:p>
    <w:p w:rsidR="00830EB8" w:rsidRPr="005A0FC1" w:rsidRDefault="00830EB8" w:rsidP="00830EB8">
      <w:pPr>
        <w:ind w:leftChars="337" w:left="708" w:firstLine="142"/>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・逆光やピンボケ、印刷不鮮明等により確認できない場合は受付できません。</w:t>
      </w:r>
    </w:p>
    <w:p w:rsidR="00830EB8" w:rsidRPr="005A0FC1" w:rsidRDefault="00830EB8" w:rsidP="00830EB8">
      <w:pPr>
        <w:ind w:leftChars="337" w:left="708" w:firstLine="142"/>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・改修前と改修後が比較できるように撮影してください。</w:t>
      </w:r>
    </w:p>
    <w:p w:rsidR="00830EB8" w:rsidRPr="005A0FC1" w:rsidRDefault="00830EB8" w:rsidP="00830EB8">
      <w:pPr>
        <w:ind w:leftChars="337" w:left="708" w:firstLine="142"/>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w:t>
      </w:r>
      <w:r w:rsidR="00841A4E" w:rsidRPr="005A0FC1">
        <w:rPr>
          <w:rFonts w:ascii="HG丸ｺﾞｼｯｸM-PRO" w:eastAsia="HG丸ｺﾞｼｯｸM-PRO" w:hAnsi="HG丸ｺﾞｼｯｸM-PRO" w:hint="eastAsia"/>
          <w:b/>
          <w:szCs w:val="22"/>
          <w:u w:val="wave"/>
        </w:rPr>
        <w:t>段差解消の場合には、物差し等を用いて、段差が分かる</w:t>
      </w:r>
      <w:r w:rsidRPr="005A0FC1">
        <w:rPr>
          <w:rFonts w:ascii="HG丸ｺﾞｼｯｸM-PRO" w:eastAsia="HG丸ｺﾞｼｯｸM-PRO" w:hAnsi="HG丸ｺﾞｼｯｸM-PRO" w:hint="eastAsia"/>
          <w:b/>
          <w:szCs w:val="22"/>
          <w:u w:val="wave"/>
        </w:rPr>
        <w:t>よう撮影してください</w:t>
      </w:r>
      <w:r w:rsidRPr="005A0FC1">
        <w:rPr>
          <w:rFonts w:ascii="HG丸ｺﾞｼｯｸM-PRO" w:eastAsia="HG丸ｺﾞｼｯｸM-PRO" w:hAnsi="HG丸ｺﾞｼｯｸM-PRO" w:hint="eastAsia"/>
          <w:b/>
          <w:szCs w:val="22"/>
        </w:rPr>
        <w:t>。</w:t>
      </w:r>
    </w:p>
    <w:p w:rsidR="00830EB8" w:rsidRPr="005A0FC1" w:rsidRDefault="00841A4E" w:rsidP="00830EB8">
      <w:pPr>
        <w:ind w:leftChars="337" w:left="708" w:firstLine="142"/>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・写真には撮影日が分かる</w:t>
      </w:r>
      <w:r w:rsidR="00830EB8" w:rsidRPr="005A0FC1">
        <w:rPr>
          <w:rFonts w:ascii="HG丸ｺﾞｼｯｸM-PRO" w:eastAsia="HG丸ｺﾞｼｯｸM-PRO" w:hAnsi="HG丸ｺﾞｼｯｸM-PRO" w:hint="eastAsia"/>
          <w:szCs w:val="22"/>
        </w:rPr>
        <w:t>よう日付を入れるものとし、日付を入れる機能のないカメラ</w:t>
      </w:r>
    </w:p>
    <w:p w:rsidR="00830EB8" w:rsidRPr="005A0FC1" w:rsidRDefault="00830EB8" w:rsidP="00830EB8">
      <w:pPr>
        <w:ind w:leftChars="337" w:left="708" w:firstLineChars="150" w:firstLine="315"/>
        <w:rPr>
          <w:rFonts w:ascii="HG丸ｺﾞｼｯｸM-PRO" w:eastAsia="HG丸ｺﾞｼｯｸM-PRO" w:hAnsi="HG丸ｺﾞｼｯｸM-PRO"/>
          <w:b/>
          <w:szCs w:val="22"/>
          <w:u w:val="wave"/>
        </w:rPr>
      </w:pPr>
      <w:r w:rsidRPr="005A0FC1">
        <w:rPr>
          <w:rFonts w:ascii="HG丸ｺﾞｼｯｸM-PRO" w:eastAsia="HG丸ｺﾞｼｯｸM-PRO" w:hAnsi="HG丸ｺﾞｼｯｸM-PRO" w:hint="eastAsia"/>
          <w:szCs w:val="22"/>
        </w:rPr>
        <w:t>等を使用している場合は、</w:t>
      </w:r>
      <w:r w:rsidRPr="005A0FC1">
        <w:rPr>
          <w:rFonts w:ascii="HG丸ｺﾞｼｯｸM-PRO" w:eastAsia="HG丸ｺﾞｼｯｸM-PRO" w:hAnsi="HG丸ｺﾞｼｯｸM-PRO" w:hint="eastAsia"/>
          <w:b/>
          <w:szCs w:val="22"/>
          <w:u w:val="wave"/>
        </w:rPr>
        <w:t>黒板やホワイトボード等に日付を書いたものを一緒に写し</w:t>
      </w:r>
    </w:p>
    <w:p w:rsidR="00830EB8" w:rsidRPr="005A0FC1" w:rsidRDefault="00830EB8" w:rsidP="00830EB8">
      <w:pPr>
        <w:ind w:leftChars="337" w:left="708" w:firstLineChars="150" w:firstLine="316"/>
        <w:rPr>
          <w:rFonts w:ascii="HG丸ｺﾞｼｯｸM-PRO" w:eastAsia="HG丸ｺﾞｼｯｸM-PRO" w:hAnsi="HG丸ｺﾞｼｯｸM-PRO"/>
          <w:szCs w:val="22"/>
          <w:u w:val="wave"/>
        </w:rPr>
      </w:pPr>
      <w:r w:rsidRPr="005A0FC1">
        <w:rPr>
          <w:rFonts w:ascii="HG丸ｺﾞｼｯｸM-PRO" w:eastAsia="HG丸ｺﾞｼｯｸM-PRO" w:hAnsi="HG丸ｺﾞｼｯｸM-PRO" w:hint="eastAsia"/>
          <w:b/>
          <w:szCs w:val="22"/>
          <w:u w:val="wave"/>
        </w:rPr>
        <w:t>込んでください</w:t>
      </w:r>
      <w:r w:rsidRPr="005A0FC1">
        <w:rPr>
          <w:rFonts w:ascii="HG丸ｺﾞｼｯｸM-PRO" w:eastAsia="HG丸ｺﾞｼｯｸM-PRO" w:hAnsi="HG丸ｺﾞｼｯｸM-PRO" w:hint="eastAsia"/>
          <w:szCs w:val="22"/>
        </w:rPr>
        <w:t>。</w:t>
      </w:r>
      <w:r w:rsidRPr="005A0FC1">
        <w:rPr>
          <w:rFonts w:ascii="HG丸ｺﾞｼｯｸM-PRO" w:eastAsia="HG丸ｺﾞｼｯｸM-PRO" w:hAnsi="HG丸ｺﾞｼｯｸM-PRO" w:hint="eastAsia"/>
          <w:b/>
          <w:szCs w:val="22"/>
          <w:u w:val="wave"/>
        </w:rPr>
        <w:t>日付がないものは原則受付しません</w:t>
      </w:r>
      <w:r w:rsidRPr="005A0FC1">
        <w:rPr>
          <w:rFonts w:ascii="HG丸ｺﾞｼｯｸM-PRO" w:eastAsia="HG丸ｺﾞｼｯｸM-PRO" w:hAnsi="HG丸ｺﾞｼｯｸM-PRO" w:hint="eastAsia"/>
          <w:b/>
          <w:szCs w:val="22"/>
        </w:rPr>
        <w:t>。</w:t>
      </w:r>
    </w:p>
    <w:p w:rsidR="00830EB8" w:rsidRPr="005A0FC1" w:rsidRDefault="00830EB8" w:rsidP="00830EB8">
      <w:pPr>
        <w:ind w:leftChars="387" w:left="1023" w:hangingChars="100" w:hanging="21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・写真のサイズはL判を基本とし、A４サイズのアルバム、または、A４サイズの白紙に貼り付けてご提出ください。</w:t>
      </w:r>
    </w:p>
    <w:p w:rsidR="00830EB8" w:rsidRPr="005A0FC1" w:rsidRDefault="00830EB8" w:rsidP="00830EB8">
      <w:pPr>
        <w:ind w:leftChars="387" w:left="1023" w:hangingChars="100" w:hanging="210"/>
        <w:rPr>
          <w:rFonts w:ascii="HG丸ｺﾞｼｯｸM-PRO" w:eastAsia="HG丸ｺﾞｼｯｸM-PRO" w:hAnsi="HG丸ｺﾞｼｯｸM-PRO"/>
          <w:szCs w:val="22"/>
        </w:rPr>
      </w:pPr>
    </w:p>
    <w:p w:rsidR="00830EB8" w:rsidRPr="005A0FC1" w:rsidRDefault="00830EB8" w:rsidP="00830EB8">
      <w:pPr>
        <w:ind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※４　</w:t>
      </w:r>
      <w:r w:rsidRPr="005A0FC1">
        <w:rPr>
          <w:rFonts w:ascii="HG丸ｺﾞｼｯｸM-PRO" w:eastAsia="HG丸ｺﾞｼｯｸM-PRO" w:hAnsi="HG丸ｺﾞｼｯｸM-PRO" w:hint="eastAsia"/>
          <w:sz w:val="22"/>
          <w:szCs w:val="22"/>
          <w:shd w:val="clear" w:color="auto" w:fill="D0CECE"/>
        </w:rPr>
        <w:t>⑤　承諾書について</w:t>
      </w:r>
    </w:p>
    <w:p w:rsidR="00694B42" w:rsidRPr="005A0FC1" w:rsidRDefault="00830EB8" w:rsidP="00694B42">
      <w:pPr>
        <w:ind w:leftChars="400" w:left="84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・住宅所有者が同居家族の場合、承諾書は不要としますが</w:t>
      </w:r>
      <w:r w:rsidR="00DF3116" w:rsidRPr="005A0FC1">
        <w:rPr>
          <w:rFonts w:ascii="HG丸ｺﾞｼｯｸM-PRO" w:eastAsia="HG丸ｺﾞｼｯｸM-PRO" w:hAnsi="HG丸ｺﾞｼｯｸM-PRO" w:hint="eastAsia"/>
          <w:szCs w:val="22"/>
        </w:rPr>
        <w:t>、</w:t>
      </w:r>
      <w:r w:rsidRPr="005A0FC1">
        <w:rPr>
          <w:rFonts w:ascii="HG丸ｺﾞｼｯｸM-PRO" w:eastAsia="HG丸ｺﾞｼｯｸM-PRO" w:hAnsi="HG丸ｺﾞｼｯｸM-PRO" w:hint="eastAsia"/>
          <w:szCs w:val="22"/>
        </w:rPr>
        <w:t>所有者が了承していることを確認してください。</w:t>
      </w:r>
    </w:p>
    <w:p w:rsidR="00830EB8" w:rsidRPr="005A0FC1" w:rsidRDefault="00830EB8" w:rsidP="00B65AB4">
      <w:pPr>
        <w:rPr>
          <w:rFonts w:ascii="HG丸ｺﾞｼｯｸM-PRO" w:eastAsia="HG丸ｺﾞｼｯｸM-PRO" w:hAnsi="HG丸ｺﾞｼｯｸM-PRO"/>
          <w:szCs w:val="22"/>
        </w:rPr>
      </w:pP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b/>
          <w:sz w:val="24"/>
          <w:szCs w:val="22"/>
          <w:bdr w:val="single" w:sz="4" w:space="0" w:color="auto"/>
        </w:rPr>
        <w:t>事後申請（改修完了後）</w:t>
      </w:r>
    </w:p>
    <w:p w:rsidR="00830EB8" w:rsidRPr="005A0FC1" w:rsidRDefault="00830EB8" w:rsidP="00830EB8">
      <w:pPr>
        <w:numPr>
          <w:ilvl w:val="0"/>
          <w:numId w:val="22"/>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事前申請時に提出し、受付印を押された書類一式　※１</w:t>
      </w:r>
    </w:p>
    <w:p w:rsidR="00830EB8" w:rsidRPr="005A0FC1" w:rsidRDefault="00830EB8" w:rsidP="00830EB8">
      <w:pPr>
        <w:numPr>
          <w:ilvl w:val="0"/>
          <w:numId w:val="22"/>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領収書（原本）　※２</w:t>
      </w:r>
    </w:p>
    <w:p w:rsidR="00830EB8" w:rsidRPr="005A0FC1" w:rsidRDefault="00830EB8" w:rsidP="00830EB8">
      <w:pPr>
        <w:numPr>
          <w:ilvl w:val="0"/>
          <w:numId w:val="22"/>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改修完了後の写真（日付が記載されているもの。手書き不可）　※３</w:t>
      </w:r>
    </w:p>
    <w:p w:rsidR="00830EB8" w:rsidRPr="005A0FC1" w:rsidRDefault="00830EB8" w:rsidP="00830EB8">
      <w:pPr>
        <w:numPr>
          <w:ilvl w:val="0"/>
          <w:numId w:val="22"/>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委任状（保険給付費の受領に関する権限を事業者に委任するため）（原本）　※４</w:t>
      </w:r>
    </w:p>
    <w:p w:rsidR="00830EB8" w:rsidRPr="005A0FC1" w:rsidRDefault="00830EB8" w:rsidP="00830EB8">
      <w:pPr>
        <w:numPr>
          <w:ilvl w:val="0"/>
          <w:numId w:val="22"/>
        </w:num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その他必要書類</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※１　</w:t>
      </w:r>
      <w:r w:rsidR="00790A62" w:rsidRPr="005A0FC1">
        <w:rPr>
          <w:rFonts w:ascii="HG丸ｺﾞｼｯｸM-PRO" w:eastAsia="HG丸ｺﾞｼｯｸM-PRO" w:hAnsi="HG丸ｺﾞｼｯｸM-PRO" w:hint="eastAsia"/>
          <w:sz w:val="22"/>
          <w:szCs w:val="22"/>
          <w:shd w:val="clear" w:color="auto" w:fill="D0CECE"/>
        </w:rPr>
        <w:t>①</w:t>
      </w:r>
      <w:r w:rsidR="007213BA" w:rsidRPr="005A0FC1">
        <w:rPr>
          <w:rFonts w:ascii="HG丸ｺﾞｼｯｸM-PRO" w:eastAsia="HG丸ｺﾞｼｯｸM-PRO" w:hAnsi="HG丸ｺﾞｼｯｸM-PRO" w:hint="eastAsia"/>
          <w:sz w:val="22"/>
          <w:szCs w:val="22"/>
          <w:shd w:val="clear" w:color="auto" w:fill="D0CECE"/>
        </w:rPr>
        <w:t>申請書</w:t>
      </w:r>
      <w:r w:rsidRPr="005A0FC1">
        <w:rPr>
          <w:rFonts w:ascii="HG丸ｺﾞｼｯｸM-PRO" w:eastAsia="HG丸ｺﾞｼｯｸM-PRO" w:hAnsi="HG丸ｺﾞｼｯｸM-PRO" w:hint="eastAsia"/>
          <w:sz w:val="22"/>
          <w:szCs w:val="22"/>
          <w:shd w:val="clear" w:color="auto" w:fill="D0CECE"/>
        </w:rPr>
        <w:t>について</w:t>
      </w:r>
    </w:p>
    <w:p w:rsidR="00830EB8" w:rsidRPr="005A0FC1" w:rsidRDefault="00830EB8" w:rsidP="007213BA">
      <w:pPr>
        <w:ind w:left="79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w:t>
      </w:r>
      <w:r w:rsidR="007213BA" w:rsidRPr="005A0FC1">
        <w:rPr>
          <w:rFonts w:ascii="HG丸ｺﾞｼｯｸM-PRO" w:eastAsia="HG丸ｺﾞｼｯｸM-PRO" w:hAnsi="HG丸ｺﾞｼｯｸM-PRO" w:hint="eastAsia"/>
          <w:szCs w:val="21"/>
        </w:rPr>
        <w:t>認定申請中や入院(入所)中に事前申請を行った場合、</w:t>
      </w:r>
      <w:r w:rsidR="007213BA" w:rsidRPr="005A0FC1">
        <w:rPr>
          <w:rFonts w:ascii="HG丸ｺﾞｼｯｸM-PRO" w:eastAsia="HG丸ｺﾞｼｯｸM-PRO" w:hAnsi="HG丸ｺﾞｼｯｸM-PRO" w:hint="eastAsia"/>
          <w:b/>
          <w:szCs w:val="21"/>
          <w:u w:val="wave"/>
        </w:rPr>
        <w:t>認定が下りたこと、実際に退院(退所)したことを確認</w:t>
      </w:r>
      <w:r w:rsidR="007213BA" w:rsidRPr="005A0FC1">
        <w:rPr>
          <w:rFonts w:ascii="HG丸ｺﾞｼｯｸM-PRO" w:eastAsia="HG丸ｺﾞｼｯｸM-PRO" w:hAnsi="HG丸ｺﾞｼｯｸM-PRO" w:hint="eastAsia"/>
          <w:szCs w:val="21"/>
        </w:rPr>
        <w:t>し、</w:t>
      </w:r>
      <w:r w:rsidR="00D26DF3" w:rsidRPr="005A0FC1">
        <w:rPr>
          <w:rFonts w:ascii="HG丸ｺﾞｼｯｸM-PRO" w:eastAsia="HG丸ｺﾞｼｯｸM-PRO" w:hAnsi="HG丸ｺﾞｼｯｸM-PRO" w:hint="eastAsia"/>
          <w:b/>
          <w:szCs w:val="21"/>
          <w:u w:val="wave"/>
        </w:rPr>
        <w:t>認定日や退院(退所)日を</w:t>
      </w:r>
      <w:r w:rsidR="007213BA" w:rsidRPr="005A0FC1">
        <w:rPr>
          <w:rFonts w:ascii="HG丸ｺﾞｼｯｸM-PRO" w:eastAsia="HG丸ｺﾞｼｯｸM-PRO" w:hAnsi="HG丸ｺﾞｼｯｸM-PRO" w:hint="eastAsia"/>
          <w:b/>
          <w:szCs w:val="21"/>
          <w:u w:val="wave"/>
        </w:rPr>
        <w:t>申請書の余白等に記載</w:t>
      </w:r>
      <w:r w:rsidR="007213BA" w:rsidRPr="005A0FC1">
        <w:rPr>
          <w:rFonts w:ascii="HG丸ｺﾞｼｯｸM-PRO" w:eastAsia="HG丸ｺﾞｼｯｸM-PRO" w:hAnsi="HG丸ｺﾞｼｯｸM-PRO" w:hint="eastAsia"/>
          <w:szCs w:val="21"/>
        </w:rPr>
        <w:t>して</w:t>
      </w:r>
      <w:r w:rsidRPr="005A0FC1">
        <w:rPr>
          <w:rFonts w:ascii="HG丸ｺﾞｼｯｸM-PRO" w:eastAsia="HG丸ｺﾞｼｯｸM-PRO" w:hAnsi="HG丸ｺﾞｼｯｸM-PRO" w:hint="eastAsia"/>
          <w:szCs w:val="21"/>
        </w:rPr>
        <w:t>ください。</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※２　</w:t>
      </w:r>
      <w:r w:rsidRPr="005A0FC1">
        <w:rPr>
          <w:rFonts w:ascii="HG丸ｺﾞｼｯｸM-PRO" w:eastAsia="HG丸ｺﾞｼｯｸM-PRO" w:hAnsi="HG丸ｺﾞｼｯｸM-PRO" w:hint="eastAsia"/>
          <w:sz w:val="22"/>
          <w:szCs w:val="22"/>
          <w:shd w:val="clear" w:color="auto" w:fill="D0CECE"/>
        </w:rPr>
        <w:t>② 領収書（原本）について</w:t>
      </w:r>
    </w:p>
    <w:p w:rsidR="00830EB8" w:rsidRPr="005A0FC1"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・事後申請受付時に、領収書はコピーしますので、原本はその場で返却します。</w:t>
      </w:r>
    </w:p>
    <w:p w:rsidR="00830EB8" w:rsidRPr="005A0FC1" w:rsidRDefault="00830EB8" w:rsidP="00B65AB4">
      <w:pPr>
        <w:ind w:leftChars="401" w:left="1052" w:hangingChars="100" w:hanging="21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w:t>
      </w:r>
      <w:r w:rsidRPr="005A0FC1">
        <w:rPr>
          <w:rFonts w:ascii="HG丸ｺﾞｼｯｸM-PRO" w:eastAsia="HG丸ｺﾞｼｯｸM-PRO" w:hAnsi="HG丸ｺﾞｼｯｸM-PRO" w:hint="eastAsia"/>
          <w:b/>
          <w:szCs w:val="22"/>
          <w:u w:val="wave"/>
        </w:rPr>
        <w:t>領収書のあて名は被保険者</w:t>
      </w:r>
      <w:r w:rsidR="00B65AB4" w:rsidRPr="005A0FC1">
        <w:rPr>
          <w:rFonts w:ascii="HG丸ｺﾞｼｯｸM-PRO" w:eastAsia="HG丸ｺﾞｼｯｸM-PRO" w:hAnsi="HG丸ｺﾞｼｯｸM-PRO" w:hint="eastAsia"/>
          <w:b/>
          <w:szCs w:val="22"/>
          <w:u w:val="wave"/>
        </w:rPr>
        <w:t>（フルネーム）</w:t>
      </w:r>
      <w:r w:rsidRPr="005A0FC1">
        <w:rPr>
          <w:rFonts w:ascii="HG丸ｺﾞｼｯｸM-PRO" w:eastAsia="HG丸ｺﾞｼｯｸM-PRO" w:hAnsi="HG丸ｺﾞｼｯｸM-PRO" w:hint="eastAsia"/>
          <w:szCs w:val="22"/>
        </w:rPr>
        <w:t>とし、住宅所有者あての領収書では受付しません。</w:t>
      </w:r>
      <w:r w:rsidR="00896129" w:rsidRPr="00FE7154">
        <w:rPr>
          <w:rFonts w:ascii="HG丸ｺﾞｼｯｸM-PRO" w:eastAsia="HG丸ｺﾞｼｯｸM-PRO" w:hAnsi="HG丸ｺﾞｼｯｸM-PRO" w:hint="eastAsia"/>
          <w:szCs w:val="22"/>
        </w:rPr>
        <w:t>償還払いで家族</w:t>
      </w:r>
      <w:r w:rsidR="002450F0" w:rsidRPr="00FE7154">
        <w:rPr>
          <w:rFonts w:ascii="HG丸ｺﾞｼｯｸM-PRO" w:eastAsia="HG丸ｺﾞｼｯｸM-PRO" w:hAnsi="HG丸ｺﾞｼｯｸM-PRO" w:hint="eastAsia"/>
          <w:szCs w:val="22"/>
        </w:rPr>
        <w:t>に保険給付の受取を委任している場合も同様です。</w:t>
      </w:r>
    </w:p>
    <w:p w:rsidR="00830EB8" w:rsidRPr="005A0FC1" w:rsidRDefault="00790A62"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・利用者負担分の領収金額</w:t>
      </w:r>
      <w:r w:rsidR="00830EB8" w:rsidRPr="005A0FC1">
        <w:rPr>
          <w:rFonts w:ascii="HG丸ｺﾞｼｯｸM-PRO" w:eastAsia="HG丸ｺﾞｼｯｸM-PRO" w:hAnsi="HG丸ｺﾞｼｯｸM-PRO" w:hint="eastAsia"/>
          <w:szCs w:val="22"/>
        </w:rPr>
        <w:t>は、</w:t>
      </w:r>
      <w:r w:rsidR="00830EB8" w:rsidRPr="005A0FC1">
        <w:rPr>
          <w:rFonts w:ascii="HG丸ｺﾞｼｯｸM-PRO" w:eastAsia="HG丸ｺﾞｼｯｸM-PRO" w:hAnsi="HG丸ｺﾞｼｯｸM-PRO" w:hint="eastAsia"/>
          <w:b/>
          <w:szCs w:val="22"/>
          <w:u w:val="wave"/>
        </w:rPr>
        <w:t>１円未満の端数は切り上げ</w:t>
      </w:r>
      <w:r w:rsidR="00830EB8" w:rsidRPr="005A0FC1">
        <w:rPr>
          <w:rFonts w:ascii="HG丸ｺﾞｼｯｸM-PRO" w:eastAsia="HG丸ｺﾞｼｯｸM-PRO" w:hAnsi="HG丸ｺﾞｼｯｸM-PRO" w:hint="eastAsia"/>
          <w:szCs w:val="22"/>
        </w:rPr>
        <w:t>です。</w:t>
      </w:r>
    </w:p>
    <w:p w:rsidR="00830EB8" w:rsidRPr="005A0FC1" w:rsidRDefault="00830EB8" w:rsidP="00830EB8">
      <w:pPr>
        <w:ind w:leftChars="337" w:left="708" w:firstLineChars="64" w:firstLine="134"/>
        <w:rPr>
          <w:rFonts w:ascii="HG丸ｺﾞｼｯｸM-PRO" w:eastAsia="HG丸ｺﾞｼｯｸM-PRO" w:hAnsi="HG丸ｺﾞｼｯｸM-PRO"/>
          <w:sz w:val="20"/>
          <w:szCs w:val="22"/>
        </w:rPr>
      </w:pPr>
      <w:r w:rsidRPr="005A0FC1">
        <w:rPr>
          <w:rFonts w:ascii="HG丸ｺﾞｼｯｸM-PRO" w:eastAsia="HG丸ｺﾞｼｯｸM-PRO" w:hAnsi="HG丸ｺﾞｼｯｸM-PRO" w:hint="eastAsia"/>
          <w:szCs w:val="22"/>
        </w:rPr>
        <w:t xml:space="preserve">　</w:t>
      </w:r>
      <w:r w:rsidRPr="005A0FC1">
        <w:rPr>
          <w:rFonts w:ascii="HG丸ｺﾞｼｯｸM-PRO" w:eastAsia="HG丸ｺﾞｼｯｸM-PRO" w:hAnsi="HG丸ｺﾞｼｯｸM-PRO" w:hint="eastAsia"/>
          <w:sz w:val="20"/>
          <w:szCs w:val="22"/>
        </w:rPr>
        <w:t>例）利用者負担金額（負担割合分）が</w:t>
      </w:r>
      <w:r w:rsidRPr="005A0FC1">
        <w:rPr>
          <w:rFonts w:ascii="HG丸ｺﾞｼｯｸM-PRO" w:eastAsia="HG丸ｺﾞｼｯｸM-PRO" w:hAnsi="HG丸ｺﾞｼｯｸM-PRO" w:hint="eastAsia"/>
          <w:b/>
          <w:sz w:val="20"/>
          <w:szCs w:val="22"/>
          <w:u w:val="double"/>
        </w:rPr>
        <w:t>１，２３４．４</w:t>
      </w:r>
      <w:r w:rsidRPr="005A0FC1">
        <w:rPr>
          <w:rFonts w:ascii="HG丸ｺﾞｼｯｸM-PRO" w:eastAsia="HG丸ｺﾞｼｯｸM-PRO" w:hAnsi="HG丸ｺﾞｼｯｸM-PRO" w:hint="eastAsia"/>
          <w:sz w:val="20"/>
          <w:szCs w:val="22"/>
          <w:u w:val="double"/>
        </w:rPr>
        <w:t>円</w:t>
      </w:r>
      <w:r w:rsidRPr="005A0FC1">
        <w:rPr>
          <w:rFonts w:ascii="HG丸ｺﾞｼｯｸM-PRO" w:eastAsia="HG丸ｺﾞｼｯｸM-PRO" w:hAnsi="HG丸ｺﾞｼｯｸM-PRO" w:hint="eastAsia"/>
          <w:sz w:val="20"/>
          <w:szCs w:val="22"/>
        </w:rPr>
        <w:t>の場合</w:t>
      </w:r>
    </w:p>
    <w:p w:rsidR="007213BA" w:rsidRPr="005A0FC1" w:rsidRDefault="00830EB8" w:rsidP="00B65AB4">
      <w:pPr>
        <w:ind w:leftChars="337" w:left="708" w:firstLineChars="364" w:firstLine="731"/>
        <w:rPr>
          <w:rFonts w:ascii="HG丸ｺﾞｼｯｸM-PRO" w:eastAsia="HG丸ｺﾞｼｯｸM-PRO" w:hAnsi="HG丸ｺﾞｼｯｸM-PRO"/>
          <w:szCs w:val="22"/>
          <w:u w:val="single"/>
        </w:rPr>
      </w:pPr>
      <w:r w:rsidRPr="005A0FC1">
        <w:rPr>
          <w:rFonts w:ascii="HG丸ｺﾞｼｯｸM-PRO" w:eastAsia="HG丸ｺﾞｼｯｸM-PRO" w:hAnsi="HG丸ｺﾞｼｯｸM-PRO" w:hint="eastAsia"/>
          <w:b/>
          <w:sz w:val="20"/>
          <w:szCs w:val="22"/>
        </w:rPr>
        <w:t>⇒</w:t>
      </w:r>
      <w:r w:rsidRPr="005A0FC1">
        <w:rPr>
          <w:rFonts w:ascii="HG丸ｺﾞｼｯｸM-PRO" w:eastAsia="HG丸ｺﾞｼｯｸM-PRO" w:hAnsi="HG丸ｺﾞｼｯｸM-PRO" w:hint="eastAsia"/>
          <w:sz w:val="20"/>
          <w:szCs w:val="22"/>
        </w:rPr>
        <w:t>小数点以下の４を切り上げて、</w:t>
      </w:r>
      <w:r w:rsidRPr="005A0FC1">
        <w:rPr>
          <w:rFonts w:ascii="HG丸ｺﾞｼｯｸM-PRO" w:eastAsia="HG丸ｺﾞｼｯｸM-PRO" w:hAnsi="HG丸ｺﾞｼｯｸM-PRO" w:hint="eastAsia"/>
          <w:b/>
          <w:sz w:val="20"/>
          <w:szCs w:val="22"/>
          <w:u w:val="double"/>
        </w:rPr>
        <w:t>１，２３５</w:t>
      </w:r>
      <w:r w:rsidRPr="005A0FC1">
        <w:rPr>
          <w:rFonts w:ascii="HG丸ｺﾞｼｯｸM-PRO" w:eastAsia="HG丸ｺﾞｼｯｸM-PRO" w:hAnsi="HG丸ｺﾞｼｯｸM-PRO" w:hint="eastAsia"/>
          <w:sz w:val="20"/>
          <w:szCs w:val="22"/>
          <w:u w:val="double"/>
        </w:rPr>
        <w:t>円</w:t>
      </w:r>
      <w:r w:rsidRPr="005A0FC1">
        <w:rPr>
          <w:rFonts w:ascii="HG丸ｺﾞｼｯｸM-PRO" w:eastAsia="HG丸ｺﾞｼｯｸM-PRO" w:hAnsi="HG丸ｺﾞｼｯｸM-PRO" w:hint="eastAsia"/>
          <w:sz w:val="20"/>
          <w:szCs w:val="22"/>
        </w:rPr>
        <w:t>を領収します。</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lastRenderedPageBreak/>
        <w:t xml:space="preserve">　　　※3　</w:t>
      </w:r>
      <w:r w:rsidRPr="005A0FC1">
        <w:rPr>
          <w:rFonts w:ascii="HG丸ｺﾞｼｯｸM-PRO" w:eastAsia="HG丸ｺﾞｼｯｸM-PRO" w:hAnsi="HG丸ｺﾞｼｯｸM-PRO" w:hint="eastAsia"/>
          <w:sz w:val="22"/>
          <w:szCs w:val="22"/>
          <w:shd w:val="clear" w:color="auto" w:fill="D0CECE"/>
        </w:rPr>
        <w:t>③ 改修完了後の写真について</w:t>
      </w:r>
    </w:p>
    <w:p w:rsidR="00830EB8" w:rsidRPr="005A0FC1" w:rsidRDefault="00830EB8" w:rsidP="00830EB8">
      <w:pPr>
        <w:ind w:left="795"/>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w:t>
      </w:r>
      <w:r w:rsidRPr="005A0FC1">
        <w:rPr>
          <w:rFonts w:ascii="HG丸ｺﾞｼｯｸM-PRO" w:eastAsia="HG丸ｺﾞｼｯｸM-PRO" w:hAnsi="HG丸ｺﾞｼｯｸM-PRO" w:hint="eastAsia"/>
          <w:b/>
          <w:szCs w:val="22"/>
          <w:u w:val="wave"/>
        </w:rPr>
        <w:t>改修前の写真と比較できるように同じアングルから撮影してください</w:t>
      </w:r>
      <w:r w:rsidRPr="005A0FC1">
        <w:rPr>
          <w:rFonts w:ascii="HG丸ｺﾞｼｯｸM-PRO" w:eastAsia="HG丸ｺﾞｼｯｸM-PRO" w:hAnsi="HG丸ｺﾞｼｯｸM-PRO" w:hint="eastAsia"/>
          <w:szCs w:val="22"/>
        </w:rPr>
        <w:t>。</w:t>
      </w:r>
    </w:p>
    <w:p w:rsidR="00830EB8" w:rsidRPr="005A0FC1" w:rsidRDefault="00841A4E" w:rsidP="00830EB8">
      <w:pPr>
        <w:ind w:left="795"/>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・申請した工事全てを行った（全ての部材を使用した）ことが分かる</w:t>
      </w:r>
      <w:r w:rsidR="00830EB8" w:rsidRPr="005A0FC1">
        <w:rPr>
          <w:rFonts w:ascii="HG丸ｺﾞｼｯｸM-PRO" w:eastAsia="HG丸ｺﾞｼｯｸM-PRO" w:hAnsi="HG丸ｺﾞｼｯｸM-PRO" w:hint="eastAsia"/>
          <w:szCs w:val="22"/>
        </w:rPr>
        <w:t>よう撮影してくだ</w:t>
      </w:r>
    </w:p>
    <w:p w:rsidR="00830EB8" w:rsidRPr="005A0FC1" w:rsidRDefault="00830EB8" w:rsidP="00830EB8">
      <w:pPr>
        <w:ind w:left="795" w:firstLineChars="100" w:firstLine="21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さい。</w:t>
      </w:r>
    </w:p>
    <w:p w:rsidR="00830EB8" w:rsidRPr="005A0FC1" w:rsidRDefault="00830EB8" w:rsidP="009B53FE">
      <w:pPr>
        <w:ind w:leftChars="400" w:left="1050" w:hangingChars="100" w:hanging="21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w:t>
      </w:r>
      <w:r w:rsidR="00111957" w:rsidRPr="005A0FC1">
        <w:rPr>
          <w:rFonts w:ascii="HG丸ｺﾞｼｯｸM-PRO" w:eastAsia="HG丸ｺﾞｼｯｸM-PRO" w:hAnsi="HG丸ｺﾞｼｯｸM-PRO" w:hint="eastAsia"/>
          <w:szCs w:val="22"/>
        </w:rPr>
        <w:t>ステップ台・三角スロープ等は、</w:t>
      </w:r>
      <w:r w:rsidR="009B53FE" w:rsidRPr="005A0FC1">
        <w:rPr>
          <w:rFonts w:ascii="HG丸ｺﾞｼｯｸM-PRO" w:eastAsia="HG丸ｺﾞｼｯｸM-PRO" w:hAnsi="HG丸ｺﾞｼｯｸM-PRO" w:hint="eastAsia"/>
          <w:b/>
          <w:szCs w:val="22"/>
          <w:u w:val="wave"/>
        </w:rPr>
        <w:t>固定されていることが分かる</w:t>
      </w:r>
      <w:r w:rsidR="00111957" w:rsidRPr="005A0FC1">
        <w:rPr>
          <w:rFonts w:ascii="HG丸ｺﾞｼｯｸM-PRO" w:eastAsia="HG丸ｺﾞｼｯｸM-PRO" w:hAnsi="HG丸ｺﾞｼｯｸM-PRO" w:hint="eastAsia"/>
          <w:b/>
          <w:szCs w:val="22"/>
          <w:u w:val="wave"/>
        </w:rPr>
        <w:t>よう、固定部の写真についても撮影</w:t>
      </w:r>
      <w:r w:rsidR="00111957" w:rsidRPr="005A0FC1">
        <w:rPr>
          <w:rFonts w:ascii="HG丸ｺﾞｼｯｸM-PRO" w:eastAsia="HG丸ｺﾞｼｯｸM-PRO" w:hAnsi="HG丸ｺﾞｼｯｸM-PRO" w:hint="eastAsia"/>
          <w:szCs w:val="22"/>
          <w:u w:val="wave"/>
        </w:rPr>
        <w:t>してください。</w:t>
      </w:r>
    </w:p>
    <w:p w:rsidR="00830EB8" w:rsidRPr="005A0FC1" w:rsidRDefault="00830EB8" w:rsidP="00830EB8">
      <w:pPr>
        <w:ind w:left="795"/>
        <w:rPr>
          <w:rFonts w:ascii="HG丸ｺﾞｼｯｸM-PRO" w:eastAsia="HG丸ｺﾞｼｯｸM-PRO" w:hAnsi="HG丸ｺﾞｼｯｸM-PRO"/>
          <w:b/>
          <w:szCs w:val="22"/>
          <w:u w:val="wave"/>
        </w:rPr>
      </w:pPr>
      <w:r w:rsidRPr="005A0FC1">
        <w:rPr>
          <w:rFonts w:ascii="HG丸ｺﾞｼｯｸM-PRO" w:eastAsia="HG丸ｺﾞｼｯｸM-PRO" w:hAnsi="HG丸ｺﾞｼｯｸM-PRO" w:hint="eastAsia"/>
          <w:szCs w:val="22"/>
        </w:rPr>
        <w:t>・</w:t>
      </w:r>
      <w:r w:rsidRPr="005A0FC1">
        <w:rPr>
          <w:rFonts w:ascii="HG丸ｺﾞｼｯｸM-PRO" w:eastAsia="HG丸ｺﾞｼｯｸM-PRO" w:hAnsi="HG丸ｺﾞｼｯｸM-PRO" w:hint="eastAsia"/>
          <w:b/>
          <w:szCs w:val="22"/>
          <w:u w:val="wave"/>
        </w:rPr>
        <w:t>段差解消</w:t>
      </w:r>
      <w:r w:rsidRPr="005A0FC1">
        <w:rPr>
          <w:rFonts w:ascii="HG丸ｺﾞｼｯｸM-PRO" w:eastAsia="HG丸ｺﾞｼｯｸM-PRO" w:hAnsi="HG丸ｺﾞｼｯｸM-PRO" w:hint="eastAsia"/>
          <w:szCs w:val="22"/>
        </w:rPr>
        <w:t>の場合には、改修前写真と比較できるよう、</w:t>
      </w:r>
      <w:r w:rsidRPr="005A0FC1">
        <w:rPr>
          <w:rFonts w:ascii="HG丸ｺﾞｼｯｸM-PRO" w:eastAsia="HG丸ｺﾞｼｯｸM-PRO" w:hAnsi="HG丸ｺﾞｼｯｸM-PRO" w:hint="eastAsia"/>
          <w:b/>
          <w:szCs w:val="22"/>
          <w:u w:val="wave"/>
        </w:rPr>
        <w:t>物差し等を用いて、段差が解消</w:t>
      </w:r>
    </w:p>
    <w:p w:rsidR="00830EB8" w:rsidRPr="005A0FC1" w:rsidRDefault="00841A4E" w:rsidP="00830EB8">
      <w:pPr>
        <w:ind w:left="795" w:firstLineChars="100" w:firstLine="211"/>
        <w:rPr>
          <w:rFonts w:ascii="HG丸ｺﾞｼｯｸM-PRO" w:eastAsia="HG丸ｺﾞｼｯｸM-PRO" w:hAnsi="HG丸ｺﾞｼｯｸM-PRO"/>
          <w:szCs w:val="22"/>
        </w:rPr>
      </w:pPr>
      <w:r w:rsidRPr="005A0FC1">
        <w:rPr>
          <w:rFonts w:ascii="HG丸ｺﾞｼｯｸM-PRO" w:eastAsia="HG丸ｺﾞｼｯｸM-PRO" w:hAnsi="HG丸ｺﾞｼｯｸM-PRO" w:hint="eastAsia"/>
          <w:b/>
          <w:szCs w:val="22"/>
          <w:u w:val="wave"/>
        </w:rPr>
        <w:t>されたことが分かる</w:t>
      </w:r>
      <w:r w:rsidR="00830EB8" w:rsidRPr="005A0FC1">
        <w:rPr>
          <w:rFonts w:ascii="HG丸ｺﾞｼｯｸM-PRO" w:eastAsia="HG丸ｺﾞｼｯｸM-PRO" w:hAnsi="HG丸ｺﾞｼｯｸM-PRO" w:hint="eastAsia"/>
          <w:b/>
          <w:szCs w:val="22"/>
          <w:u w:val="wave"/>
        </w:rPr>
        <w:t>ように撮影</w:t>
      </w:r>
      <w:r w:rsidR="00830EB8" w:rsidRPr="005A0FC1">
        <w:rPr>
          <w:rFonts w:ascii="HG丸ｺﾞｼｯｸM-PRO" w:eastAsia="HG丸ｺﾞｼｯｸM-PRO" w:hAnsi="HG丸ｺﾞｼｯｸM-PRO" w:hint="eastAsia"/>
          <w:szCs w:val="22"/>
          <w:u w:val="wave"/>
        </w:rPr>
        <w:t>してください</w:t>
      </w:r>
      <w:r w:rsidR="00830EB8" w:rsidRPr="005A0FC1">
        <w:rPr>
          <w:rFonts w:ascii="HG丸ｺﾞｼｯｸM-PRO" w:eastAsia="HG丸ｺﾞｼｯｸM-PRO" w:hAnsi="HG丸ｺﾞｼｯｸM-PRO" w:hint="eastAsia"/>
          <w:szCs w:val="22"/>
        </w:rPr>
        <w:t>。</w:t>
      </w:r>
    </w:p>
    <w:p w:rsidR="00830EB8" w:rsidRPr="005A0FC1" w:rsidRDefault="00830EB8" w:rsidP="00830EB8">
      <w:pPr>
        <w:ind w:firstLineChars="400" w:firstLine="84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・工事中の写真や別アングルの写真を求める場合がありますのでご注意ください。</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※４　</w:t>
      </w:r>
      <w:r w:rsidRPr="005A0FC1">
        <w:rPr>
          <w:rFonts w:ascii="HG丸ｺﾞｼｯｸM-PRO" w:eastAsia="HG丸ｺﾞｼｯｸM-PRO" w:hAnsi="HG丸ｺﾞｼｯｸM-PRO" w:hint="eastAsia"/>
          <w:sz w:val="22"/>
          <w:szCs w:val="22"/>
          <w:shd w:val="clear" w:color="auto" w:fill="D0CECE"/>
        </w:rPr>
        <w:t>④ 委任状について（参考様式有）</w:t>
      </w:r>
    </w:p>
    <w:p w:rsidR="00830EB8" w:rsidRPr="005A0FC1"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・被保険者（利用者）が受け取る保険給付費（９割から７割）を、被保険者に代わって</w:t>
      </w:r>
    </w:p>
    <w:p w:rsidR="00830EB8" w:rsidRPr="005A0FC1" w:rsidRDefault="00830EB8" w:rsidP="00830EB8">
      <w:pPr>
        <w:ind w:leftChars="337" w:left="708" w:firstLineChars="164" w:firstLine="34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登録事業所が受け取るようになるため、保険給付費を受領する権限を、被保険者が登</w:t>
      </w:r>
    </w:p>
    <w:p w:rsidR="00830EB8" w:rsidRPr="005A0FC1" w:rsidRDefault="00830EB8" w:rsidP="00830EB8">
      <w:pPr>
        <w:ind w:leftChars="337" w:left="708" w:firstLineChars="164" w:firstLine="34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録事業所に委任するという内容の委任状を添付してもらいます。</w:t>
      </w:r>
    </w:p>
    <w:p w:rsidR="00830EB8" w:rsidRPr="005A0FC1" w:rsidRDefault="00830EB8" w:rsidP="00830EB8">
      <w:pPr>
        <w:ind w:leftChars="337" w:left="708" w:firstLineChars="64" w:firstLine="13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・委任状は、被保険者本人の自筆とし、なんらかの事情により本人が記入できない場合</w:t>
      </w:r>
    </w:p>
    <w:p w:rsidR="00DE41E8" w:rsidRPr="005A0FC1" w:rsidRDefault="00830EB8" w:rsidP="00DE41E8">
      <w:pPr>
        <w:ind w:leftChars="337" w:left="708" w:firstLineChars="164" w:firstLine="344"/>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は、家族等に代筆を依頼してください。</w:t>
      </w:r>
    </w:p>
    <w:p w:rsidR="00DE41E8" w:rsidRPr="005A0FC1" w:rsidRDefault="00DE41E8" w:rsidP="00DE41E8">
      <w:pPr>
        <w:ind w:leftChars="337" w:left="708" w:firstLineChars="164" w:firstLine="344"/>
        <w:rPr>
          <w:rFonts w:ascii="HG丸ｺﾞｼｯｸM-PRO" w:eastAsia="HG丸ｺﾞｼｯｸM-PRO" w:hAnsi="HG丸ｺﾞｼｯｸM-PRO"/>
          <w:szCs w:val="22"/>
        </w:rPr>
      </w:pPr>
    </w:p>
    <w:p w:rsidR="007D4DA9" w:rsidRPr="005A0FC1" w:rsidRDefault="007D4DA9" w:rsidP="00DE41E8">
      <w:pPr>
        <w:ind w:firstLineChars="300" w:firstLine="63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※５</w:t>
      </w:r>
      <w:r w:rsidR="00DE41E8" w:rsidRPr="005A0FC1">
        <w:rPr>
          <w:rFonts w:ascii="HG丸ｺﾞｼｯｸM-PRO" w:eastAsia="HG丸ｺﾞｼｯｸM-PRO" w:hAnsi="HG丸ｺﾞｼｯｸM-PRO" w:hint="eastAsia"/>
          <w:szCs w:val="22"/>
        </w:rPr>
        <w:t xml:space="preserve"> 　</w:t>
      </w:r>
      <w:r w:rsidRPr="005A0FC1">
        <w:rPr>
          <w:rFonts w:ascii="HG丸ｺﾞｼｯｸM-PRO" w:eastAsia="HG丸ｺﾞｼｯｸM-PRO" w:hAnsi="HG丸ｺﾞｼｯｸM-PRO" w:hint="eastAsia"/>
          <w:szCs w:val="22"/>
          <w:shd w:val="pct15" w:color="auto" w:fill="FFFFFF"/>
        </w:rPr>
        <w:t>⑤その他必要書類について</w:t>
      </w:r>
    </w:p>
    <w:p w:rsidR="008339AC" w:rsidRPr="005A0FC1" w:rsidRDefault="007D4DA9" w:rsidP="00DE41E8">
      <w:pPr>
        <w:ind w:leftChars="300" w:left="1050" w:hangingChars="200" w:hanging="42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 xml:space="preserve">　・</w:t>
      </w:r>
      <w:r w:rsidR="00DE41E8" w:rsidRPr="005A0FC1">
        <w:rPr>
          <w:rFonts w:ascii="HG丸ｺﾞｼｯｸM-PRO" w:eastAsia="HG丸ｺﾞｼｯｸM-PRO" w:hAnsi="HG丸ｺﾞｼｯｸM-PRO" w:hint="eastAsia"/>
          <w:szCs w:val="22"/>
        </w:rPr>
        <w:t>利用料の減免等を受けている場合、</w:t>
      </w:r>
      <w:r w:rsidR="00DE41E8" w:rsidRPr="005A0FC1">
        <w:rPr>
          <w:rFonts w:ascii="HG丸ｺﾞｼｯｸM-PRO" w:eastAsia="HG丸ｺﾞｼｯｸM-PRO" w:hAnsi="HG丸ｺﾞｼｯｸM-PRO" w:hint="eastAsia"/>
          <w:szCs w:val="22"/>
          <w:u w:val="wave"/>
        </w:rPr>
        <w:t>有効期限内の「介護保険利用料免除認定証」</w:t>
      </w:r>
      <w:r w:rsidR="00DE41E8" w:rsidRPr="005A0FC1">
        <w:rPr>
          <w:rFonts w:ascii="HG丸ｺﾞｼｯｸM-PRO" w:eastAsia="HG丸ｺﾞｼｯｸM-PRO" w:hAnsi="HG丸ｺﾞｼｯｸM-PRO" w:hint="eastAsia"/>
          <w:szCs w:val="22"/>
        </w:rPr>
        <w:t>の写しが必要となります。</w:t>
      </w:r>
    </w:p>
    <w:p w:rsidR="008339AC" w:rsidRPr="005A0FC1" w:rsidRDefault="00DE41E8" w:rsidP="008339AC">
      <w:pPr>
        <w:ind w:leftChars="500" w:left="105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給付率が100/100</w:t>
      </w:r>
      <w:r w:rsidR="00636877" w:rsidRPr="005A0FC1">
        <w:rPr>
          <w:rFonts w:ascii="HG丸ｺﾞｼｯｸM-PRO" w:eastAsia="HG丸ｺﾞｼｯｸM-PRO" w:hAnsi="HG丸ｺﾞｼｯｸM-PRO" w:hint="eastAsia"/>
          <w:szCs w:val="22"/>
        </w:rPr>
        <w:t>で受領委任払いの場合、本人負担がないため</w:t>
      </w:r>
      <w:r w:rsidRPr="005A0FC1">
        <w:rPr>
          <w:rFonts w:ascii="HG丸ｺﾞｼｯｸM-PRO" w:eastAsia="HG丸ｺﾞｼｯｸM-PRO" w:hAnsi="HG丸ｺﾞｼｯｸM-PRO" w:hint="eastAsia"/>
          <w:szCs w:val="22"/>
        </w:rPr>
        <w:t>領収書の添付は不要となりますが、償還払いの場合は一旦利用者が負担するため必要です。</w:t>
      </w:r>
    </w:p>
    <w:p w:rsidR="00DE41E8" w:rsidRPr="005A0FC1" w:rsidRDefault="00DE41E8" w:rsidP="008339AC">
      <w:pPr>
        <w:ind w:leftChars="500" w:left="105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また、</w:t>
      </w:r>
      <w:r w:rsidRPr="005A0FC1">
        <w:rPr>
          <w:rFonts w:ascii="HG丸ｺﾞｼｯｸM-PRO" w:eastAsia="HG丸ｺﾞｼｯｸM-PRO" w:hAnsi="HG丸ｺﾞｼｯｸM-PRO" w:hint="eastAsia"/>
          <w:szCs w:val="22"/>
          <w:u w:val="wave"/>
        </w:rPr>
        <w:t>申請書の</w:t>
      </w:r>
      <w:r w:rsidR="008339AC" w:rsidRPr="005A0FC1">
        <w:rPr>
          <w:rFonts w:ascii="HG丸ｺﾞｼｯｸM-PRO" w:eastAsia="HG丸ｺﾞｼｯｸM-PRO" w:hAnsi="HG丸ｺﾞｼｯｸM-PRO" w:hint="eastAsia"/>
          <w:szCs w:val="22"/>
          <w:u w:val="wave"/>
        </w:rPr>
        <w:t>余白等</w:t>
      </w:r>
      <w:r w:rsidRPr="005A0FC1">
        <w:rPr>
          <w:rFonts w:ascii="HG丸ｺﾞｼｯｸM-PRO" w:eastAsia="HG丸ｺﾞｼｯｸM-PRO" w:hAnsi="HG丸ｺﾞｼｯｸM-PRO" w:hint="eastAsia"/>
          <w:szCs w:val="22"/>
          <w:u w:val="wave"/>
        </w:rPr>
        <w:t>に「利用料減免あり」と記載</w:t>
      </w:r>
      <w:r w:rsidRPr="005A0FC1">
        <w:rPr>
          <w:rFonts w:ascii="HG丸ｺﾞｼｯｸM-PRO" w:eastAsia="HG丸ｺﾞｼｯｸM-PRO" w:hAnsi="HG丸ｺﾞｼｯｸM-PRO" w:hint="eastAsia"/>
          <w:szCs w:val="22"/>
        </w:rPr>
        <w:t>をお願いします。</w:t>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sz w:val="22"/>
          <w:szCs w:val="22"/>
        </w:rPr>
      </w:pPr>
    </w:p>
    <w:p w:rsidR="009C6225" w:rsidRPr="005A0FC1" w:rsidRDefault="00830EB8" w:rsidP="009C6225">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b/>
          <w:sz w:val="22"/>
          <w:szCs w:val="22"/>
        </w:rPr>
        <w:t>（４）限度額を超えた場合の取扱い</w:t>
      </w:r>
    </w:p>
    <w:p w:rsidR="00830EB8" w:rsidRPr="005A0FC1" w:rsidRDefault="00830EB8" w:rsidP="009C6225">
      <w:pPr>
        <w:ind w:firstLineChars="200" w:firstLine="420"/>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Cs w:val="22"/>
        </w:rPr>
        <w:t>改修費用が限度額（20万円）を超える費用となった場合でも、保険給付は20万円の9</w:t>
      </w:r>
    </w:p>
    <w:p w:rsidR="009C6225" w:rsidRPr="005A0FC1" w:rsidRDefault="00830EB8" w:rsidP="009C6225">
      <w:pPr>
        <w:ind w:firstLineChars="100" w:firstLine="210"/>
        <w:rPr>
          <w:rFonts w:ascii="HG丸ｺﾞｼｯｸM-PRO" w:eastAsia="HG丸ｺﾞｼｯｸM-PRO" w:hAnsi="HG丸ｺﾞｼｯｸM-PRO"/>
          <w:szCs w:val="22"/>
        </w:rPr>
      </w:pPr>
      <w:r w:rsidRPr="005A0FC1">
        <w:rPr>
          <w:rFonts w:ascii="HG丸ｺﾞｼｯｸM-PRO" w:eastAsia="HG丸ｺﾞｼｯｸM-PRO" w:hAnsi="HG丸ｺﾞｼｯｸM-PRO" w:hint="eastAsia"/>
          <w:szCs w:val="22"/>
        </w:rPr>
        <w:t>割の18万円から７割の14万円になります。20</w:t>
      </w:r>
      <w:r w:rsidR="00C8784A" w:rsidRPr="005A0FC1">
        <w:rPr>
          <w:rFonts w:ascii="HG丸ｺﾞｼｯｸM-PRO" w:eastAsia="HG丸ｺﾞｼｯｸM-PRO" w:hAnsi="HG丸ｺﾞｼｯｸM-PRO" w:hint="eastAsia"/>
          <w:szCs w:val="22"/>
        </w:rPr>
        <w:t>万円を超えた分</w:t>
      </w:r>
      <w:r w:rsidRPr="005A0FC1">
        <w:rPr>
          <w:rFonts w:ascii="HG丸ｺﾞｼｯｸM-PRO" w:eastAsia="HG丸ｺﾞｼｯｸM-PRO" w:hAnsi="HG丸ｺﾞｼｯｸM-PRO" w:hint="eastAsia"/>
          <w:szCs w:val="22"/>
        </w:rPr>
        <w:t>は利用者の自費です。</w:t>
      </w:r>
    </w:p>
    <w:p w:rsidR="00210624" w:rsidRPr="005A0FC1" w:rsidRDefault="00210624" w:rsidP="00830EB8">
      <w:pPr>
        <w:ind w:firstLineChars="100" w:firstLine="220"/>
        <w:rPr>
          <w:rFonts w:ascii="HG丸ｺﾞｼｯｸM-PRO" w:eastAsia="HG丸ｺﾞｼｯｸM-PRO" w:hAnsi="HG丸ｺﾞｼｯｸM-PRO"/>
          <w:sz w:val="22"/>
          <w:szCs w:val="22"/>
        </w:rPr>
      </w:pPr>
    </w:p>
    <w:p w:rsidR="009C6225" w:rsidRPr="005A0FC1" w:rsidRDefault="007D6994" w:rsidP="009C6225">
      <w:pPr>
        <w:ind w:left="44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例</w:t>
      </w:r>
      <w:r w:rsidR="00210624" w:rsidRPr="005A0FC1">
        <w:rPr>
          <w:rFonts w:ascii="HG丸ｺﾞｼｯｸM-PRO" w:eastAsia="HG丸ｺﾞｼｯｸM-PRO" w:hAnsi="HG丸ｺﾞｼｯｸM-PRO" w:hint="eastAsia"/>
          <w:sz w:val="22"/>
        </w:rPr>
        <w:t>１</w:t>
      </w:r>
      <w:r w:rsidR="00830EB8" w:rsidRPr="005A0FC1">
        <w:rPr>
          <w:rFonts w:ascii="HG丸ｺﾞｼｯｸM-PRO" w:eastAsia="HG丸ｺﾞｼｯｸM-PRO" w:hAnsi="HG丸ｺﾞｼｯｸM-PRO" w:hint="eastAsia"/>
          <w:sz w:val="22"/>
        </w:rPr>
        <w:t>：全費用　　３００，０００円</w:t>
      </w:r>
    </w:p>
    <w:p w:rsidR="00830EB8" w:rsidRPr="005A0FC1" w:rsidRDefault="00B27DAB" w:rsidP="009C6225">
      <w:pPr>
        <w:ind w:left="440" w:firstLineChars="300" w:firstLine="66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残額　　　</w:t>
      </w:r>
      <w:r w:rsidR="000861BC" w:rsidRPr="005A0FC1">
        <w:rPr>
          <w:rFonts w:ascii="HG丸ｺﾞｼｯｸM-PRO" w:eastAsia="HG丸ｺﾞｼｯｸM-PRO" w:hAnsi="HG丸ｺﾞｼｯｸM-PRO" w:hint="eastAsia"/>
          <w:sz w:val="22"/>
        </w:rPr>
        <w:t>２００，０００円</w:t>
      </w:r>
      <w:r w:rsidR="00C8784A" w:rsidRPr="005A0FC1">
        <w:rPr>
          <w:rFonts w:ascii="HG丸ｺﾞｼｯｸM-PRO" w:eastAsia="HG丸ｺﾞｼｯｸM-PRO" w:hAnsi="HG丸ｺﾞｼｯｸM-PRO" w:hint="eastAsia"/>
          <w:sz w:val="22"/>
        </w:rPr>
        <w:t xml:space="preserve">　の場合</w:t>
      </w:r>
    </w:p>
    <w:p w:rsidR="00830EB8" w:rsidRPr="005A0FC1" w:rsidRDefault="00830EB8" w:rsidP="00B27DAB">
      <w:pPr>
        <w:ind w:firstLineChars="500" w:firstLine="110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領収金額　</w:t>
      </w:r>
      <w:r w:rsidRPr="005A0FC1">
        <w:rPr>
          <w:rFonts w:ascii="HG丸ｺﾞｼｯｸM-PRO" w:eastAsia="HG丸ｺﾞｼｯｸM-PRO" w:hAnsi="HG丸ｺﾞｼｯｸM-PRO" w:hint="eastAsia"/>
          <w:sz w:val="22"/>
          <w:u w:val="double"/>
        </w:rPr>
        <w:t xml:space="preserve">１２０，０００円 </w:t>
      </w:r>
      <w:r w:rsidR="00B27DAB" w:rsidRPr="005A0FC1">
        <w:rPr>
          <w:rFonts w:ascii="HG丸ｺﾞｼｯｸM-PRO" w:eastAsia="HG丸ｺﾞｼｯｸM-PRO" w:hAnsi="HG丸ｺﾞｼｯｸM-PRO" w:hint="eastAsia"/>
          <w:sz w:val="22"/>
        </w:rPr>
        <w:t>（</w:t>
      </w:r>
      <w:r w:rsidR="007D6994" w:rsidRPr="005A0FC1">
        <w:rPr>
          <w:rFonts w:ascii="HG丸ｺﾞｼｯｸM-PRO" w:eastAsia="HG丸ｺﾞｼｯｸM-PRO" w:hAnsi="HG丸ｺﾞｼｯｸM-PRO" w:hint="eastAsia"/>
          <w:sz w:val="22"/>
        </w:rPr>
        <w:t xml:space="preserve">　</w:t>
      </w:r>
      <w:r w:rsidRPr="005A0FC1">
        <w:rPr>
          <w:rFonts w:ascii="HG丸ｺﾞｼｯｸM-PRO" w:eastAsia="HG丸ｺﾞｼｯｸM-PRO" w:hAnsi="HG丸ｺﾞｼｯｸM-PRO" w:hint="eastAsia"/>
          <w:sz w:val="22"/>
          <w:u w:val="double"/>
        </w:rPr>
        <w:t>２０，０００円</w:t>
      </w:r>
      <w:r w:rsidR="007D6994" w:rsidRPr="005A0FC1">
        <w:rPr>
          <w:rFonts w:ascii="HG丸ｺﾞｼｯｸM-PRO" w:eastAsia="HG丸ｺﾞｼｯｸM-PRO" w:hAnsi="HG丸ｺﾞｼｯｸM-PRO" w:hint="eastAsia"/>
          <w:sz w:val="22"/>
        </w:rPr>
        <w:t xml:space="preserve">　</w:t>
      </w:r>
      <w:r w:rsidRPr="005A0FC1">
        <w:rPr>
          <w:rFonts w:ascii="HG丸ｺﾞｼｯｸM-PRO" w:eastAsia="HG丸ｺﾞｼｯｸM-PRO" w:hAnsi="HG丸ｺﾞｼｯｸM-PRO" w:hint="eastAsia"/>
          <w:sz w:val="22"/>
        </w:rPr>
        <w:t xml:space="preserve">＋　</w:t>
      </w:r>
      <w:r w:rsidRPr="005A0FC1">
        <w:rPr>
          <w:rFonts w:ascii="HG丸ｺﾞｼｯｸM-PRO" w:eastAsia="HG丸ｺﾞｼｯｸM-PRO" w:hAnsi="HG丸ｺﾞｼｯｸM-PRO" w:hint="eastAsia"/>
          <w:sz w:val="22"/>
          <w:u w:val="double"/>
        </w:rPr>
        <w:t>１００，０００円</w:t>
      </w:r>
      <w:r w:rsidR="007D6994" w:rsidRPr="005A0FC1">
        <w:rPr>
          <w:rFonts w:ascii="HG丸ｺﾞｼｯｸM-PRO" w:eastAsia="HG丸ｺﾞｼｯｸM-PRO" w:hAnsi="HG丸ｺﾞｼｯｸM-PRO" w:hint="eastAsia"/>
          <w:sz w:val="22"/>
        </w:rPr>
        <w:t xml:space="preserve">　</w:t>
      </w:r>
      <w:r w:rsidR="00B27DAB" w:rsidRPr="005A0FC1">
        <w:rPr>
          <w:rFonts w:ascii="HG丸ｺﾞｼｯｸM-PRO" w:eastAsia="HG丸ｺﾞｼｯｸM-PRO" w:hAnsi="HG丸ｺﾞｼｯｸM-PRO" w:hint="eastAsia"/>
          <w:sz w:val="22"/>
        </w:rPr>
        <w:t>）</w:t>
      </w:r>
    </w:p>
    <w:p w:rsidR="00830EB8" w:rsidRPr="005A0FC1" w:rsidRDefault="009C6225" w:rsidP="009C6225">
      <w:pPr>
        <w:ind w:left="116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　　　　　　　　　　　　</w:t>
      </w:r>
      <w:r w:rsidR="00210624" w:rsidRPr="005A0FC1">
        <w:rPr>
          <w:rFonts w:ascii="HG丸ｺﾞｼｯｸM-PRO" w:eastAsia="HG丸ｺﾞｼｯｸM-PRO" w:hAnsi="HG丸ｺﾞｼｯｸM-PRO" w:hint="eastAsia"/>
          <w:sz w:val="22"/>
        </w:rPr>
        <w:t xml:space="preserve">　</w:t>
      </w:r>
      <w:r w:rsidR="007D6994" w:rsidRPr="005A0FC1">
        <w:rPr>
          <w:rFonts w:ascii="HG丸ｺﾞｼｯｸM-PRO" w:eastAsia="HG丸ｺﾞｼｯｸM-PRO" w:hAnsi="HG丸ｺﾞｼｯｸM-PRO" w:hint="eastAsia"/>
          <w:sz w:val="22"/>
        </w:rPr>
        <w:t xml:space="preserve">（保険給付対象分の１割）　</w:t>
      </w:r>
      <w:r w:rsidR="000861BC" w:rsidRPr="005A0FC1">
        <w:rPr>
          <w:rFonts w:ascii="HG丸ｺﾞｼｯｸM-PRO" w:eastAsia="HG丸ｺﾞｼｯｸM-PRO" w:hAnsi="HG丸ｺﾞｼｯｸM-PRO" w:hint="eastAsia"/>
          <w:sz w:val="22"/>
        </w:rPr>
        <w:t xml:space="preserve">　</w:t>
      </w:r>
      <w:r w:rsidRPr="005A0FC1">
        <w:rPr>
          <w:rFonts w:ascii="HG丸ｺﾞｼｯｸM-PRO" w:eastAsia="HG丸ｺﾞｼｯｸM-PRO" w:hAnsi="HG丸ｺﾞｼｯｸM-PRO" w:hint="eastAsia"/>
          <w:sz w:val="22"/>
        </w:rPr>
        <w:t>（自</w:t>
      </w:r>
      <w:r w:rsidR="00830EB8" w:rsidRPr="005A0FC1">
        <w:rPr>
          <w:rFonts w:ascii="HG丸ｺﾞｼｯｸM-PRO" w:eastAsia="HG丸ｺﾞｼｯｸM-PRO" w:hAnsi="HG丸ｺﾞｼｯｸM-PRO" w:hint="eastAsia"/>
          <w:sz w:val="22"/>
        </w:rPr>
        <w:t>費分）</w:t>
      </w:r>
    </w:p>
    <w:p w:rsidR="00210624" w:rsidRPr="005A0FC1" w:rsidRDefault="00210624" w:rsidP="00210624">
      <w:pPr>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　　</w:t>
      </w:r>
    </w:p>
    <w:p w:rsidR="00210624" w:rsidRPr="005A0FC1" w:rsidRDefault="00210624" w:rsidP="00210624">
      <w:pPr>
        <w:ind w:firstLineChars="200" w:firstLine="44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例２：全費用　　２１０，０００円</w:t>
      </w:r>
    </w:p>
    <w:p w:rsidR="00210624" w:rsidRPr="005A0FC1" w:rsidRDefault="00210624" w:rsidP="00210624">
      <w:pPr>
        <w:ind w:firstLineChars="500" w:firstLine="110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残額　　　２００，０００円の場合</w:t>
      </w:r>
    </w:p>
    <w:p w:rsidR="00210624" w:rsidRPr="005A0FC1" w:rsidRDefault="00210624" w:rsidP="00210624">
      <w:pPr>
        <w:ind w:firstLineChars="500" w:firstLine="110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領収金額　　</w:t>
      </w:r>
      <w:r w:rsidRPr="005A0FC1">
        <w:rPr>
          <w:rFonts w:ascii="HG丸ｺﾞｼｯｸM-PRO" w:eastAsia="HG丸ｺﾞｼｯｸM-PRO" w:hAnsi="HG丸ｺﾞｼｯｸM-PRO" w:hint="eastAsia"/>
          <w:sz w:val="22"/>
          <w:u w:val="double"/>
        </w:rPr>
        <w:t>３０，０００円</w:t>
      </w:r>
      <w:r w:rsidRPr="005A0FC1">
        <w:rPr>
          <w:rFonts w:ascii="HG丸ｺﾞｼｯｸM-PRO" w:eastAsia="HG丸ｺﾞｼｯｸM-PRO" w:hAnsi="HG丸ｺﾞｼｯｸM-PRO" w:hint="eastAsia"/>
          <w:sz w:val="22"/>
        </w:rPr>
        <w:t xml:space="preserve"> （　</w:t>
      </w:r>
      <w:r w:rsidRPr="005A0FC1">
        <w:rPr>
          <w:rFonts w:ascii="HG丸ｺﾞｼｯｸM-PRO" w:eastAsia="HG丸ｺﾞｼｯｸM-PRO" w:hAnsi="HG丸ｺﾞｼｯｸM-PRO" w:hint="eastAsia"/>
          <w:sz w:val="22"/>
          <w:u w:val="double"/>
        </w:rPr>
        <w:t>２０，０００円</w:t>
      </w:r>
      <w:r w:rsidRPr="005A0FC1">
        <w:rPr>
          <w:rFonts w:ascii="HG丸ｺﾞｼｯｸM-PRO" w:eastAsia="HG丸ｺﾞｼｯｸM-PRO" w:hAnsi="HG丸ｺﾞｼｯｸM-PRO" w:hint="eastAsia"/>
          <w:sz w:val="22"/>
        </w:rPr>
        <w:t xml:space="preserve">　＋　　</w:t>
      </w:r>
      <w:r w:rsidRPr="005A0FC1">
        <w:rPr>
          <w:rFonts w:ascii="HG丸ｺﾞｼｯｸM-PRO" w:eastAsia="HG丸ｺﾞｼｯｸM-PRO" w:hAnsi="HG丸ｺﾞｼｯｸM-PRO" w:hint="eastAsia"/>
          <w:sz w:val="22"/>
          <w:u w:val="double"/>
        </w:rPr>
        <w:t>１０，０００円</w:t>
      </w:r>
      <w:r w:rsidRPr="005A0FC1">
        <w:rPr>
          <w:rFonts w:ascii="HG丸ｺﾞｼｯｸM-PRO" w:eastAsia="HG丸ｺﾞｼｯｸM-PRO" w:hAnsi="HG丸ｺﾞｼｯｸM-PRO" w:hint="eastAsia"/>
          <w:sz w:val="22"/>
        </w:rPr>
        <w:t xml:space="preserve">　）</w:t>
      </w:r>
    </w:p>
    <w:p w:rsidR="00210624" w:rsidRPr="005A0FC1" w:rsidRDefault="00210624" w:rsidP="00210624">
      <w:pPr>
        <w:ind w:left="116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　　　　　　　　　　　　　（保険給付対象分の１割）　　（自費分）</w:t>
      </w:r>
    </w:p>
    <w:p w:rsidR="007D6994" w:rsidRPr="005A0FC1" w:rsidRDefault="007D6994" w:rsidP="00830EB8">
      <w:pPr>
        <w:rPr>
          <w:rFonts w:ascii="HG丸ｺﾞｼｯｸM-PRO" w:eastAsia="HG丸ｺﾞｼｯｸM-PRO" w:hAnsi="HG丸ｺﾞｼｯｸM-PRO"/>
          <w:sz w:val="22"/>
          <w:szCs w:val="22"/>
        </w:rPr>
      </w:pPr>
    </w:p>
    <w:p w:rsidR="007D6994" w:rsidRDefault="009C6225" w:rsidP="009B53FE">
      <w:pPr>
        <w:ind w:firstLineChars="200"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※利用者負担割合は、１割として計算しています。</w:t>
      </w:r>
    </w:p>
    <w:p w:rsidR="006F7E1D" w:rsidRDefault="006F7E1D" w:rsidP="009B53FE">
      <w:pPr>
        <w:ind w:firstLineChars="200" w:firstLine="440"/>
        <w:rPr>
          <w:rFonts w:ascii="HG丸ｺﾞｼｯｸM-PRO" w:eastAsia="HG丸ｺﾞｼｯｸM-PRO" w:hAnsi="HG丸ｺﾞｼｯｸM-PRO"/>
          <w:sz w:val="22"/>
          <w:szCs w:val="22"/>
        </w:rPr>
      </w:pPr>
    </w:p>
    <w:p w:rsidR="006F7E1D" w:rsidRPr="005A0FC1" w:rsidRDefault="006F7E1D" w:rsidP="009B53FE">
      <w:pPr>
        <w:ind w:firstLineChars="200" w:firstLine="440"/>
        <w:rPr>
          <w:rFonts w:ascii="HG丸ｺﾞｼｯｸM-PRO" w:eastAsia="HG丸ｺﾞｼｯｸM-PRO" w:hAnsi="HG丸ｺﾞｼｯｸM-PRO"/>
          <w:sz w:val="22"/>
          <w:szCs w:val="22"/>
        </w:rPr>
      </w:pPr>
    </w:p>
    <w:p w:rsidR="00830EB8" w:rsidRPr="005A0FC1" w:rsidRDefault="00830EB8" w:rsidP="00830EB8">
      <w:pPr>
        <w:spacing w:afterLines="50" w:after="166"/>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lastRenderedPageBreak/>
        <w:t xml:space="preserve">　</w:t>
      </w:r>
      <w:r w:rsidRPr="005A0FC1">
        <w:rPr>
          <w:rFonts w:ascii="HG丸ｺﾞｼｯｸM-PRO" w:eastAsia="HG丸ｺﾞｼｯｸM-PRO" w:hAnsi="HG丸ｺﾞｼｯｸM-PRO" w:hint="eastAsia"/>
          <w:b/>
          <w:sz w:val="22"/>
          <w:szCs w:val="22"/>
        </w:rPr>
        <w:t>（５）過去に改修履歴がある利用者の取扱い</w:t>
      </w:r>
    </w:p>
    <w:p w:rsidR="00830EB8" w:rsidRPr="005A0FC1" w:rsidRDefault="00830EB8" w:rsidP="00830EB8">
      <w:pPr>
        <w:ind w:leftChars="135" w:left="283" w:firstLineChars="64" w:firstLine="141"/>
        <w:rPr>
          <w:rFonts w:ascii="HG丸ｺﾞｼｯｸM-PRO" w:eastAsia="HG丸ｺﾞｼｯｸM-PRO" w:hAnsi="HG丸ｺﾞｼｯｸM-PRO"/>
          <w:b/>
          <w:sz w:val="22"/>
          <w:szCs w:val="22"/>
          <w:u w:val="wave"/>
        </w:rPr>
      </w:pPr>
      <w:r w:rsidRPr="005A0FC1">
        <w:rPr>
          <w:rFonts w:ascii="HG丸ｺﾞｼｯｸM-PRO" w:eastAsia="HG丸ｺﾞｼｯｸM-PRO" w:hAnsi="HG丸ｺﾞｼｯｸM-PRO" w:hint="eastAsia"/>
          <w:sz w:val="22"/>
          <w:szCs w:val="22"/>
        </w:rPr>
        <w:t>・住宅改修の相談があった際には、</w:t>
      </w:r>
      <w:r w:rsidRPr="005A0FC1">
        <w:rPr>
          <w:rFonts w:ascii="HG丸ｺﾞｼｯｸM-PRO" w:eastAsia="HG丸ｺﾞｼｯｸM-PRO" w:hAnsi="HG丸ｺﾞｼｯｸM-PRO" w:hint="eastAsia"/>
          <w:b/>
          <w:sz w:val="22"/>
          <w:szCs w:val="22"/>
          <w:u w:val="wave"/>
        </w:rPr>
        <w:t>必ず過去に改修履歴があるかどうか、ケアマネジャ</w:t>
      </w:r>
    </w:p>
    <w:p w:rsidR="00830EB8" w:rsidRPr="005A0FC1" w:rsidRDefault="00830EB8" w:rsidP="00830EB8">
      <w:pPr>
        <w:ind w:leftChars="135" w:left="283" w:firstLineChars="164" w:firstLine="362"/>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b/>
          <w:sz w:val="22"/>
          <w:szCs w:val="22"/>
          <w:u w:val="wave"/>
        </w:rPr>
        <w:t>ーもしくは介護保険課へ確認</w:t>
      </w:r>
      <w:r w:rsidRPr="005A0FC1">
        <w:rPr>
          <w:rFonts w:ascii="HG丸ｺﾞｼｯｸM-PRO" w:eastAsia="HG丸ｺﾞｼｯｸM-PRO" w:hAnsi="HG丸ｺﾞｼｯｸM-PRO" w:hint="eastAsia"/>
          <w:sz w:val="22"/>
          <w:szCs w:val="22"/>
        </w:rPr>
        <w:t>をしてください。（未支給の改修は確認できませんので</w:t>
      </w:r>
    </w:p>
    <w:p w:rsidR="00830EB8" w:rsidRPr="005A0FC1" w:rsidRDefault="00830EB8" w:rsidP="00830EB8">
      <w:pPr>
        <w:spacing w:afterLines="50" w:after="166"/>
        <w:ind w:leftChars="135" w:left="283" w:firstLineChars="164" w:firstLine="361"/>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ご注意ください）</w:t>
      </w:r>
    </w:p>
    <w:p w:rsidR="007D6994" w:rsidRPr="005A0FC1" w:rsidRDefault="007D6994" w:rsidP="007D6994">
      <w:pPr>
        <w:ind w:leftChars="135" w:left="283" w:firstLineChars="64" w:firstLine="141"/>
        <w:rPr>
          <w:rFonts w:ascii="HG丸ｺﾞｼｯｸM-PRO" w:eastAsia="HG丸ｺﾞｼｯｸM-PRO" w:hAnsi="HG丸ｺﾞｼｯｸM-PRO"/>
          <w:sz w:val="22"/>
          <w:szCs w:val="22"/>
          <w:u w:val="wave"/>
        </w:rPr>
      </w:pPr>
      <w:r w:rsidRPr="005A0FC1">
        <w:rPr>
          <w:rFonts w:ascii="HG丸ｺﾞｼｯｸM-PRO" w:eastAsia="HG丸ｺﾞｼｯｸM-PRO" w:hAnsi="HG丸ｺﾞｼｯｸM-PRO" w:hint="eastAsia"/>
          <w:sz w:val="22"/>
          <w:szCs w:val="22"/>
        </w:rPr>
        <w:t>・</w:t>
      </w:r>
      <w:r w:rsidRPr="005A0FC1">
        <w:rPr>
          <w:rFonts w:ascii="HG丸ｺﾞｼｯｸM-PRO" w:eastAsia="HG丸ｺﾞｼｯｸM-PRO" w:hAnsi="HG丸ｺﾞｼｯｸM-PRO" w:hint="eastAsia"/>
          <w:b/>
          <w:sz w:val="22"/>
          <w:szCs w:val="22"/>
          <w:u w:val="wave"/>
        </w:rPr>
        <w:t>転居や介護度による支給額のリセットが見込まれる場合も必ず確認</w:t>
      </w:r>
      <w:r w:rsidRPr="005A0FC1">
        <w:rPr>
          <w:rFonts w:ascii="HG丸ｺﾞｼｯｸM-PRO" w:eastAsia="HG丸ｺﾞｼｯｸM-PRO" w:hAnsi="HG丸ｺﾞｼｯｸM-PRO" w:hint="eastAsia"/>
          <w:sz w:val="22"/>
          <w:szCs w:val="22"/>
        </w:rPr>
        <w:t>してください。</w:t>
      </w:r>
    </w:p>
    <w:p w:rsidR="007D6994" w:rsidRPr="005A0FC1" w:rsidRDefault="007D6994" w:rsidP="00830EB8">
      <w:pPr>
        <w:spacing w:afterLines="50" w:after="166"/>
        <w:ind w:leftChars="135" w:left="283" w:firstLineChars="164" w:firstLine="361"/>
        <w:rPr>
          <w:rFonts w:ascii="HG丸ｺﾞｼｯｸM-PRO" w:eastAsia="HG丸ｺﾞｼｯｸM-PRO" w:hAnsi="HG丸ｺﾞｼｯｸM-PRO"/>
          <w:sz w:val="22"/>
          <w:szCs w:val="22"/>
        </w:rPr>
      </w:pPr>
    </w:p>
    <w:p w:rsidR="000861BC" w:rsidRPr="005A0FC1" w:rsidRDefault="00830EB8" w:rsidP="000861BC">
      <w:pPr>
        <w:spacing w:afterLines="50" w:after="166"/>
        <w:ind w:leftChars="199" w:left="638" w:hangingChars="100" w:hanging="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・改修履歴があ</w:t>
      </w:r>
      <w:r w:rsidR="007D6994" w:rsidRPr="005A0FC1">
        <w:rPr>
          <w:rFonts w:ascii="HG丸ｺﾞｼｯｸM-PRO" w:eastAsia="HG丸ｺﾞｼｯｸM-PRO" w:hAnsi="HG丸ｺﾞｼｯｸM-PRO" w:hint="eastAsia"/>
          <w:sz w:val="22"/>
          <w:szCs w:val="22"/>
        </w:rPr>
        <w:t>った場合は、前回の金額を差し引いた額が保険給付の対象になり、</w:t>
      </w:r>
      <w:r w:rsidR="000861BC" w:rsidRPr="005A0FC1">
        <w:rPr>
          <w:rFonts w:ascii="HG丸ｺﾞｼｯｸM-PRO" w:eastAsia="HG丸ｺﾞｼｯｸM-PRO" w:hAnsi="HG丸ｺﾞｼｯｸM-PRO" w:hint="eastAsia"/>
          <w:sz w:val="22"/>
          <w:szCs w:val="22"/>
        </w:rPr>
        <w:t>保険給付対象額を超えた</w:t>
      </w:r>
      <w:r w:rsidR="00C8784A" w:rsidRPr="005A0FC1">
        <w:rPr>
          <w:rFonts w:ascii="HG丸ｺﾞｼｯｸM-PRO" w:eastAsia="HG丸ｺﾞｼｯｸM-PRO" w:hAnsi="HG丸ｺﾞｼｯｸM-PRO" w:hint="eastAsia"/>
          <w:sz w:val="22"/>
          <w:szCs w:val="22"/>
        </w:rPr>
        <w:t>額</w:t>
      </w:r>
      <w:r w:rsidR="000861BC" w:rsidRPr="005A0FC1">
        <w:rPr>
          <w:rFonts w:ascii="HG丸ｺﾞｼｯｸM-PRO" w:eastAsia="HG丸ｺﾞｼｯｸM-PRO" w:hAnsi="HG丸ｺﾞｼｯｸM-PRO" w:hint="eastAsia"/>
          <w:sz w:val="22"/>
          <w:szCs w:val="22"/>
        </w:rPr>
        <w:t>は</w:t>
      </w:r>
      <w:r w:rsidR="00C8784A" w:rsidRPr="005A0FC1">
        <w:rPr>
          <w:rFonts w:ascii="HG丸ｺﾞｼｯｸM-PRO" w:eastAsia="HG丸ｺﾞｼｯｸM-PRO" w:hAnsi="HG丸ｺﾞｼｯｸM-PRO" w:hint="eastAsia"/>
          <w:sz w:val="22"/>
          <w:szCs w:val="22"/>
        </w:rPr>
        <w:t>利用者の</w:t>
      </w:r>
      <w:r w:rsidR="007D6994" w:rsidRPr="005A0FC1">
        <w:rPr>
          <w:rFonts w:ascii="HG丸ｺﾞｼｯｸM-PRO" w:eastAsia="HG丸ｺﾞｼｯｸM-PRO" w:hAnsi="HG丸ｺﾞｼｯｸM-PRO" w:hint="eastAsia"/>
          <w:sz w:val="22"/>
          <w:szCs w:val="22"/>
        </w:rPr>
        <w:t>自費</w:t>
      </w:r>
      <w:r w:rsidR="00C8784A" w:rsidRPr="005A0FC1">
        <w:rPr>
          <w:rFonts w:ascii="HG丸ｺﾞｼｯｸM-PRO" w:eastAsia="HG丸ｺﾞｼｯｸM-PRO" w:hAnsi="HG丸ｺﾞｼｯｸM-PRO" w:hint="eastAsia"/>
          <w:sz w:val="22"/>
          <w:szCs w:val="22"/>
        </w:rPr>
        <w:t>です</w:t>
      </w:r>
      <w:r w:rsidR="007D6994" w:rsidRPr="005A0FC1">
        <w:rPr>
          <w:rFonts w:ascii="HG丸ｺﾞｼｯｸM-PRO" w:eastAsia="HG丸ｺﾞｼｯｸM-PRO" w:hAnsi="HG丸ｺﾞｼｯｸM-PRO" w:hint="eastAsia"/>
          <w:sz w:val="22"/>
          <w:szCs w:val="22"/>
        </w:rPr>
        <w:t>。</w:t>
      </w:r>
    </w:p>
    <w:p w:rsidR="000861BC" w:rsidRPr="005A0FC1" w:rsidRDefault="000861BC" w:rsidP="000861BC">
      <w:pPr>
        <w:spacing w:afterLines="50" w:after="166"/>
        <w:ind w:leftChars="199" w:left="638" w:hangingChars="100" w:hanging="220"/>
        <w:rPr>
          <w:rFonts w:ascii="HG丸ｺﾞｼｯｸM-PRO" w:eastAsia="HG丸ｺﾞｼｯｸM-PRO" w:hAnsi="HG丸ｺﾞｼｯｸM-PRO"/>
          <w:sz w:val="22"/>
          <w:szCs w:val="22"/>
        </w:rPr>
      </w:pPr>
    </w:p>
    <w:p w:rsidR="000861BC" w:rsidRPr="005A0FC1" w:rsidRDefault="000861BC" w:rsidP="000861BC">
      <w:pPr>
        <w:ind w:left="44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例　：全費用　　３００，０００円</w:t>
      </w:r>
    </w:p>
    <w:p w:rsidR="000861BC" w:rsidRPr="005A0FC1" w:rsidRDefault="000861BC" w:rsidP="000861BC">
      <w:pPr>
        <w:ind w:left="44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　　　残額　　　１８０，０００円　の場合</w:t>
      </w:r>
    </w:p>
    <w:p w:rsidR="000861BC" w:rsidRPr="005A0FC1" w:rsidRDefault="000861BC" w:rsidP="000861BC">
      <w:pPr>
        <w:ind w:firstLineChars="500" w:firstLine="1100"/>
        <w:rPr>
          <w:rFonts w:ascii="HG丸ｺﾞｼｯｸM-PRO" w:eastAsia="HG丸ｺﾞｼｯｸM-PRO" w:hAnsi="HG丸ｺﾞｼｯｸM-PRO"/>
          <w:sz w:val="22"/>
          <w:u w:val="double"/>
        </w:rPr>
      </w:pPr>
      <w:r w:rsidRPr="005A0FC1">
        <w:rPr>
          <w:rFonts w:ascii="HG丸ｺﾞｼｯｸM-PRO" w:eastAsia="HG丸ｺﾞｼｯｸM-PRO" w:hAnsi="HG丸ｺﾞｼｯｸM-PRO" w:hint="eastAsia"/>
          <w:sz w:val="22"/>
        </w:rPr>
        <w:t xml:space="preserve">領収金額　</w:t>
      </w:r>
      <w:r w:rsidRPr="005A0FC1">
        <w:rPr>
          <w:rFonts w:ascii="HG丸ｺﾞｼｯｸM-PRO" w:eastAsia="HG丸ｺﾞｼｯｸM-PRO" w:hAnsi="HG丸ｺﾞｼｯｸM-PRO" w:hint="eastAsia"/>
          <w:sz w:val="22"/>
          <w:u w:val="double"/>
        </w:rPr>
        <w:t>１３８，０００円</w:t>
      </w:r>
      <w:r w:rsidRPr="005A0FC1">
        <w:rPr>
          <w:rFonts w:ascii="HG丸ｺﾞｼｯｸM-PRO" w:eastAsia="HG丸ｺﾞｼｯｸM-PRO" w:hAnsi="HG丸ｺﾞｼｯｸM-PRO" w:hint="eastAsia"/>
          <w:sz w:val="22"/>
        </w:rPr>
        <w:t xml:space="preserve"> （ </w:t>
      </w:r>
      <w:r w:rsidRPr="005A0FC1">
        <w:rPr>
          <w:rFonts w:ascii="HG丸ｺﾞｼｯｸM-PRO" w:eastAsia="HG丸ｺﾞｼｯｸM-PRO" w:hAnsi="HG丸ｺﾞｼｯｸM-PRO" w:hint="eastAsia"/>
          <w:sz w:val="22"/>
          <w:u w:val="double"/>
        </w:rPr>
        <w:t>１８，０００円</w:t>
      </w:r>
      <w:r w:rsidRPr="005A0FC1">
        <w:rPr>
          <w:rFonts w:ascii="HG丸ｺﾞｼｯｸM-PRO" w:eastAsia="HG丸ｺﾞｼｯｸM-PRO" w:hAnsi="HG丸ｺﾞｼｯｸM-PRO" w:hint="eastAsia"/>
          <w:sz w:val="22"/>
        </w:rPr>
        <w:t xml:space="preserve">　＋　</w:t>
      </w:r>
      <w:r w:rsidRPr="005A0FC1">
        <w:rPr>
          <w:rFonts w:ascii="HG丸ｺﾞｼｯｸM-PRO" w:eastAsia="HG丸ｺﾞｼｯｸM-PRO" w:hAnsi="HG丸ｺﾞｼｯｸM-PRO" w:hint="eastAsia"/>
          <w:sz w:val="22"/>
          <w:u w:val="double"/>
        </w:rPr>
        <w:t>１２０，０００円</w:t>
      </w:r>
      <w:r w:rsidRPr="005A0FC1">
        <w:rPr>
          <w:rFonts w:ascii="HG丸ｺﾞｼｯｸM-PRO" w:eastAsia="HG丸ｺﾞｼｯｸM-PRO" w:hAnsi="HG丸ｺﾞｼｯｸM-PRO" w:hint="eastAsia"/>
          <w:sz w:val="22"/>
        </w:rPr>
        <w:t xml:space="preserve">　）</w:t>
      </w:r>
    </w:p>
    <w:p w:rsidR="000861BC" w:rsidRPr="005A0FC1" w:rsidRDefault="000861BC" w:rsidP="000861BC">
      <w:pPr>
        <w:ind w:left="1160"/>
        <w:rPr>
          <w:rFonts w:ascii="HG丸ｺﾞｼｯｸM-PRO" w:eastAsia="HG丸ｺﾞｼｯｸM-PRO" w:hAnsi="HG丸ｺﾞｼｯｸM-PRO"/>
          <w:sz w:val="22"/>
        </w:rPr>
      </w:pPr>
      <w:r w:rsidRPr="005A0FC1">
        <w:rPr>
          <w:rFonts w:ascii="HG丸ｺﾞｼｯｸM-PRO" w:eastAsia="HG丸ｺﾞｼｯｸM-PRO" w:hAnsi="HG丸ｺﾞｼｯｸM-PRO" w:hint="eastAsia"/>
          <w:sz w:val="22"/>
        </w:rPr>
        <w:t xml:space="preserve">　　　　　　　　　　　　（保険給付対象分の１割）　　</w:t>
      </w:r>
      <w:r w:rsidR="00210624" w:rsidRPr="005A0FC1">
        <w:rPr>
          <w:rFonts w:ascii="HG丸ｺﾞｼｯｸM-PRO" w:eastAsia="HG丸ｺﾞｼｯｸM-PRO" w:hAnsi="HG丸ｺﾞｼｯｸM-PRO" w:hint="eastAsia"/>
          <w:sz w:val="22"/>
        </w:rPr>
        <w:t xml:space="preserve">　</w:t>
      </w:r>
      <w:r w:rsidRPr="005A0FC1">
        <w:rPr>
          <w:rFonts w:ascii="HG丸ｺﾞｼｯｸM-PRO" w:eastAsia="HG丸ｺﾞｼｯｸM-PRO" w:hAnsi="HG丸ｺﾞｼｯｸM-PRO" w:hint="eastAsia"/>
          <w:sz w:val="22"/>
        </w:rPr>
        <w:t>（自費分）</w:t>
      </w:r>
    </w:p>
    <w:p w:rsidR="000861BC" w:rsidRPr="005A0FC1" w:rsidRDefault="000861BC" w:rsidP="000861BC">
      <w:pPr>
        <w:ind w:left="1160"/>
        <w:rPr>
          <w:rFonts w:ascii="HG丸ｺﾞｼｯｸM-PRO" w:eastAsia="HG丸ｺﾞｼｯｸM-PRO" w:hAnsi="HG丸ｺﾞｼｯｸM-PRO"/>
          <w:sz w:val="22"/>
        </w:rPr>
      </w:pPr>
    </w:p>
    <w:p w:rsidR="000861BC" w:rsidRPr="005A0FC1" w:rsidRDefault="000861BC" w:rsidP="000861BC">
      <w:pPr>
        <w:ind w:firstLineChars="300" w:firstLine="66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※利用者負担割合は、１割として計算しています。</w:t>
      </w:r>
    </w:p>
    <w:p w:rsidR="000861BC" w:rsidRPr="005A0FC1" w:rsidRDefault="000861BC" w:rsidP="000861BC">
      <w:pPr>
        <w:ind w:left="1160"/>
        <w:rPr>
          <w:rFonts w:ascii="HG丸ｺﾞｼｯｸM-PRO" w:eastAsia="HG丸ｺﾞｼｯｸM-PRO" w:hAnsi="HG丸ｺﾞｼｯｸM-PRO"/>
          <w:sz w:val="22"/>
        </w:rPr>
      </w:pPr>
    </w:p>
    <w:p w:rsidR="000861BC" w:rsidRPr="005A0FC1" w:rsidRDefault="000861BC" w:rsidP="000861BC">
      <w:pPr>
        <w:spacing w:afterLines="50" w:after="166"/>
        <w:ind w:leftChars="199" w:left="638" w:hangingChars="100" w:hanging="220"/>
        <w:rPr>
          <w:rFonts w:ascii="HG丸ｺﾞｼｯｸM-PRO" w:eastAsia="HG丸ｺﾞｼｯｸM-PRO" w:hAnsi="HG丸ｺﾞｼｯｸM-PRO"/>
          <w:sz w:val="22"/>
          <w:szCs w:val="22"/>
        </w:rPr>
      </w:pPr>
    </w:p>
    <w:p w:rsidR="00830EB8" w:rsidRPr="005A0FC1" w:rsidRDefault="00830EB8" w:rsidP="00830EB8">
      <w:pPr>
        <w:rPr>
          <w:rFonts w:ascii="ＭＳ ゴシック" w:eastAsia="ＭＳ ゴシック" w:hAnsi="ＭＳ ゴシック"/>
          <w:b/>
          <w:sz w:val="24"/>
          <w:shd w:val="pct15" w:color="auto" w:fill="FFFFFF"/>
        </w:rPr>
      </w:pPr>
      <w:r w:rsidRPr="005A0FC1">
        <w:rPr>
          <w:rFonts w:ascii="HG丸ｺﾞｼｯｸM-PRO" w:eastAsia="HG丸ｺﾞｼｯｸM-PRO" w:hAnsi="HG丸ｺﾞｼｯｸM-PRO"/>
          <w:b/>
          <w:sz w:val="24"/>
          <w:shd w:val="pct15" w:color="auto" w:fill="FFFFFF"/>
        </w:rPr>
        <w:br w:type="page"/>
      </w:r>
      <w:r w:rsidRPr="005A0FC1">
        <w:rPr>
          <w:rFonts w:ascii="ＭＳ ゴシック" w:eastAsia="ＭＳ ゴシック" w:hAnsi="ＭＳ ゴシック" w:hint="eastAsia"/>
          <w:b/>
          <w:sz w:val="24"/>
          <w:shd w:val="pct15" w:color="auto" w:fill="FFFFFF"/>
        </w:rPr>
        <w:lastRenderedPageBreak/>
        <w:t>３ 事業所登録について</w:t>
      </w:r>
    </w:p>
    <w:p w:rsidR="00830EB8" w:rsidRPr="005A0FC1" w:rsidRDefault="00830EB8" w:rsidP="00830EB8">
      <w:pPr>
        <w:rPr>
          <w:rFonts w:ascii="HG丸ｺﾞｼｯｸM-PRO" w:eastAsia="HG丸ｺﾞｼｯｸM-PRO" w:hAnsi="HG丸ｺﾞｼｯｸM-PRO"/>
          <w:b/>
          <w:sz w:val="24"/>
          <w:shd w:val="pct15" w:color="auto" w:fill="FFFFFF"/>
        </w:rPr>
      </w:pPr>
    </w:p>
    <w:p w:rsidR="00830EB8" w:rsidRPr="005A0FC1" w:rsidRDefault="00830EB8" w:rsidP="00830EB8">
      <w:pPr>
        <w:numPr>
          <w:ilvl w:val="0"/>
          <w:numId w:val="45"/>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手続方法</w:t>
      </w:r>
    </w:p>
    <w:p w:rsidR="000F2D29" w:rsidRPr="005A0FC1" w:rsidRDefault="000F2D29" w:rsidP="00830EB8">
      <w:pPr>
        <w:ind w:left="220" w:firstLineChars="200" w:firstLine="442"/>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〇登録条件</w:t>
      </w:r>
    </w:p>
    <w:p w:rsidR="000C041B" w:rsidRPr="005A0FC1" w:rsidRDefault="00830EB8" w:rsidP="009F429F">
      <w:pPr>
        <w:ind w:left="220" w:firstLineChars="300" w:firstLine="66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市が年１回開催する住宅改修研修会への出席</w:t>
      </w:r>
    </w:p>
    <w:p w:rsidR="003C601B" w:rsidRPr="005A0FC1" w:rsidRDefault="000F2D29" w:rsidP="003C601B">
      <w:pPr>
        <w:ind w:leftChars="300" w:left="851" w:hangingChars="100" w:hanging="221"/>
        <w:rPr>
          <w:rFonts w:ascii="HG丸ｺﾞｼｯｸM-PRO" w:eastAsia="HG丸ｺﾞｼｯｸM-PRO" w:hAnsi="HG丸ｺﾞｼｯｸM-PRO" w:hint="eastAsia"/>
          <w:b/>
          <w:sz w:val="22"/>
          <w:szCs w:val="22"/>
        </w:rPr>
      </w:pPr>
      <w:r w:rsidRPr="005A0FC1">
        <w:rPr>
          <w:rFonts w:ascii="HG丸ｺﾞｼｯｸM-PRO" w:eastAsia="HG丸ｺﾞｼｯｸM-PRO" w:hAnsi="HG丸ｺﾞｼｯｸM-PRO" w:hint="eastAsia"/>
          <w:b/>
          <w:sz w:val="22"/>
          <w:szCs w:val="22"/>
        </w:rPr>
        <w:t>〇提出書類</w:t>
      </w:r>
    </w:p>
    <w:p w:rsidR="000F2D29" w:rsidRPr="003C601B" w:rsidRDefault="003C601B" w:rsidP="003C601B">
      <w:pPr>
        <w:ind w:firstLineChars="300" w:firstLine="660"/>
        <w:rPr>
          <w:rFonts w:ascii="HG丸ｺﾞｼｯｸM-PRO" w:eastAsia="HG丸ｺﾞｼｯｸM-PRO" w:hAnsi="HG丸ｺﾞｼｯｸM-PRO"/>
          <w:b/>
          <w:sz w:val="22"/>
        </w:rPr>
      </w:pPr>
      <w:r w:rsidRPr="003C601B">
        <w:rPr>
          <w:rFonts w:ascii="HG丸ｺﾞｼｯｸM-PRO" w:eastAsia="HG丸ｺﾞｼｯｸM-PRO" w:hAnsi="HG丸ｺﾞｼｯｸM-PRO" w:hint="eastAsia"/>
          <w:sz w:val="22"/>
          <w:szCs w:val="22"/>
          <w:u w:val="wave"/>
        </w:rPr>
        <w:t>①</w:t>
      </w:r>
      <w:r w:rsidR="00830EB8" w:rsidRPr="003C601B">
        <w:rPr>
          <w:rFonts w:ascii="HG丸ｺﾞｼｯｸM-PRO" w:eastAsia="HG丸ｺﾞｼｯｸM-PRO" w:hAnsi="HG丸ｺﾞｼｯｸM-PRO" w:hint="eastAsia"/>
          <w:sz w:val="22"/>
          <w:szCs w:val="22"/>
          <w:u w:val="wave"/>
        </w:rPr>
        <w:t>介</w:t>
      </w:r>
      <w:r w:rsidR="00830EB8" w:rsidRPr="003C601B">
        <w:rPr>
          <w:rFonts w:ascii="HG丸ｺﾞｼｯｸM-PRO" w:eastAsia="HG丸ｺﾞｼｯｸM-PRO" w:hAnsi="HG丸ｺﾞｼｯｸM-PRO" w:hint="eastAsia"/>
          <w:sz w:val="22"/>
          <w:u w:val="wave"/>
        </w:rPr>
        <w:t>護保険居宅介護住宅改修費等受領委任払事業者登録申請書</w:t>
      </w:r>
      <w:r w:rsidR="00830EB8" w:rsidRPr="003C601B">
        <w:rPr>
          <w:rFonts w:ascii="HG丸ｺﾞｼｯｸM-PRO" w:eastAsia="HG丸ｺﾞｼｯｸM-PRO" w:hAnsi="HG丸ｺﾞｼｯｸM-PRO" w:hint="eastAsia"/>
          <w:sz w:val="22"/>
        </w:rPr>
        <w:t>（第２号様式</w:t>
      </w:r>
      <w:r w:rsidR="001140B0" w:rsidRPr="003C601B">
        <w:rPr>
          <w:rFonts w:ascii="HG丸ｺﾞｼｯｸM-PRO" w:eastAsia="HG丸ｺﾞｼｯｸM-PRO" w:hAnsi="HG丸ｺﾞｼｯｸM-PRO" w:hint="eastAsia"/>
          <w:sz w:val="22"/>
        </w:rPr>
        <w:t>）</w:t>
      </w:r>
    </w:p>
    <w:p w:rsidR="009F429F" w:rsidRPr="003C601B" w:rsidRDefault="003C601B" w:rsidP="003C601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u w:val="wave"/>
        </w:rPr>
        <w:t>②</w:t>
      </w:r>
      <w:r w:rsidR="00A20F17" w:rsidRPr="003C601B">
        <w:rPr>
          <w:rFonts w:ascii="HG丸ｺﾞｼｯｸM-PRO" w:eastAsia="HG丸ｺﾞｼｯｸM-PRO" w:hAnsi="HG丸ｺﾞｼｯｸM-PRO" w:hint="eastAsia"/>
          <w:sz w:val="22"/>
          <w:u w:val="wave"/>
        </w:rPr>
        <w:t>令和６</w:t>
      </w:r>
      <w:r w:rsidR="00C435FA" w:rsidRPr="003C601B">
        <w:rPr>
          <w:rFonts w:ascii="HG丸ｺﾞｼｯｸM-PRO" w:eastAsia="HG丸ｺﾞｼｯｸM-PRO" w:hAnsi="HG丸ｺﾞｼｯｸM-PRO" w:hint="eastAsia"/>
          <w:sz w:val="22"/>
          <w:u w:val="wave"/>
        </w:rPr>
        <w:t>年度</w:t>
      </w:r>
      <w:r w:rsidR="000F2D29" w:rsidRPr="003C601B">
        <w:rPr>
          <w:rFonts w:ascii="HG丸ｺﾞｼｯｸM-PRO" w:eastAsia="HG丸ｺﾞｼｯｸM-PRO" w:hAnsi="HG丸ｺﾞｼｯｸM-PRO" w:hint="eastAsia"/>
          <w:sz w:val="22"/>
          <w:u w:val="wave"/>
        </w:rPr>
        <w:t>納税証明</w:t>
      </w:r>
      <w:r w:rsidR="009F429F" w:rsidRPr="003C601B">
        <w:rPr>
          <w:rFonts w:ascii="HG丸ｺﾞｼｯｸM-PRO" w:eastAsia="HG丸ｺﾞｼｯｸM-PRO" w:hAnsi="HG丸ｺﾞｼｯｸM-PRO" w:hint="eastAsia"/>
          <w:sz w:val="22"/>
          <w:u w:val="wave"/>
        </w:rPr>
        <w:t>書</w:t>
      </w:r>
      <w:r w:rsidR="0075291F" w:rsidRPr="003C601B">
        <w:rPr>
          <w:rFonts w:ascii="HG丸ｺﾞｼｯｸM-PRO" w:eastAsia="HG丸ｺﾞｼｯｸM-PRO" w:hAnsi="HG丸ｺﾞｼｯｸM-PRO" w:hint="eastAsia"/>
          <w:sz w:val="22"/>
          <w:u w:val="wave"/>
        </w:rPr>
        <w:t>の原本</w:t>
      </w:r>
      <w:r w:rsidR="000F2D29" w:rsidRPr="003C601B">
        <w:rPr>
          <w:rFonts w:ascii="HG丸ｺﾞｼｯｸM-PRO" w:eastAsia="HG丸ｺﾞｼｯｸM-PRO" w:hAnsi="HG丸ｺﾞｼｯｸM-PRO" w:hint="eastAsia"/>
          <w:sz w:val="22"/>
        </w:rPr>
        <w:t>（未納がある場合には、事業所登録ができません。）</w:t>
      </w:r>
    </w:p>
    <w:p w:rsidR="009F429F" w:rsidRPr="005A0FC1" w:rsidRDefault="009F429F" w:rsidP="003F057C">
      <w:pPr>
        <w:ind w:leftChars="664" w:left="1394"/>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pacing w:val="27"/>
          <w:kern w:val="0"/>
          <w:sz w:val="22"/>
          <w:szCs w:val="22"/>
          <w:fitText w:val="1320" w:id="-1288556032"/>
        </w:rPr>
        <w:t>法人の場</w:t>
      </w:r>
      <w:r w:rsidRPr="005A0FC1">
        <w:rPr>
          <w:rFonts w:ascii="HG丸ｺﾞｼｯｸM-PRO" w:eastAsia="HG丸ｺﾞｼｯｸM-PRO" w:hAnsi="HG丸ｺﾞｼｯｸM-PRO" w:hint="eastAsia"/>
          <w:b/>
          <w:kern w:val="0"/>
          <w:sz w:val="22"/>
          <w:szCs w:val="22"/>
          <w:fitText w:val="1320" w:id="-1288556032"/>
        </w:rPr>
        <w:t>合</w:t>
      </w:r>
      <w:r w:rsidRPr="005A0FC1">
        <w:rPr>
          <w:rFonts w:ascii="HG丸ｺﾞｼｯｸM-PRO" w:eastAsia="HG丸ｺﾞｼｯｸM-PRO" w:hAnsi="HG丸ｺﾞｼｯｸM-PRO" w:hint="eastAsia"/>
          <w:b/>
          <w:kern w:val="0"/>
          <w:sz w:val="22"/>
          <w:szCs w:val="22"/>
        </w:rPr>
        <w:t xml:space="preserve">　</w:t>
      </w:r>
      <w:r w:rsidRPr="005A0FC1">
        <w:rPr>
          <w:rFonts w:ascii="HG丸ｺﾞｼｯｸM-PRO" w:eastAsia="HG丸ｺﾞｼｯｸM-PRO" w:hAnsi="HG丸ｺﾞｼｯｸM-PRO" w:hint="eastAsia"/>
          <w:b/>
          <w:sz w:val="22"/>
          <w:szCs w:val="22"/>
        </w:rPr>
        <w:t>：　法人市民税もしくは法人税</w:t>
      </w:r>
      <w:r w:rsidRPr="005A0FC1">
        <w:rPr>
          <w:rFonts w:ascii="HG丸ｺﾞｼｯｸM-PRO" w:eastAsia="HG丸ｺﾞｼｯｸM-PRO" w:hAnsi="HG丸ｺﾞｼｯｸM-PRO"/>
          <w:b/>
          <w:sz w:val="22"/>
          <w:szCs w:val="22"/>
        </w:rPr>
        <w:br/>
      </w:r>
      <w:r w:rsidRPr="005A0FC1">
        <w:rPr>
          <w:rFonts w:ascii="HG丸ｺﾞｼｯｸM-PRO" w:eastAsia="HG丸ｺﾞｼｯｸM-PRO" w:hAnsi="HG丸ｺﾞｼｯｸM-PRO" w:hint="eastAsia"/>
          <w:b/>
          <w:spacing w:val="27"/>
          <w:kern w:val="0"/>
          <w:sz w:val="22"/>
          <w:szCs w:val="22"/>
          <w:fitText w:val="1320" w:id="-1288556031"/>
        </w:rPr>
        <w:t>個人の場</w:t>
      </w:r>
      <w:r w:rsidRPr="005A0FC1">
        <w:rPr>
          <w:rFonts w:ascii="HG丸ｺﾞｼｯｸM-PRO" w:eastAsia="HG丸ｺﾞｼｯｸM-PRO" w:hAnsi="HG丸ｺﾞｼｯｸM-PRO" w:hint="eastAsia"/>
          <w:b/>
          <w:kern w:val="0"/>
          <w:sz w:val="22"/>
          <w:szCs w:val="22"/>
          <w:fitText w:val="1320" w:id="-1288556031"/>
        </w:rPr>
        <w:t>合</w:t>
      </w:r>
      <w:r w:rsidRPr="005A0FC1">
        <w:rPr>
          <w:rFonts w:ascii="HG丸ｺﾞｼｯｸM-PRO" w:eastAsia="HG丸ｺﾞｼｯｸM-PRO" w:hAnsi="HG丸ｺﾞｼｯｸM-PRO" w:hint="eastAsia"/>
          <w:b/>
          <w:kern w:val="0"/>
          <w:sz w:val="22"/>
          <w:szCs w:val="22"/>
        </w:rPr>
        <w:t xml:space="preserve">　</w:t>
      </w:r>
      <w:r w:rsidRPr="005A0FC1">
        <w:rPr>
          <w:rFonts w:ascii="HG丸ｺﾞｼｯｸM-PRO" w:eastAsia="HG丸ｺﾞｼｯｸM-PRO" w:hAnsi="HG丸ｺﾞｼｯｸM-PRO" w:hint="eastAsia"/>
          <w:b/>
          <w:sz w:val="22"/>
          <w:szCs w:val="22"/>
        </w:rPr>
        <w:t>：　市民税</w:t>
      </w:r>
      <w:r w:rsidRPr="005A0FC1">
        <w:rPr>
          <w:rFonts w:ascii="HG丸ｺﾞｼｯｸM-PRO" w:eastAsia="HG丸ｺﾞｼｯｸM-PRO" w:hAnsi="HG丸ｺﾞｼｯｸM-PRO"/>
          <w:b/>
          <w:sz w:val="22"/>
          <w:szCs w:val="22"/>
        </w:rPr>
        <w:br/>
      </w:r>
      <w:r w:rsidRPr="005A0FC1">
        <w:rPr>
          <w:rFonts w:ascii="HG丸ｺﾞｼｯｸM-PRO" w:eastAsia="HG丸ｺﾞｼｯｸM-PRO" w:hAnsi="HG丸ｺﾞｼｯｸM-PRO" w:hint="eastAsia"/>
          <w:b/>
          <w:sz w:val="22"/>
          <w:szCs w:val="22"/>
        </w:rPr>
        <w:t>非課税の場合　：　非課税証明書</w:t>
      </w:r>
    </w:p>
    <w:p w:rsidR="00C435FA" w:rsidRPr="005A0FC1" w:rsidRDefault="00C435FA" w:rsidP="00C435FA">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b/>
          <w:sz w:val="22"/>
          <w:szCs w:val="22"/>
        </w:rPr>
        <w:t xml:space="preserve">　　　　</w:t>
      </w:r>
      <w:r w:rsidRPr="005A0FC1">
        <w:rPr>
          <w:rFonts w:ascii="HG丸ｺﾞｼｯｸM-PRO" w:eastAsia="HG丸ｺﾞｼｯｸM-PRO" w:hAnsi="HG丸ｺﾞｼｯｸM-PRO" w:hint="eastAsia"/>
          <w:sz w:val="22"/>
          <w:szCs w:val="22"/>
        </w:rPr>
        <w:t>【発行場所】</w:t>
      </w:r>
    </w:p>
    <w:p w:rsidR="00C435FA" w:rsidRPr="005A0FC1" w:rsidRDefault="00F26D28" w:rsidP="00C435FA">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＊法人市民税、市民税、非課税証明書…</w:t>
      </w:r>
      <w:r w:rsidR="00441CA9" w:rsidRPr="005A0FC1">
        <w:rPr>
          <w:rFonts w:ascii="HG丸ｺﾞｼｯｸM-PRO" w:eastAsia="HG丸ｺﾞｼｯｸM-PRO" w:hAnsi="HG丸ｺﾞｼｯｸM-PRO" w:hint="eastAsia"/>
          <w:sz w:val="22"/>
          <w:szCs w:val="22"/>
        </w:rPr>
        <w:t>本庁市民課、支所、市民サービスセンター</w:t>
      </w:r>
    </w:p>
    <w:p w:rsidR="00EF4C97" w:rsidRPr="005A0FC1" w:rsidRDefault="00F26D28" w:rsidP="00EF4C97">
      <w:pPr>
        <w:ind w:firstLineChars="300" w:firstLine="66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＊法人税…納税地を所轄している国の税務署（いわき税務署等）</w:t>
      </w:r>
    </w:p>
    <w:p w:rsidR="000F2D29" w:rsidRPr="005A0FC1" w:rsidRDefault="000F2D29" w:rsidP="009F429F">
      <w:pPr>
        <w:ind w:firstLineChars="300" w:firstLine="663"/>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〇提出先・送付先</w:t>
      </w:r>
    </w:p>
    <w:p w:rsidR="00D74E60" w:rsidRPr="005A0FC1" w:rsidRDefault="00D74E60" w:rsidP="008D069D">
      <w:pPr>
        <w:ind w:leftChars="400" w:left="8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〒970-8686　いわき市平字梅本２１番地　介護保険課</w:t>
      </w:r>
      <w:r w:rsidR="009F429F"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sz w:val="22"/>
          <w:szCs w:val="22"/>
        </w:rPr>
        <w:t>介護保険係</w:t>
      </w:r>
      <w:r w:rsidR="009F429F" w:rsidRPr="005A0FC1">
        <w:rPr>
          <w:rFonts w:ascii="HG丸ｺﾞｼｯｸM-PRO" w:eastAsia="HG丸ｺﾞｼｯｸM-PRO" w:hAnsi="HG丸ｺﾞｼｯｸM-PRO" w:hint="eastAsia"/>
          <w:sz w:val="22"/>
          <w:szCs w:val="22"/>
        </w:rPr>
        <w:t>宛て</w:t>
      </w:r>
    </w:p>
    <w:p w:rsidR="000F2D29" w:rsidRPr="005A0FC1" w:rsidRDefault="000F2D29" w:rsidP="00D74E60">
      <w:pPr>
        <w:ind w:leftChars="300" w:left="851" w:hangingChars="100" w:hanging="221"/>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〇その他</w:t>
      </w:r>
    </w:p>
    <w:p w:rsidR="00D74E60" w:rsidRPr="005A0FC1" w:rsidRDefault="00830EB8" w:rsidP="000F2D29">
      <w:pPr>
        <w:ind w:leftChars="300" w:left="850" w:hangingChars="100" w:hanging="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登録が決定された場合は、『介護保険居宅介護住宅改修費等受領委任払事業者登録決定・却下通知書（第４号様式）』により通知します。なお、登録については、過去の実績などを考慮し、決定・却下を判断します。</w:t>
      </w:r>
    </w:p>
    <w:p w:rsidR="00830EB8" w:rsidRPr="005A0FC1" w:rsidRDefault="00830EB8" w:rsidP="00830EB8">
      <w:pPr>
        <w:ind w:leftChars="300" w:left="850" w:hangingChars="100" w:hanging="22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・登録事項の変更や事業廃止などがあった場合は、事業者変更届出書（第５号様式）、事業者廃止・休止・再開届出書（第６号様式）により速やかに届け出てください。</w:t>
      </w:r>
    </w:p>
    <w:p w:rsidR="00B464D9" w:rsidRPr="005A0FC1" w:rsidRDefault="00B464D9" w:rsidP="008D069D">
      <w:pPr>
        <w:rPr>
          <w:rFonts w:ascii="HG丸ｺﾞｼｯｸM-PRO" w:eastAsia="HG丸ｺﾞｼｯｸM-PRO" w:hAnsi="HG丸ｺﾞｼｯｸM-PRO"/>
          <w:sz w:val="22"/>
          <w:szCs w:val="22"/>
        </w:rPr>
      </w:pPr>
    </w:p>
    <w:p w:rsidR="00830EB8" w:rsidRPr="005A0FC1" w:rsidRDefault="00830EB8" w:rsidP="00830EB8">
      <w:p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sz w:val="22"/>
          <w:szCs w:val="22"/>
        </w:rPr>
        <w:t xml:space="preserve">　</w:t>
      </w:r>
      <w:r w:rsidRPr="005A0FC1">
        <w:rPr>
          <w:rFonts w:ascii="HG丸ｺﾞｼｯｸM-PRO" w:eastAsia="HG丸ｺﾞｼｯｸM-PRO" w:hAnsi="HG丸ｺﾞｼｯｸM-PRO" w:hint="eastAsia"/>
          <w:b/>
          <w:sz w:val="22"/>
          <w:szCs w:val="22"/>
        </w:rPr>
        <w:t>（２）登録期間について</w:t>
      </w:r>
    </w:p>
    <w:p w:rsidR="00830EB8" w:rsidRPr="005A0FC1" w:rsidRDefault="00830EB8" w:rsidP="00830EB8">
      <w:pPr>
        <w:ind w:leftChars="193" w:left="405" w:firstLineChars="200" w:firstLine="442"/>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b/>
          <w:sz w:val="22"/>
          <w:szCs w:val="22"/>
          <w:u w:val="wave"/>
        </w:rPr>
        <w:t>１年間</w:t>
      </w:r>
      <w:r w:rsidRPr="005A0FC1">
        <w:rPr>
          <w:rFonts w:ascii="HG丸ｺﾞｼｯｸM-PRO" w:eastAsia="HG丸ｺﾞｼｯｸM-PRO" w:hAnsi="HG丸ｺﾞｼｯｸM-PRO" w:hint="eastAsia"/>
          <w:sz w:val="22"/>
          <w:szCs w:val="22"/>
        </w:rPr>
        <w:t>とします。</w:t>
      </w:r>
    </w:p>
    <w:p w:rsidR="00830EB8" w:rsidRPr="005A0FC1" w:rsidRDefault="00830EB8" w:rsidP="00830EB8">
      <w:pPr>
        <w:ind w:leftChars="393" w:left="825"/>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毎年研修会を開催するので、その都度登録する形式をとります。</w:t>
      </w:r>
      <w:r w:rsidRPr="005A0FC1">
        <w:rPr>
          <w:rFonts w:ascii="HG丸ｺﾞｼｯｸM-PRO" w:eastAsia="HG丸ｺﾞｼｯｸM-PRO" w:hAnsi="HG丸ｺﾞｼｯｸM-PRO"/>
          <w:sz w:val="22"/>
          <w:szCs w:val="22"/>
        </w:rPr>
        <w:br/>
      </w:r>
      <w:r w:rsidRPr="005A0FC1">
        <w:rPr>
          <w:rFonts w:ascii="HG丸ｺﾞｼｯｸM-PRO" w:eastAsia="HG丸ｺﾞｼｯｸM-PRO" w:hAnsi="HG丸ｺﾞｼｯｸM-PRO" w:hint="eastAsia"/>
          <w:sz w:val="22"/>
          <w:szCs w:val="22"/>
        </w:rPr>
        <w:t>（</w:t>
      </w:r>
      <w:r w:rsidRPr="005A0FC1">
        <w:rPr>
          <w:rFonts w:ascii="HG丸ｺﾞｼｯｸM-PRO" w:eastAsia="HG丸ｺﾞｼｯｸM-PRO" w:hAnsi="HG丸ｺﾞｼｯｸM-PRO" w:hint="eastAsia"/>
          <w:b/>
          <w:sz w:val="22"/>
          <w:szCs w:val="22"/>
          <w:u w:val="wave"/>
        </w:rPr>
        <w:t>年度途中での登録はできません</w:t>
      </w:r>
      <w:r w:rsidRPr="005A0FC1">
        <w:rPr>
          <w:rFonts w:ascii="HG丸ｺﾞｼｯｸM-PRO" w:eastAsia="HG丸ｺﾞｼｯｸM-PRO" w:hAnsi="HG丸ｺﾞｼｯｸM-PRO" w:hint="eastAsia"/>
          <w:sz w:val="22"/>
          <w:szCs w:val="22"/>
        </w:rPr>
        <w:t>。）</w:t>
      </w:r>
    </w:p>
    <w:p w:rsidR="00B464D9"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w:t>
      </w:r>
    </w:p>
    <w:p w:rsidR="00830EB8" w:rsidRPr="005A0FC1" w:rsidRDefault="00830EB8" w:rsidP="00830EB8">
      <w:pPr>
        <w:ind w:firstLineChars="100" w:firstLine="221"/>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（３）登録の取消し</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登録事業所が、次のいずれかに該当する場合は、登録を取消すものとします。</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①　居宅介護住宅改修費等支給に関して不正があったとき</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②　登録内容に虚偽があったとき</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③　市の改善指導に従わなかったとき</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④　その他市長が必要と認めるとき</w:t>
      </w:r>
    </w:p>
    <w:p w:rsidR="00830EB8" w:rsidRPr="005A0FC1"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 xml:space="preserve">　　　　※登録取消しになった際は、償還払で対応してもらうことになります。</w:t>
      </w:r>
    </w:p>
    <w:p w:rsidR="00B464D9" w:rsidRPr="005A0FC1" w:rsidRDefault="00B464D9" w:rsidP="00830EB8">
      <w:pPr>
        <w:rPr>
          <w:rFonts w:ascii="HG丸ｺﾞｼｯｸM-PRO" w:eastAsia="HG丸ｺﾞｼｯｸM-PRO" w:hAnsi="HG丸ｺﾞｼｯｸM-PRO"/>
          <w:sz w:val="22"/>
          <w:szCs w:val="22"/>
        </w:rPr>
      </w:pPr>
    </w:p>
    <w:p w:rsidR="00830EB8" w:rsidRPr="005A0FC1" w:rsidRDefault="00830EB8" w:rsidP="00830EB8">
      <w:pPr>
        <w:numPr>
          <w:ilvl w:val="0"/>
          <w:numId w:val="44"/>
        </w:numPr>
        <w:rPr>
          <w:rFonts w:ascii="HG丸ｺﾞｼｯｸM-PRO" w:eastAsia="HG丸ｺﾞｼｯｸM-PRO" w:hAnsi="HG丸ｺﾞｼｯｸM-PRO"/>
          <w:b/>
          <w:sz w:val="22"/>
          <w:szCs w:val="22"/>
        </w:rPr>
      </w:pPr>
      <w:r w:rsidRPr="005A0FC1">
        <w:rPr>
          <w:rFonts w:ascii="HG丸ｺﾞｼｯｸM-PRO" w:eastAsia="HG丸ｺﾞｼｯｸM-PRO" w:hAnsi="HG丸ｺﾞｼｯｸM-PRO" w:hint="eastAsia"/>
          <w:b/>
          <w:sz w:val="22"/>
          <w:szCs w:val="22"/>
        </w:rPr>
        <w:t>受付期間</w:t>
      </w:r>
    </w:p>
    <w:p w:rsidR="00830EB8" w:rsidRPr="005A0FC1" w:rsidRDefault="00830EB8" w:rsidP="00830EB8">
      <w:pPr>
        <w:ind w:left="216" w:firstLineChars="200"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・毎年２月頃に研修会で申請書を配布します。</w:t>
      </w:r>
    </w:p>
    <w:p w:rsidR="00830EB8" w:rsidRPr="005A0FC1" w:rsidRDefault="00830EB8" w:rsidP="00830EB8">
      <w:pPr>
        <w:ind w:left="216" w:firstLineChars="200"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w:t>
      </w:r>
      <w:r w:rsidRPr="005A0FC1">
        <w:rPr>
          <w:rFonts w:ascii="HG丸ｺﾞｼｯｸM-PRO" w:eastAsia="HG丸ｺﾞｼｯｸM-PRO" w:hAnsi="HG丸ｺﾞｼｯｸM-PRO" w:hint="eastAsia"/>
          <w:b/>
          <w:sz w:val="22"/>
          <w:szCs w:val="22"/>
          <w:u w:val="wave"/>
        </w:rPr>
        <w:t>受付期限は申請書下部に記載しております</w:t>
      </w:r>
      <w:r w:rsidRPr="005A0FC1">
        <w:rPr>
          <w:rFonts w:ascii="HG丸ｺﾞｼｯｸM-PRO" w:eastAsia="HG丸ｺﾞｼｯｸM-PRO" w:hAnsi="HG丸ｺﾞｼｯｸM-PRO" w:hint="eastAsia"/>
          <w:sz w:val="22"/>
          <w:szCs w:val="22"/>
        </w:rPr>
        <w:t>。</w:t>
      </w:r>
    </w:p>
    <w:p w:rsidR="00830EB8" w:rsidRPr="005A0FC1" w:rsidRDefault="00830EB8" w:rsidP="00830EB8">
      <w:pPr>
        <w:ind w:left="216" w:firstLineChars="200" w:firstLine="440"/>
        <w:rPr>
          <w:rFonts w:ascii="HG丸ｺﾞｼｯｸM-PRO" w:eastAsia="HG丸ｺﾞｼｯｸM-PRO" w:hAnsi="HG丸ｺﾞｼｯｸM-PRO"/>
          <w:sz w:val="22"/>
          <w:szCs w:val="22"/>
        </w:rPr>
      </w:pPr>
      <w:r w:rsidRPr="005A0FC1">
        <w:rPr>
          <w:rFonts w:ascii="HG丸ｺﾞｼｯｸM-PRO" w:eastAsia="HG丸ｺﾞｼｯｸM-PRO" w:hAnsi="HG丸ｺﾞｼｯｸM-PRO" w:hint="eastAsia"/>
          <w:sz w:val="22"/>
          <w:szCs w:val="22"/>
        </w:rPr>
        <w:t>・受付期間が過ぎた場合、１年間登録されませんのでご注意ください。</w:t>
      </w:r>
    </w:p>
    <w:p w:rsidR="00830EB8" w:rsidRPr="005A0FC1" w:rsidRDefault="00830EB8" w:rsidP="00830EB8">
      <w:pPr>
        <w:rPr>
          <w:rFonts w:ascii="HG丸ｺﾞｼｯｸM-PRO" w:eastAsia="HG丸ｺﾞｼｯｸM-PRO" w:hAnsi="HG丸ｺﾞｼｯｸM-PRO"/>
          <w:sz w:val="22"/>
          <w:szCs w:val="22"/>
        </w:rPr>
      </w:pPr>
    </w:p>
    <w:p w:rsidR="00830EB8" w:rsidRDefault="00830EB8" w:rsidP="00830EB8">
      <w:pPr>
        <w:rPr>
          <w:rFonts w:ascii="HG丸ｺﾞｼｯｸM-PRO" w:eastAsia="HG丸ｺﾞｼｯｸM-PRO" w:hAnsi="HG丸ｺﾞｼｯｸM-PRO"/>
          <w:sz w:val="22"/>
          <w:szCs w:val="22"/>
        </w:rPr>
      </w:pPr>
      <w:r w:rsidRPr="005A0FC1">
        <w:rPr>
          <w:rFonts w:ascii="HG丸ｺﾞｼｯｸM-PRO" w:eastAsia="HG丸ｺﾞｼｯｸM-PRO" w:hAnsi="HG丸ｺﾞｼｯｸM-PRO"/>
          <w:sz w:val="22"/>
          <w:szCs w:val="22"/>
        </w:rPr>
        <w:br w:type="page"/>
      </w:r>
      <w:r w:rsidRPr="005A0FC1">
        <w:rPr>
          <w:rFonts w:ascii="HG丸ｺﾞｼｯｸM-PRO" w:eastAsia="HG丸ｺﾞｼｯｸM-PRO" w:hAnsi="HG丸ｺﾞｼｯｸM-PRO" w:hint="eastAsia"/>
          <w:sz w:val="22"/>
          <w:szCs w:val="22"/>
        </w:rPr>
        <w:lastRenderedPageBreak/>
        <w:t>（申請書記載例）</w:t>
      </w:r>
    </w:p>
    <w:p w:rsidR="00D6114B" w:rsidRDefault="00D00710" w:rsidP="00830EB8">
      <w:pPr>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87936" behindDoc="0" locked="0" layoutInCell="1" allowOverlap="1">
                <wp:simplePos x="0" y="0"/>
                <wp:positionH relativeFrom="column">
                  <wp:posOffset>498764</wp:posOffset>
                </wp:positionH>
                <wp:positionV relativeFrom="paragraph">
                  <wp:posOffset>177107</wp:posOffset>
                </wp:positionV>
                <wp:extent cx="4987636" cy="7674899"/>
                <wp:effectExtent l="0" t="0" r="22860" b="21590"/>
                <wp:wrapNone/>
                <wp:docPr id="74" name="正方形/長方形 74"/>
                <wp:cNvGraphicFramePr/>
                <a:graphic xmlns:a="http://schemas.openxmlformats.org/drawingml/2006/main">
                  <a:graphicData uri="http://schemas.microsoft.com/office/word/2010/wordprocessingShape">
                    <wps:wsp>
                      <wps:cNvSpPr/>
                      <wps:spPr>
                        <a:xfrm>
                          <a:off x="0" y="0"/>
                          <a:ext cx="4987636" cy="767489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047AE" id="正方形/長方形 74" o:spid="_x0000_s1026" style="position:absolute;left:0;text-align:left;margin-left:39.25pt;margin-top:13.95pt;width:392.75pt;height:60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" filled="f" strokecolor="black [3213]" strokeweight="1.5pt"/>
            </w:pict>
          </mc:Fallback>
        </mc:AlternateContent>
      </w:r>
    </w:p>
    <w:p w:rsidR="00D6114B" w:rsidRPr="005A0FC1" w:rsidRDefault="00D6114B" w:rsidP="00830EB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DD2F09" w:rsidRPr="00DD2F09">
        <w:rPr>
          <w:rFonts w:hint="eastAsia"/>
          <w:noProof/>
        </w:rPr>
        <w:drawing>
          <wp:inline distT="0" distB="0" distL="0" distR="0">
            <wp:extent cx="4710150" cy="7481455"/>
            <wp:effectExtent l="0" t="0" r="0" b="5715"/>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8477" cy="7494681"/>
                    </a:xfrm>
                    <a:prstGeom prst="rect">
                      <a:avLst/>
                    </a:prstGeom>
                    <a:noFill/>
                    <a:ln>
                      <a:noFill/>
                    </a:ln>
                  </pic:spPr>
                </pic:pic>
              </a:graphicData>
            </a:graphic>
          </wp:inline>
        </w:drawing>
      </w:r>
    </w:p>
    <w:p w:rsidR="00830EB8" w:rsidRPr="005A0FC1" w:rsidRDefault="00830EB8" w:rsidP="00830EB8">
      <w:pPr>
        <w:rPr>
          <w:rFonts w:ascii="HG丸ｺﾞｼｯｸM-PRO" w:eastAsia="HG丸ｺﾞｼｯｸM-PRO" w:hAnsi="HG丸ｺﾞｼｯｸM-PRO"/>
          <w:sz w:val="22"/>
          <w:szCs w:val="22"/>
        </w:rPr>
      </w:pPr>
    </w:p>
    <w:p w:rsidR="00830EB8" w:rsidRPr="005A0FC1" w:rsidRDefault="00830EB8" w:rsidP="00830EB8">
      <w:pPr>
        <w:ind w:left="851" w:hangingChars="353" w:hanging="851"/>
        <w:rPr>
          <w:rFonts w:ascii="ＭＳ ゴシック" w:eastAsia="ＭＳ ゴシック" w:hAnsi="ＭＳ ゴシック"/>
          <w:b/>
          <w:sz w:val="24"/>
          <w:shd w:val="pct15" w:color="auto" w:fill="FFFFFF"/>
        </w:rPr>
      </w:pPr>
      <w:r w:rsidRPr="005A0FC1">
        <w:rPr>
          <w:rFonts w:ascii="HG丸ｺﾞｼｯｸM-PRO" w:eastAsia="HG丸ｺﾞｼｯｸM-PRO" w:hAnsi="HG丸ｺﾞｼｯｸM-PRO"/>
          <w:b/>
          <w:sz w:val="24"/>
          <w:shd w:val="pct15" w:color="auto" w:fill="FFFFFF"/>
        </w:rPr>
        <w:br w:type="page"/>
      </w:r>
      <w:r w:rsidRPr="005A0FC1">
        <w:rPr>
          <w:rFonts w:ascii="ＭＳ ゴシック" w:eastAsia="ＭＳ ゴシック" w:hAnsi="ＭＳ ゴシック" w:hint="eastAsia"/>
          <w:b/>
          <w:sz w:val="24"/>
          <w:shd w:val="pct15" w:color="auto" w:fill="FFFFFF"/>
        </w:rPr>
        <w:lastRenderedPageBreak/>
        <w:t>４　住宅改修Q＆A</w:t>
      </w:r>
    </w:p>
    <w:p w:rsidR="00830EB8" w:rsidRPr="005A0FC1" w:rsidRDefault="00830EB8" w:rsidP="00830EB8">
      <w:pPr>
        <w:ind w:left="851" w:hangingChars="353" w:hanging="851"/>
        <w:rPr>
          <w:rFonts w:ascii="HG丸ｺﾞｼｯｸM-PRO" w:eastAsia="HG丸ｺﾞｼｯｸM-PRO" w:hAnsi="HG丸ｺﾞｼｯｸM-PRO"/>
          <w:b/>
          <w:sz w:val="24"/>
        </w:rPr>
      </w:pPr>
      <w:r w:rsidRPr="005A0FC1">
        <w:rPr>
          <w:rFonts w:ascii="HG丸ｺﾞｼｯｸM-PRO" w:eastAsia="HG丸ｺﾞｼｯｸM-PRO" w:hAnsi="HG丸ｺﾞｼｯｸM-PRO" w:hint="eastAsia"/>
          <w:b/>
          <w:sz w:val="24"/>
        </w:rPr>
        <w:t>【項　目】</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A　：　住宅改修全般について</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B</w:t>
      </w:r>
      <w:r w:rsidR="00CE10E7" w:rsidRPr="005A0FC1">
        <w:rPr>
          <w:rFonts w:ascii="HG丸ｺﾞｼｯｸM-PRO" w:eastAsia="HG丸ｺﾞｼｯｸM-PRO" w:hAnsi="HG丸ｺﾞｼｯｸM-PRO" w:hint="eastAsia"/>
          <w:sz w:val="24"/>
          <w:shd w:val="clear" w:color="auto" w:fill="FFFFFF"/>
        </w:rPr>
        <w:t xml:space="preserve">　：　手すりの取</w:t>
      </w:r>
      <w:r w:rsidRPr="005A0FC1">
        <w:rPr>
          <w:rFonts w:ascii="HG丸ｺﾞｼｯｸM-PRO" w:eastAsia="HG丸ｺﾞｼｯｸM-PRO" w:hAnsi="HG丸ｺﾞｼｯｸM-PRO" w:hint="eastAsia"/>
          <w:sz w:val="24"/>
          <w:shd w:val="clear" w:color="auto" w:fill="FFFFFF"/>
        </w:rPr>
        <w:t>付</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C　：　段差の解消</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D　：　滑りの防止及び移動の円滑化のための床又は通路面の材料</w:t>
      </w:r>
      <w:r w:rsidR="00CE10E7" w:rsidRPr="005A0FC1">
        <w:rPr>
          <w:rFonts w:ascii="HG丸ｺﾞｼｯｸM-PRO" w:eastAsia="HG丸ｺﾞｼｯｸM-PRO" w:hAnsi="HG丸ｺﾞｼｯｸM-PRO" w:hint="eastAsia"/>
          <w:sz w:val="24"/>
          <w:shd w:val="clear" w:color="auto" w:fill="FFFFFF"/>
        </w:rPr>
        <w:t>の変更</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E　：　引き戸等への扉の取替え</w:t>
      </w:r>
    </w:p>
    <w:p w:rsidR="00830EB8" w:rsidRPr="005A0FC1" w:rsidRDefault="00830EB8" w:rsidP="00830EB8">
      <w:pPr>
        <w:ind w:leftChars="300" w:left="757" w:hangingChars="53" w:hanging="127"/>
        <w:rPr>
          <w:rFonts w:ascii="HG丸ｺﾞｼｯｸM-PRO" w:eastAsia="HG丸ｺﾞｼｯｸM-PRO" w:hAnsi="HG丸ｺﾞｼｯｸM-PRO"/>
          <w:sz w:val="24"/>
          <w:shd w:val="clear" w:color="auto" w:fill="FFFFFF"/>
        </w:rPr>
      </w:pPr>
      <w:r w:rsidRPr="005A0FC1">
        <w:rPr>
          <w:rFonts w:ascii="HG丸ｺﾞｼｯｸM-PRO" w:eastAsia="HG丸ｺﾞｼｯｸM-PRO" w:hAnsi="HG丸ｺﾞｼｯｸM-PRO" w:hint="eastAsia"/>
          <w:sz w:val="24"/>
          <w:shd w:val="clear" w:color="auto" w:fill="FFFFFF"/>
        </w:rPr>
        <w:t>F　：　洋式便器等への便器の取替え</w:t>
      </w:r>
    </w:p>
    <w:p w:rsidR="00830EB8" w:rsidRPr="005A0FC1" w:rsidRDefault="00830EB8" w:rsidP="00830EB8">
      <w:pPr>
        <w:ind w:left="851" w:hangingChars="353" w:hanging="851"/>
        <w:rPr>
          <w:rFonts w:ascii="HG丸ｺﾞｼｯｸM-PRO" w:eastAsia="HG丸ｺﾞｼｯｸM-PRO" w:hAnsi="HG丸ｺﾞｼｯｸM-PRO"/>
          <w:b/>
          <w:sz w:val="24"/>
          <w:shd w:val="pct15" w:color="auto" w:fill="FFFFFF"/>
        </w:rPr>
      </w:pPr>
    </w:p>
    <w:tbl>
      <w:tblPr>
        <w:tblW w:w="10471" w:type="dxa"/>
        <w:tblInd w:w="-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24"/>
        <w:gridCol w:w="4143"/>
        <w:gridCol w:w="5504"/>
      </w:tblGrid>
      <w:tr w:rsidR="005A0FC1" w:rsidRPr="005A0FC1" w:rsidTr="007230FD">
        <w:tc>
          <w:tcPr>
            <w:tcW w:w="824" w:type="dxa"/>
            <w:tcBorders>
              <w:bottom w:val="single" w:sz="12" w:space="0" w:color="666666"/>
            </w:tcBorders>
            <w:shd w:val="clear" w:color="auto" w:fill="auto"/>
          </w:tcPr>
          <w:p w:rsidR="00830EB8" w:rsidRPr="005A0FC1" w:rsidRDefault="00830EB8" w:rsidP="00D34CB7">
            <w:pPr>
              <w:jc w:val="center"/>
              <w:rPr>
                <w:rFonts w:ascii="HG丸ｺﾞｼｯｸM-PRO" w:eastAsia="HG丸ｺﾞｼｯｸM-PRO" w:hAnsi="HG丸ｺﾞｼｯｸM-PRO"/>
                <w:b/>
                <w:bCs/>
                <w:sz w:val="20"/>
                <w:szCs w:val="20"/>
              </w:rPr>
            </w:pPr>
          </w:p>
        </w:tc>
        <w:tc>
          <w:tcPr>
            <w:tcW w:w="4143" w:type="dxa"/>
            <w:tcBorders>
              <w:bottom w:val="single" w:sz="12" w:space="0" w:color="666666"/>
            </w:tcBorders>
            <w:shd w:val="clear" w:color="auto" w:fill="auto"/>
          </w:tcPr>
          <w:p w:rsidR="00830EB8" w:rsidRPr="005A0FC1" w:rsidRDefault="00830EB8" w:rsidP="00D34CB7">
            <w:pPr>
              <w:jc w:val="center"/>
              <w:rPr>
                <w:rFonts w:ascii="HG丸ｺﾞｼｯｸM-PRO" w:eastAsia="HG丸ｺﾞｼｯｸM-PRO" w:hAnsi="HG丸ｺﾞｼｯｸM-PRO"/>
                <w:b/>
                <w:bCs/>
                <w:szCs w:val="22"/>
              </w:rPr>
            </w:pPr>
            <w:r w:rsidRPr="005A0FC1">
              <w:rPr>
                <w:rFonts w:ascii="HG丸ｺﾞｼｯｸM-PRO" w:eastAsia="HG丸ｺﾞｼｯｸM-PRO" w:hAnsi="HG丸ｺﾞｼｯｸM-PRO" w:hint="eastAsia"/>
                <w:b/>
                <w:bCs/>
                <w:sz w:val="24"/>
                <w:szCs w:val="22"/>
              </w:rPr>
              <w:t>質　　問</w:t>
            </w:r>
          </w:p>
        </w:tc>
        <w:tc>
          <w:tcPr>
            <w:tcW w:w="5504" w:type="dxa"/>
            <w:tcBorders>
              <w:bottom w:val="single" w:sz="12" w:space="0" w:color="666666"/>
            </w:tcBorders>
            <w:shd w:val="clear" w:color="auto" w:fill="auto"/>
          </w:tcPr>
          <w:p w:rsidR="00830EB8" w:rsidRPr="005A0FC1" w:rsidRDefault="00830EB8" w:rsidP="00D34CB7">
            <w:pPr>
              <w:jc w:val="center"/>
              <w:rPr>
                <w:rFonts w:ascii="HG丸ｺﾞｼｯｸM-PRO" w:eastAsia="HG丸ｺﾞｼｯｸM-PRO" w:hAnsi="HG丸ｺﾞｼｯｸM-PRO"/>
                <w:b/>
                <w:bCs/>
                <w:szCs w:val="22"/>
              </w:rPr>
            </w:pPr>
            <w:r w:rsidRPr="005A0FC1">
              <w:rPr>
                <w:rFonts w:ascii="HG丸ｺﾞｼｯｸM-PRO" w:eastAsia="HG丸ｺﾞｼｯｸM-PRO" w:hAnsi="HG丸ｺﾞｼｯｸM-PRO" w:hint="eastAsia"/>
                <w:b/>
                <w:bCs/>
                <w:sz w:val="24"/>
                <w:szCs w:val="22"/>
              </w:rPr>
              <w:t>回　　答</w:t>
            </w:r>
          </w:p>
        </w:tc>
      </w:tr>
      <w:tr w:rsidR="005A0FC1" w:rsidRPr="005A0FC1" w:rsidTr="007230FD">
        <w:tc>
          <w:tcPr>
            <w:tcW w:w="10471" w:type="dxa"/>
            <w:gridSpan w:val="3"/>
            <w:shd w:val="clear" w:color="auto" w:fill="D0CECE"/>
          </w:tcPr>
          <w:p w:rsidR="00830EB8" w:rsidRPr="005A0FC1" w:rsidRDefault="00830EB8" w:rsidP="00D34CB7">
            <w:pPr>
              <w:jc w:val="left"/>
              <w:rPr>
                <w:rFonts w:ascii="HG丸ｺﾞｼｯｸM-PRO" w:eastAsia="HG丸ｺﾞｼｯｸM-PRO" w:hAnsi="HG丸ｺﾞｼｯｸM-PRO"/>
                <w:b/>
                <w:bCs/>
                <w:sz w:val="20"/>
                <w:szCs w:val="20"/>
              </w:rPr>
            </w:pPr>
            <w:r w:rsidRPr="005A0FC1">
              <w:rPr>
                <w:rFonts w:ascii="HG丸ｺﾞｼｯｸM-PRO" w:eastAsia="HG丸ｺﾞｼｯｸM-PRO" w:hAnsi="HG丸ｺﾞｼｯｸM-PRO" w:hint="eastAsia"/>
                <w:b/>
                <w:bCs/>
                <w:sz w:val="28"/>
                <w:szCs w:val="20"/>
              </w:rPr>
              <w:t>A【住宅改修全般について】</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家族が大工を営んでおり、改修工事を発注した場合、工賃は給付の対象となるか。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自らの住宅改修のために材料を購入し、本人または家族が改修を行う場合については、材料の購入費のみが支給対象となり、工賃は対象とならない。</w:t>
            </w:r>
            <w:r w:rsidR="00923842" w:rsidRPr="005A0FC1">
              <w:rPr>
                <w:rFonts w:ascii="HG丸ｺﾞｼｯｸM-PRO" w:eastAsia="HG丸ｺﾞｼｯｸM-PRO" w:hAnsi="HG丸ｺﾞｼｯｸM-PRO" w:hint="eastAsia"/>
                <w:szCs w:val="21"/>
              </w:rPr>
              <w:t>また、その場合は</w:t>
            </w:r>
            <w:r w:rsidR="005F59BB" w:rsidRPr="005A0FC1">
              <w:rPr>
                <w:rFonts w:ascii="HG丸ｺﾞｼｯｸM-PRO" w:eastAsia="HG丸ｺﾞｼｯｸM-PRO" w:hAnsi="HG丸ｺﾞｼｯｸM-PRO" w:hint="eastAsia"/>
                <w:szCs w:val="21"/>
              </w:rPr>
              <w:t>受領委任払</w:t>
            </w:r>
            <w:r w:rsidR="00923842" w:rsidRPr="005A0FC1">
              <w:rPr>
                <w:rFonts w:ascii="HG丸ｺﾞｼｯｸM-PRO" w:eastAsia="HG丸ｺﾞｼｯｸM-PRO" w:hAnsi="HG丸ｺﾞｼｯｸM-PRO" w:hint="eastAsia"/>
                <w:szCs w:val="21"/>
              </w:rPr>
              <w:t>い</w:t>
            </w:r>
            <w:r w:rsidR="005F59BB" w:rsidRPr="005A0FC1">
              <w:rPr>
                <w:rFonts w:ascii="HG丸ｺﾞｼｯｸM-PRO" w:eastAsia="HG丸ｺﾞｼｯｸM-PRO" w:hAnsi="HG丸ｺﾞｼｯｸM-PRO" w:hint="eastAsia"/>
                <w:szCs w:val="21"/>
              </w:rPr>
              <w:t>ではなく、償還払</w:t>
            </w:r>
            <w:r w:rsidR="00923842" w:rsidRPr="005A0FC1">
              <w:rPr>
                <w:rFonts w:ascii="HG丸ｺﾞｼｯｸM-PRO" w:eastAsia="HG丸ｺﾞｼｯｸM-PRO" w:hAnsi="HG丸ｺﾞｼｯｸM-PRO" w:hint="eastAsia"/>
                <w:szCs w:val="21"/>
              </w:rPr>
              <w:t>いとなる</w:t>
            </w:r>
            <w:r w:rsidR="005F59BB" w:rsidRPr="005A0FC1">
              <w:rPr>
                <w:rFonts w:ascii="HG丸ｺﾞｼｯｸM-PRO" w:eastAsia="HG丸ｺﾞｼｯｸM-PRO" w:hAnsi="HG丸ｺﾞｼｯｸM-PRO" w:hint="eastAsia"/>
                <w:szCs w:val="21"/>
              </w:rPr>
              <w:t>。</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本人または家族が自ら改修を行わない場合には</w:t>
            </w:r>
            <w:r w:rsidR="005F59BB" w:rsidRPr="005A0FC1">
              <w:rPr>
                <w:rFonts w:ascii="HG丸ｺﾞｼｯｸM-PRO" w:eastAsia="HG丸ｺﾞｼｯｸM-PRO" w:hAnsi="HG丸ｺﾞｼｯｸM-PRO" w:hint="eastAsia"/>
                <w:szCs w:val="21"/>
              </w:rPr>
              <w:t>、</w:t>
            </w:r>
            <w:r w:rsidRPr="005A0FC1">
              <w:rPr>
                <w:rFonts w:ascii="HG丸ｺﾞｼｯｸM-PRO" w:eastAsia="HG丸ｺﾞｼｯｸM-PRO" w:hAnsi="HG丸ｺﾞｼｯｸM-PRO" w:hint="eastAsia"/>
                <w:szCs w:val="21"/>
              </w:rPr>
              <w:t>対象とすることも可能。</w:t>
            </w:r>
          </w:p>
        </w:tc>
      </w:tr>
      <w:tr w:rsidR="005A0FC1" w:rsidRPr="005A0FC1" w:rsidTr="007230FD">
        <w:tc>
          <w:tcPr>
            <w:tcW w:w="824" w:type="dxa"/>
            <w:shd w:val="clear" w:color="auto" w:fill="auto"/>
          </w:tcPr>
          <w:p w:rsidR="00804825" w:rsidRPr="005A0FC1" w:rsidRDefault="00804825"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w:t>
            </w:r>
          </w:p>
        </w:tc>
        <w:tc>
          <w:tcPr>
            <w:tcW w:w="4143" w:type="dxa"/>
            <w:shd w:val="clear" w:color="auto" w:fill="auto"/>
          </w:tcPr>
          <w:p w:rsidR="00804825" w:rsidRPr="005A0FC1" w:rsidRDefault="00804825"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要介護者が子の住宅に一時的に身を寄せている場合、介護保険の住宅改修を行うことができるか。</w:t>
            </w:r>
          </w:p>
        </w:tc>
        <w:tc>
          <w:tcPr>
            <w:tcW w:w="5504" w:type="dxa"/>
            <w:shd w:val="clear" w:color="auto" w:fill="auto"/>
          </w:tcPr>
          <w:p w:rsidR="00804825" w:rsidRPr="005A0FC1" w:rsidRDefault="00804825" w:rsidP="00804825">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住民票上の住所地が対象となるので、子の住宅に住民票を移していれば支給可能。</w:t>
            </w:r>
          </w:p>
          <w:p w:rsidR="00804825" w:rsidRPr="005A0FC1" w:rsidRDefault="00804825" w:rsidP="00804825">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住民票を移していない場合は、対象外となる。</w:t>
            </w:r>
          </w:p>
        </w:tc>
      </w:tr>
      <w:tr w:rsidR="005A0FC1" w:rsidRPr="005A0FC1" w:rsidTr="007230FD">
        <w:tc>
          <w:tcPr>
            <w:tcW w:w="824" w:type="dxa"/>
            <w:shd w:val="clear" w:color="auto" w:fill="auto"/>
          </w:tcPr>
          <w:p w:rsidR="00830EB8" w:rsidRPr="005A0FC1" w:rsidRDefault="00804825"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A-３</w:t>
            </w:r>
          </w:p>
        </w:tc>
        <w:tc>
          <w:tcPr>
            <w:tcW w:w="4143" w:type="dxa"/>
            <w:shd w:val="clear" w:color="auto" w:fill="auto"/>
          </w:tcPr>
          <w:p w:rsidR="00830EB8" w:rsidRPr="005A0FC1" w:rsidRDefault="00DF1BBC"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家を</w:t>
            </w:r>
            <w:r w:rsidR="00015BB4">
              <w:rPr>
                <w:rFonts w:ascii="HG丸ｺﾞｼｯｸM-PRO" w:eastAsia="HG丸ｺﾞｼｯｸM-PRO" w:hAnsi="HG丸ｺﾞｼｯｸM-PRO" w:hint="eastAsia"/>
                <w:b/>
                <w:szCs w:val="21"/>
              </w:rPr>
              <w:t>新築するにあたり、廊下などに手すりを設置したいが、手すりの部分は</w:t>
            </w:r>
            <w:bookmarkStart w:id="0" w:name="_GoBack"/>
            <w:bookmarkEnd w:id="0"/>
            <w:r w:rsidRPr="005A0FC1">
              <w:rPr>
                <w:rFonts w:ascii="HG丸ｺﾞｼｯｸM-PRO" w:eastAsia="HG丸ｺﾞｼｯｸM-PRO" w:hAnsi="HG丸ｺﾞｼｯｸM-PRO" w:hint="eastAsia"/>
                <w:b/>
                <w:szCs w:val="21"/>
              </w:rPr>
              <w:t>住宅改修の対象となるか。</w:t>
            </w:r>
          </w:p>
        </w:tc>
        <w:tc>
          <w:tcPr>
            <w:tcW w:w="5504" w:type="dxa"/>
            <w:shd w:val="clear" w:color="auto" w:fill="auto"/>
          </w:tcPr>
          <w:p w:rsidR="00830EB8" w:rsidRDefault="00DF1BBC"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対象外。新築は一切対象とならない。</w:t>
            </w:r>
          </w:p>
          <w:p w:rsidR="00090521" w:rsidRPr="00090521" w:rsidRDefault="00090521"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AF09E6" w:rsidRPr="005A0FC1" w:rsidRDefault="00804825"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A-４</w:t>
            </w:r>
          </w:p>
        </w:tc>
        <w:tc>
          <w:tcPr>
            <w:tcW w:w="4143" w:type="dxa"/>
            <w:shd w:val="clear" w:color="auto" w:fill="auto"/>
          </w:tcPr>
          <w:p w:rsidR="00AF09E6" w:rsidRPr="005A0FC1" w:rsidRDefault="00A64B0D" w:rsidP="00AF09E6">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同住所地で</w:t>
            </w:r>
            <w:r w:rsidR="00AF09E6" w:rsidRPr="005A0FC1">
              <w:rPr>
                <w:rFonts w:ascii="HG丸ｺﾞｼｯｸM-PRO" w:eastAsia="HG丸ｺﾞｼｯｸM-PRO" w:hAnsi="HG丸ｺﾞｼｯｸM-PRO" w:hint="eastAsia"/>
                <w:b/>
                <w:szCs w:val="21"/>
              </w:rPr>
              <w:t>家の建て替えを行った場合、</w:t>
            </w:r>
            <w:r w:rsidRPr="005A0FC1">
              <w:rPr>
                <w:rFonts w:ascii="HG丸ｺﾞｼｯｸM-PRO" w:eastAsia="HG丸ｺﾞｼｯｸM-PRO" w:hAnsi="HG丸ｺﾞｼｯｸM-PRO" w:hint="eastAsia"/>
                <w:b/>
                <w:szCs w:val="21"/>
              </w:rPr>
              <w:t>転居によるリセットの</w:t>
            </w:r>
            <w:r w:rsidR="00AF09E6" w:rsidRPr="005A0FC1">
              <w:rPr>
                <w:rFonts w:ascii="HG丸ｺﾞｼｯｸM-PRO" w:eastAsia="HG丸ｺﾞｼｯｸM-PRO" w:hAnsi="HG丸ｺﾞｼｯｸM-PRO" w:hint="eastAsia"/>
                <w:b/>
                <w:szCs w:val="21"/>
              </w:rPr>
              <w:t>対象となるか。</w:t>
            </w:r>
          </w:p>
        </w:tc>
        <w:tc>
          <w:tcPr>
            <w:tcW w:w="5504" w:type="dxa"/>
            <w:shd w:val="clear" w:color="auto" w:fill="auto"/>
          </w:tcPr>
          <w:p w:rsidR="00AF09E6" w:rsidRPr="005A0FC1" w:rsidRDefault="00A64B0D"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同住所地での建て替えは、住所異動を伴わないため転居リセットの対象とならない。</w:t>
            </w:r>
          </w:p>
        </w:tc>
      </w:tr>
      <w:tr w:rsidR="005A0FC1" w:rsidRPr="005A0FC1" w:rsidTr="007230FD">
        <w:tc>
          <w:tcPr>
            <w:tcW w:w="824" w:type="dxa"/>
            <w:shd w:val="clear" w:color="auto" w:fill="auto"/>
          </w:tcPr>
          <w:p w:rsidR="00DF1BBC" w:rsidRPr="005A0FC1" w:rsidRDefault="00DF1BBC"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A-5</w:t>
            </w:r>
          </w:p>
        </w:tc>
        <w:tc>
          <w:tcPr>
            <w:tcW w:w="4143" w:type="dxa"/>
            <w:shd w:val="clear" w:color="auto" w:fill="auto"/>
          </w:tcPr>
          <w:p w:rsidR="00DF1BBC" w:rsidRPr="005A0FC1" w:rsidRDefault="00DF1BBC" w:rsidP="00CA6E80">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要介護認定申請をしていて、まだ結果が出ていないが、工事はできるか。</w:t>
            </w:r>
          </w:p>
        </w:tc>
        <w:tc>
          <w:tcPr>
            <w:tcW w:w="5504" w:type="dxa"/>
            <w:shd w:val="clear" w:color="auto" w:fill="auto"/>
          </w:tcPr>
          <w:p w:rsidR="00DF1BBC" w:rsidRPr="005A0FC1" w:rsidRDefault="00DF1BBC" w:rsidP="00DF1BBC">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事前申請から着工までは可能。事後申請は認定後に行い、認定日を申請書の余白等に記載すること。</w:t>
            </w:r>
          </w:p>
          <w:p w:rsidR="00DF1BBC" w:rsidRPr="005A0FC1" w:rsidRDefault="00DF1BBC" w:rsidP="00DF1BBC">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認定結果が非該当となった場合は給付対象外となるため、トラブルを防ぐためにも、償還払いでの対応が望ましい。なお、更新申請の場合、前の認定期間が残っている期間内であれば問題ない。</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w:t>
            </w:r>
            <w:r w:rsidR="008901FE" w:rsidRPr="005A0FC1">
              <w:rPr>
                <w:rFonts w:ascii="HG丸ｺﾞｼｯｸM-PRO" w:eastAsia="HG丸ｺﾞｼｯｸM-PRO" w:hAnsi="HG丸ｺﾞｼｯｸM-PRO" w:hint="eastAsia"/>
                <w:b/>
                <w:bCs/>
                <w:szCs w:val="21"/>
              </w:rPr>
              <w:t>６</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現在入院</w:t>
            </w:r>
            <w:r w:rsidR="008339AC" w:rsidRPr="005A0FC1">
              <w:rPr>
                <w:rFonts w:ascii="HG丸ｺﾞｼｯｸM-PRO" w:eastAsia="HG丸ｺﾞｼｯｸM-PRO" w:hAnsi="HG丸ｺﾞｼｯｸM-PRO" w:hint="eastAsia"/>
                <w:b/>
                <w:szCs w:val="21"/>
              </w:rPr>
              <w:t>(入所)</w:t>
            </w:r>
            <w:r w:rsidRPr="005A0FC1">
              <w:rPr>
                <w:rFonts w:ascii="HG丸ｺﾞｼｯｸM-PRO" w:eastAsia="HG丸ｺﾞｼｯｸM-PRO" w:hAnsi="HG丸ｺﾞｼｯｸM-PRO" w:hint="eastAsia"/>
                <w:b/>
                <w:szCs w:val="21"/>
              </w:rPr>
              <w:t>中で、退院</w:t>
            </w:r>
            <w:r w:rsidR="008339AC" w:rsidRPr="005A0FC1">
              <w:rPr>
                <w:rFonts w:ascii="HG丸ｺﾞｼｯｸM-PRO" w:eastAsia="HG丸ｺﾞｼｯｸM-PRO" w:hAnsi="HG丸ｺﾞｼｯｸM-PRO" w:hint="eastAsia"/>
                <w:b/>
                <w:szCs w:val="21"/>
              </w:rPr>
              <w:t>(退所)</w:t>
            </w:r>
            <w:r w:rsidRPr="005A0FC1">
              <w:rPr>
                <w:rFonts w:ascii="HG丸ｺﾞｼｯｸM-PRO" w:eastAsia="HG丸ｺﾞｼｯｸM-PRO" w:hAnsi="HG丸ｺﾞｼｯｸM-PRO" w:hint="eastAsia"/>
                <w:b/>
                <w:szCs w:val="21"/>
              </w:rPr>
              <w:t>にあわせて住宅改修を行いたいが、給付の対象となるか。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退院</w:t>
            </w:r>
            <w:r w:rsidR="008339AC" w:rsidRPr="005A0FC1">
              <w:rPr>
                <w:rFonts w:ascii="HG丸ｺﾞｼｯｸM-PRO" w:eastAsia="HG丸ｺﾞｼｯｸM-PRO" w:hAnsi="HG丸ｺﾞｼｯｸM-PRO" w:hint="eastAsia"/>
                <w:szCs w:val="21"/>
                <w:u w:val="single"/>
              </w:rPr>
              <w:t>(退所)</w:t>
            </w:r>
            <w:r w:rsidRPr="005A0FC1">
              <w:rPr>
                <w:rFonts w:ascii="HG丸ｺﾞｼｯｸM-PRO" w:eastAsia="HG丸ｺﾞｼｯｸM-PRO" w:hAnsi="HG丸ｺﾞｼｯｸM-PRO" w:hint="eastAsia"/>
                <w:szCs w:val="21"/>
                <w:u w:val="single"/>
              </w:rPr>
              <w:t>日が確定していれば、</w:t>
            </w:r>
            <w:r w:rsidR="002975D1" w:rsidRPr="005A0FC1">
              <w:rPr>
                <w:rFonts w:ascii="HG丸ｺﾞｼｯｸM-PRO" w:eastAsia="HG丸ｺﾞｼｯｸM-PRO" w:hAnsi="HG丸ｺﾞｼｯｸM-PRO" w:hint="eastAsia"/>
                <w:szCs w:val="21"/>
              </w:rPr>
              <w:t>事前申請から着工までは可能。</w:t>
            </w:r>
            <w:r w:rsidRPr="005A0FC1">
              <w:rPr>
                <w:rFonts w:ascii="HG丸ｺﾞｼｯｸM-PRO" w:eastAsia="HG丸ｺﾞｼｯｸM-PRO" w:hAnsi="HG丸ｺﾞｼｯｸM-PRO" w:hint="eastAsia"/>
                <w:szCs w:val="21"/>
                <w:u w:val="single"/>
              </w:rPr>
              <w:t>事後申請は退院</w:t>
            </w:r>
            <w:r w:rsidR="008339AC" w:rsidRPr="005A0FC1">
              <w:rPr>
                <w:rFonts w:ascii="HG丸ｺﾞｼｯｸM-PRO" w:eastAsia="HG丸ｺﾞｼｯｸM-PRO" w:hAnsi="HG丸ｺﾞｼｯｸM-PRO" w:hint="eastAsia"/>
                <w:szCs w:val="21"/>
                <w:u w:val="single"/>
              </w:rPr>
              <w:t>(退所)</w:t>
            </w:r>
            <w:r w:rsidRPr="005A0FC1">
              <w:rPr>
                <w:rFonts w:ascii="HG丸ｺﾞｼｯｸM-PRO" w:eastAsia="HG丸ｺﾞｼｯｸM-PRO" w:hAnsi="HG丸ｺﾞｼｯｸM-PRO" w:hint="eastAsia"/>
                <w:szCs w:val="21"/>
                <w:u w:val="single"/>
              </w:rPr>
              <w:t>後</w:t>
            </w:r>
            <w:r w:rsidR="000C5025" w:rsidRPr="005A0FC1">
              <w:rPr>
                <w:rFonts w:ascii="HG丸ｺﾞｼｯｸM-PRO" w:eastAsia="HG丸ｺﾞｼｯｸM-PRO" w:hAnsi="HG丸ｺﾞｼｯｸM-PRO" w:hint="eastAsia"/>
                <w:szCs w:val="21"/>
              </w:rPr>
              <w:t>に行い、</w:t>
            </w:r>
            <w:r w:rsidR="002975D1" w:rsidRPr="005A0FC1">
              <w:rPr>
                <w:rFonts w:ascii="HG丸ｺﾞｼｯｸM-PRO" w:eastAsia="HG丸ｺﾞｼｯｸM-PRO" w:hAnsi="HG丸ｺﾞｼｯｸM-PRO" w:hint="eastAsia"/>
                <w:szCs w:val="21"/>
              </w:rPr>
              <w:t>実際の</w:t>
            </w:r>
            <w:r w:rsidRPr="005A0FC1">
              <w:rPr>
                <w:rFonts w:ascii="HG丸ｺﾞｼｯｸM-PRO" w:eastAsia="HG丸ｺﾞｼｯｸM-PRO" w:hAnsi="HG丸ｺﾞｼｯｸM-PRO" w:hint="eastAsia"/>
                <w:szCs w:val="21"/>
                <w:u w:val="single"/>
              </w:rPr>
              <w:t>退院</w:t>
            </w:r>
            <w:r w:rsidR="008339AC" w:rsidRPr="005A0FC1">
              <w:rPr>
                <w:rFonts w:ascii="HG丸ｺﾞｼｯｸM-PRO" w:eastAsia="HG丸ｺﾞｼｯｸM-PRO" w:hAnsi="HG丸ｺﾞｼｯｸM-PRO" w:hint="eastAsia"/>
                <w:szCs w:val="21"/>
                <w:u w:val="single"/>
              </w:rPr>
              <w:t>(退所)</w:t>
            </w:r>
            <w:r w:rsidR="000C5025" w:rsidRPr="005A0FC1">
              <w:rPr>
                <w:rFonts w:ascii="HG丸ｺﾞｼｯｸM-PRO" w:eastAsia="HG丸ｺﾞｼｯｸM-PRO" w:hAnsi="HG丸ｺﾞｼｯｸM-PRO" w:hint="eastAsia"/>
                <w:szCs w:val="21"/>
                <w:u w:val="single"/>
              </w:rPr>
              <w:t>日を</w:t>
            </w:r>
            <w:r w:rsidR="00383FD1" w:rsidRPr="005A0FC1">
              <w:rPr>
                <w:rFonts w:ascii="HG丸ｺﾞｼｯｸM-PRO" w:eastAsia="HG丸ｺﾞｼｯｸM-PRO" w:hAnsi="HG丸ｺﾞｼｯｸM-PRO" w:hint="eastAsia"/>
                <w:szCs w:val="21"/>
                <w:u w:val="single"/>
              </w:rPr>
              <w:t>申請書の</w:t>
            </w:r>
            <w:r w:rsidRPr="005A0FC1">
              <w:rPr>
                <w:rFonts w:ascii="HG丸ｺﾞｼｯｸM-PRO" w:eastAsia="HG丸ｺﾞｼｯｸM-PRO" w:hAnsi="HG丸ｺﾞｼｯｸM-PRO" w:hint="eastAsia"/>
                <w:szCs w:val="21"/>
                <w:u w:val="single"/>
              </w:rPr>
              <w:t>余白等に記載</w:t>
            </w:r>
            <w:r w:rsidRPr="005A0FC1">
              <w:rPr>
                <w:rFonts w:ascii="HG丸ｺﾞｼｯｸM-PRO" w:eastAsia="HG丸ｺﾞｼｯｸM-PRO" w:hAnsi="HG丸ｺﾞｼｯｸM-PRO" w:hint="eastAsia"/>
                <w:szCs w:val="21"/>
              </w:rPr>
              <w:t>すること。退院</w:t>
            </w:r>
            <w:r w:rsidR="008339AC" w:rsidRPr="005A0FC1">
              <w:rPr>
                <w:rFonts w:ascii="HG丸ｺﾞｼｯｸM-PRO" w:eastAsia="HG丸ｺﾞｼｯｸM-PRO" w:hAnsi="HG丸ｺﾞｼｯｸM-PRO" w:hint="eastAsia"/>
                <w:szCs w:val="21"/>
              </w:rPr>
              <w:t>(退所)</w:t>
            </w:r>
            <w:r w:rsidRPr="005A0FC1">
              <w:rPr>
                <w:rFonts w:ascii="HG丸ｺﾞｼｯｸM-PRO" w:eastAsia="HG丸ｺﾞｼｯｸM-PRO" w:hAnsi="HG丸ｺﾞｼｯｸM-PRO" w:hint="eastAsia"/>
                <w:szCs w:val="21"/>
              </w:rPr>
              <w:t>日が確認できない場合</w:t>
            </w:r>
            <w:r w:rsidR="002975D1" w:rsidRPr="005A0FC1">
              <w:rPr>
                <w:rFonts w:ascii="HG丸ｺﾞｼｯｸM-PRO" w:eastAsia="HG丸ｺﾞｼｯｸM-PRO" w:hAnsi="HG丸ｺﾞｼｯｸM-PRO" w:hint="eastAsia"/>
                <w:szCs w:val="21"/>
              </w:rPr>
              <w:t>、</w:t>
            </w:r>
            <w:r w:rsidRPr="005A0FC1">
              <w:rPr>
                <w:rFonts w:ascii="HG丸ｺﾞｼｯｸM-PRO" w:eastAsia="HG丸ｺﾞｼｯｸM-PRO" w:hAnsi="HG丸ｺﾞｼｯｸM-PRO" w:hint="eastAsia"/>
                <w:szCs w:val="21"/>
              </w:rPr>
              <w:t>支給できない。</w:t>
            </w:r>
          </w:p>
          <w:p w:rsidR="00CA6E80" w:rsidRPr="005A0FC1" w:rsidRDefault="00830EB8" w:rsidP="002975D1">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退院</w:t>
            </w:r>
            <w:r w:rsidR="008339AC" w:rsidRPr="005A0FC1">
              <w:rPr>
                <w:rFonts w:ascii="HG丸ｺﾞｼｯｸM-PRO" w:eastAsia="HG丸ｺﾞｼｯｸM-PRO" w:hAnsi="HG丸ｺﾞｼｯｸM-PRO" w:hint="eastAsia"/>
                <w:szCs w:val="21"/>
                <w:u w:val="single"/>
              </w:rPr>
              <w:t>(退所)</w:t>
            </w:r>
            <w:r w:rsidRPr="005A0FC1">
              <w:rPr>
                <w:rFonts w:ascii="HG丸ｺﾞｼｯｸM-PRO" w:eastAsia="HG丸ｺﾞｼｯｸM-PRO" w:hAnsi="HG丸ｺﾞｼｯｸM-PRO" w:hint="eastAsia"/>
                <w:szCs w:val="21"/>
                <w:u w:val="single"/>
              </w:rPr>
              <w:t>できなかった場合には給付対象とならない</w:t>
            </w:r>
            <w:r w:rsidRPr="005A0FC1">
              <w:rPr>
                <w:rFonts w:ascii="HG丸ｺﾞｼｯｸM-PRO" w:eastAsia="HG丸ｺﾞｼｯｸM-PRO" w:hAnsi="HG丸ｺﾞｼｯｸM-PRO" w:hint="eastAsia"/>
                <w:szCs w:val="21"/>
              </w:rPr>
              <w:t>ため、注意すること。</w:t>
            </w:r>
          </w:p>
        </w:tc>
      </w:tr>
      <w:tr w:rsidR="005A0FC1" w:rsidRPr="00FC5DC5" w:rsidTr="007230FD">
        <w:tc>
          <w:tcPr>
            <w:tcW w:w="824" w:type="dxa"/>
            <w:shd w:val="clear" w:color="auto" w:fill="auto"/>
          </w:tcPr>
          <w:p w:rsidR="00C55FA2"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A-７</w:t>
            </w:r>
          </w:p>
        </w:tc>
        <w:tc>
          <w:tcPr>
            <w:tcW w:w="4143" w:type="dxa"/>
            <w:shd w:val="clear" w:color="auto" w:fill="auto"/>
          </w:tcPr>
          <w:p w:rsidR="00C55FA2" w:rsidRPr="005A0FC1" w:rsidRDefault="00C91274"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施設入所している被保険者が一時的に自宅に戻るときのために、住宅改修を行いたい。対象となるか。</w:t>
            </w:r>
          </w:p>
        </w:tc>
        <w:tc>
          <w:tcPr>
            <w:tcW w:w="5504" w:type="dxa"/>
            <w:shd w:val="clear" w:color="auto" w:fill="auto"/>
          </w:tcPr>
          <w:p w:rsidR="00C55FA2" w:rsidRPr="002251D7" w:rsidRDefault="00C91274" w:rsidP="00C91274">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生活拠点は施設にあるため、対象とならない。</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A-</w:t>
            </w:r>
            <w:r w:rsidR="00AC77B1" w:rsidRPr="005A0FC1">
              <w:rPr>
                <w:rFonts w:ascii="HG丸ｺﾞｼｯｸM-PRO" w:eastAsia="HG丸ｺﾞｼｯｸM-PRO" w:hAnsi="HG丸ｺﾞｼｯｸM-PRO" w:hint="eastAsia"/>
                <w:b/>
                <w:bCs/>
                <w:szCs w:val="21"/>
              </w:rPr>
              <w:t>８</w:t>
            </w:r>
          </w:p>
        </w:tc>
        <w:tc>
          <w:tcPr>
            <w:tcW w:w="4143" w:type="dxa"/>
            <w:shd w:val="clear" w:color="auto" w:fill="auto"/>
          </w:tcPr>
          <w:p w:rsidR="002251D7" w:rsidRPr="005A0FC1" w:rsidRDefault="00C91274"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住宅改修の際に不要となった畳や便器、扉等の撤去・処分費用は給付対象となるか。</w:t>
            </w:r>
          </w:p>
        </w:tc>
        <w:tc>
          <w:tcPr>
            <w:tcW w:w="5504" w:type="dxa"/>
            <w:shd w:val="clear" w:color="auto" w:fill="auto"/>
          </w:tcPr>
          <w:p w:rsidR="00C91274" w:rsidRPr="005A0FC1" w:rsidRDefault="00C91274"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工事を行う際に付帯する行為であるため、対象となる。</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w:t>
            </w:r>
            <w:r w:rsidR="00AC77B1" w:rsidRPr="005A0FC1">
              <w:rPr>
                <w:rFonts w:ascii="HG丸ｺﾞｼｯｸM-PRO" w:eastAsia="HG丸ｺﾞｼｯｸM-PRO" w:hAnsi="HG丸ｺﾞｼｯｸM-PRO" w:hint="eastAsia"/>
                <w:b/>
                <w:bCs/>
                <w:szCs w:val="21"/>
              </w:rPr>
              <w:t>９</w:t>
            </w:r>
          </w:p>
          <w:p w:rsidR="00830EB8" w:rsidRPr="005A0FC1" w:rsidRDefault="00830EB8" w:rsidP="00D34CB7">
            <w:pPr>
              <w:jc w:val="center"/>
              <w:rPr>
                <w:rFonts w:ascii="HG丸ｺﾞｼｯｸM-PRO" w:eastAsia="HG丸ｺﾞｼｯｸM-PRO" w:hAnsi="HG丸ｺﾞｼｯｸM-PRO"/>
                <w:b/>
                <w:bCs/>
                <w:szCs w:val="21"/>
              </w:rPr>
            </w:pP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改修工事が終了する前に、利用者が死亡してしまった場合はどうなるのか。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死亡した時点で工事が完了している部分までの経費が支給対象となる。</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w:t>
            </w:r>
            <w:r w:rsidR="00AC77B1" w:rsidRPr="005A0FC1">
              <w:rPr>
                <w:rFonts w:ascii="HG丸ｺﾞｼｯｸM-PRO" w:eastAsia="HG丸ｺﾞｼｯｸM-PRO" w:hAnsi="HG丸ｺﾞｼｯｸM-PRO" w:hint="eastAsia"/>
                <w:b/>
                <w:bCs/>
                <w:szCs w:val="21"/>
              </w:rPr>
              <w:t>10</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住宅改修が必要な理由書は誰が作成するのか。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原則、担当の介護支援専門員もしくは地域包括支援センター職員である。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また、いわき市では、福祉住環境コーディネーター２級以上の者（資格者証の写しを提出した者に限る）、理学療法士、作業療法士の資格を有している者も作成することができる。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担当の介護支援専門員もしくは地域包括支援センター職員と連携をとり、適切なアセスメントを行ったうえ、不必要な工事とならないよう留意すること。（依頼理由や連携状況等を確認する場合あり）</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w:t>
            </w:r>
            <w:r w:rsidR="00AC77B1" w:rsidRPr="005A0FC1">
              <w:rPr>
                <w:rFonts w:ascii="HG丸ｺﾞｼｯｸM-PRO" w:eastAsia="HG丸ｺﾞｼｯｸM-PRO" w:hAnsi="HG丸ｺﾞｼｯｸM-PRO" w:hint="eastAsia"/>
                <w:b/>
                <w:bCs/>
                <w:szCs w:val="21"/>
              </w:rPr>
              <w:t>11</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住宅所有者からの住宅改修承諾書に定められた様式はあるか</w:t>
            </w:r>
            <w:r w:rsidR="000C5025" w:rsidRPr="005A0FC1">
              <w:rPr>
                <w:rFonts w:ascii="HG丸ｺﾞｼｯｸM-PRO" w:eastAsia="HG丸ｺﾞｼｯｸM-PRO" w:hAnsi="HG丸ｺﾞｼｯｸM-PRO" w:hint="eastAsia"/>
                <w:b/>
                <w:szCs w:val="21"/>
              </w:rPr>
              <w:t>。</w:t>
            </w:r>
          </w:p>
          <w:p w:rsidR="00830EB8" w:rsidRPr="005A0FC1" w:rsidRDefault="00830EB8" w:rsidP="00D34CB7">
            <w:pPr>
              <w:rPr>
                <w:rFonts w:ascii="HG丸ｺﾞｼｯｸM-PRO" w:eastAsia="HG丸ｺﾞｼｯｸM-PRO" w:hAnsi="HG丸ｺﾞｼｯｸM-PRO"/>
                <w:b/>
                <w:szCs w:val="21"/>
              </w:rPr>
            </w:pP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定められた様式はなく、任意の様式である。</w:t>
            </w:r>
            <w:r w:rsidR="000C5025" w:rsidRPr="005A0FC1">
              <w:rPr>
                <w:rFonts w:ascii="HG丸ｺﾞｼｯｸM-PRO" w:eastAsia="HG丸ｺﾞｼｯｸM-PRO" w:hAnsi="HG丸ｺﾞｼｯｸM-PRO" w:hint="eastAsia"/>
                <w:szCs w:val="21"/>
              </w:rPr>
              <w:t>また、</w:t>
            </w:r>
            <w:r w:rsidR="00AF09E6" w:rsidRPr="005A0FC1">
              <w:rPr>
                <w:rFonts w:ascii="HG丸ｺﾞｼｯｸM-PRO" w:eastAsia="HG丸ｺﾞｼｯｸM-PRO" w:hAnsi="HG丸ｺﾞｼｯｸM-PRO" w:hint="eastAsia"/>
                <w:szCs w:val="21"/>
              </w:rPr>
              <w:t>自署であれば押印は不要。</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原則として原本を提出すること。ただし、別途利用する予定がある場合には、事前申請時に原本を持参し、理由を申し出たうえで市が原本確認後コピーをとり、原本は返還する。</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w:t>
            </w:r>
            <w:r w:rsidR="00AC77B1" w:rsidRPr="005A0FC1">
              <w:rPr>
                <w:rFonts w:ascii="HG丸ｺﾞｼｯｸM-PRO" w:eastAsia="HG丸ｺﾞｼｯｸM-PRO" w:hAnsi="HG丸ｺﾞｼｯｸM-PRO" w:hint="eastAsia"/>
                <w:b/>
                <w:bCs/>
                <w:szCs w:val="21"/>
              </w:rPr>
              <w:t>12</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事前申請後、工事内容が変更になった場合にはどのように対応すればよいか。</w:t>
            </w:r>
          </w:p>
        </w:tc>
        <w:tc>
          <w:tcPr>
            <w:tcW w:w="5504" w:type="dxa"/>
            <w:shd w:val="clear" w:color="auto" w:fill="auto"/>
          </w:tcPr>
          <w:p w:rsidR="00830EB8" w:rsidRPr="005A0FC1" w:rsidRDefault="00830EB8"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理由書と相違ない軽微な追加・変更の場合、介護保険課確認のうえ事後申請時に見積書、図面の修正、工事前後の写真を添付する。</w:t>
            </w:r>
            <w:r w:rsidR="007D3E22" w:rsidRPr="005A0FC1">
              <w:rPr>
                <w:rFonts w:ascii="HG丸ｺﾞｼｯｸM-PRO" w:eastAsia="HG丸ｺﾞｼｯｸM-PRO" w:hAnsi="HG丸ｺﾞｼｯｸM-PRO" w:hint="eastAsia"/>
                <w:szCs w:val="21"/>
              </w:rPr>
              <w:t>写真の横に追加・変更となった理由を記載すること。</w:t>
            </w:r>
          </w:p>
          <w:p w:rsidR="00830EB8" w:rsidRPr="005A0FC1" w:rsidRDefault="00830EB8"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追加工事の場合は、原則</w:t>
            </w:r>
            <w:r w:rsidR="00963C53" w:rsidRPr="005A0FC1">
              <w:rPr>
                <w:rFonts w:ascii="HG丸ｺﾞｼｯｸM-PRO" w:eastAsia="HG丸ｺﾞｼｯｸM-PRO" w:hAnsi="HG丸ｺﾞｼｯｸM-PRO" w:hint="eastAsia"/>
                <w:szCs w:val="21"/>
              </w:rPr>
              <w:t>、</w:t>
            </w:r>
            <w:r w:rsidRPr="005A0FC1">
              <w:rPr>
                <w:rFonts w:ascii="HG丸ｺﾞｼｯｸM-PRO" w:eastAsia="HG丸ｺﾞｼｯｸM-PRO" w:hAnsi="HG丸ｺﾞｼｯｸM-PRO" w:hint="eastAsia"/>
                <w:szCs w:val="21"/>
              </w:rPr>
              <w:t>再度事前申請</w:t>
            </w:r>
            <w:r w:rsidR="00963C53" w:rsidRPr="005A0FC1">
              <w:rPr>
                <w:rFonts w:ascii="HG丸ｺﾞｼｯｸM-PRO" w:eastAsia="HG丸ｺﾞｼｯｸM-PRO" w:hAnsi="HG丸ｺﾞｼｯｸM-PRO" w:hint="eastAsia"/>
                <w:szCs w:val="21"/>
              </w:rPr>
              <w:t>が必要となる</w:t>
            </w:r>
            <w:r w:rsidRPr="005A0FC1">
              <w:rPr>
                <w:rFonts w:ascii="HG丸ｺﾞｼｯｸM-PRO" w:eastAsia="HG丸ｺﾞｼｯｸM-PRO" w:hAnsi="HG丸ｺﾞｼｯｸM-PRO" w:hint="eastAsia"/>
                <w:szCs w:val="21"/>
              </w:rPr>
              <w:t>。</w:t>
            </w:r>
          </w:p>
          <w:p w:rsidR="00830EB8" w:rsidRPr="005A0FC1" w:rsidRDefault="00830EB8"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工事の一部が不要となった場合は、事後申請時にその工事費用を差し引いた見積書（事前申請時の見積書を赤字訂正したものでも可</w:t>
            </w:r>
            <w:r w:rsidR="00421005" w:rsidRPr="005A0FC1">
              <w:rPr>
                <w:rFonts w:ascii="HG丸ｺﾞｼｯｸM-PRO" w:eastAsia="HG丸ｺﾞｼｯｸM-PRO" w:hAnsi="HG丸ｺﾞｼｯｸM-PRO" w:hint="eastAsia"/>
                <w:szCs w:val="21"/>
              </w:rPr>
              <w:t>。訂正印はなくても可</w:t>
            </w:r>
            <w:r w:rsidRPr="005A0FC1">
              <w:rPr>
                <w:rFonts w:ascii="HG丸ｺﾞｼｯｸM-PRO" w:eastAsia="HG丸ｺﾞｼｯｸM-PRO" w:hAnsi="HG丸ｺﾞｼｯｸM-PRO" w:hint="eastAsia"/>
                <w:szCs w:val="21"/>
              </w:rPr>
              <w:t>）と差し引いた金額の領収書を添付する。</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w:t>
            </w:r>
            <w:r w:rsidR="00AC77B1" w:rsidRPr="005A0FC1">
              <w:rPr>
                <w:rFonts w:ascii="HG丸ｺﾞｼｯｸM-PRO" w:eastAsia="HG丸ｺﾞｼｯｸM-PRO" w:hAnsi="HG丸ｺﾞｼｯｸM-PRO" w:hint="eastAsia"/>
                <w:b/>
                <w:bCs/>
                <w:szCs w:val="21"/>
              </w:rPr>
              <w:t>3</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市からの給付費はいつごろ支払われるのか。</w:t>
            </w:r>
          </w:p>
        </w:tc>
        <w:tc>
          <w:tcPr>
            <w:tcW w:w="5504" w:type="dxa"/>
            <w:shd w:val="clear" w:color="auto" w:fill="auto"/>
          </w:tcPr>
          <w:p w:rsidR="00830EB8" w:rsidRPr="005A0FC1" w:rsidRDefault="00830EB8"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毎月15日頃までに市に提出された事後申請のうち、前月末までに事業者が工事代金を領収したものについて、翌月５日頃に支給となる。</w:t>
            </w:r>
          </w:p>
          <w:p w:rsidR="00830EB8" w:rsidRPr="005A0FC1" w:rsidRDefault="00830EB8" w:rsidP="00D34CB7">
            <w:pPr>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shd w:val="clear" w:color="auto" w:fill="D0CECE"/>
              </w:rPr>
              <w:t>例１</w:t>
            </w:r>
            <w:r w:rsidRPr="005A0FC1">
              <w:rPr>
                <w:rFonts w:ascii="HG丸ｺﾞｼｯｸM-PRO" w:eastAsia="HG丸ｺﾞｼｯｸM-PRO" w:hAnsi="HG丸ｺﾞｼｯｸM-PRO" w:hint="eastAsia"/>
                <w:szCs w:val="21"/>
              </w:rPr>
              <w:t>：</w:t>
            </w:r>
            <w:r w:rsidRPr="005A0FC1">
              <w:rPr>
                <w:rFonts w:ascii="HG丸ｺﾞｼｯｸM-PRO" w:eastAsia="HG丸ｺﾞｼｯｸM-PRO" w:hAnsi="HG丸ｺﾞｼｯｸM-PRO" w:hint="eastAsia"/>
                <w:szCs w:val="21"/>
                <w:u w:val="single"/>
              </w:rPr>
              <w:t>１月31日領収、２月15日事後申請提出</w:t>
            </w:r>
          </w:p>
          <w:p w:rsidR="00830EB8" w:rsidRPr="005A0FC1" w:rsidRDefault="00830EB8" w:rsidP="00D34CB7">
            <w:pPr>
              <w:ind w:firstLineChars="300" w:firstLine="630"/>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u w:val="single"/>
              </w:rPr>
              <w:t>⇒３月５日頃支払</w:t>
            </w:r>
          </w:p>
          <w:p w:rsidR="00830EB8" w:rsidRPr="005A0FC1" w:rsidRDefault="00830EB8" w:rsidP="00D34CB7">
            <w:pPr>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shd w:val="clear" w:color="auto" w:fill="D0CECE"/>
              </w:rPr>
              <w:t>例２</w:t>
            </w:r>
            <w:r w:rsidRPr="005A0FC1">
              <w:rPr>
                <w:rFonts w:ascii="HG丸ｺﾞｼｯｸM-PRO" w:eastAsia="HG丸ｺﾞｼｯｸM-PRO" w:hAnsi="HG丸ｺﾞｼｯｸM-PRO" w:hint="eastAsia"/>
                <w:szCs w:val="21"/>
              </w:rPr>
              <w:t>：</w:t>
            </w:r>
            <w:r w:rsidRPr="005A0FC1">
              <w:rPr>
                <w:rFonts w:ascii="HG丸ｺﾞｼｯｸM-PRO" w:eastAsia="HG丸ｺﾞｼｯｸM-PRO" w:hAnsi="HG丸ｺﾞｼｯｸM-PRO" w:hint="eastAsia"/>
                <w:szCs w:val="21"/>
                <w:u w:val="single"/>
              </w:rPr>
              <w:t>２月１日領収、２月15日事後申請提出</w:t>
            </w:r>
          </w:p>
          <w:p w:rsidR="00830EB8" w:rsidRPr="005A0FC1" w:rsidRDefault="00830EB8" w:rsidP="00D34CB7">
            <w:pPr>
              <w:ind w:firstLineChars="300" w:firstLine="630"/>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u w:val="single"/>
              </w:rPr>
              <w:t>⇒４月５日頃支払</w:t>
            </w:r>
          </w:p>
          <w:p w:rsidR="00ED6A04" w:rsidRPr="005A0FC1" w:rsidRDefault="00BE5623" w:rsidP="00BE5623">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ただし、書類</w:t>
            </w:r>
            <w:r w:rsidR="00963C53" w:rsidRPr="005A0FC1">
              <w:rPr>
                <w:rFonts w:ascii="HG丸ｺﾞｼｯｸM-PRO" w:eastAsia="HG丸ｺﾞｼｯｸM-PRO" w:hAnsi="HG丸ｺﾞｼｯｸM-PRO" w:hint="eastAsia"/>
                <w:szCs w:val="21"/>
              </w:rPr>
              <w:t>不備等により、</w:t>
            </w:r>
            <w:r w:rsidRPr="005A0FC1">
              <w:rPr>
                <w:rFonts w:ascii="HG丸ｺﾞｼｯｸM-PRO" w:eastAsia="HG丸ｺﾞｼｯｸM-PRO" w:hAnsi="HG丸ｺﾞｼｯｸM-PRO" w:hint="eastAsia"/>
                <w:szCs w:val="21"/>
              </w:rPr>
              <w:t>支給が遅れることがある。</w:t>
            </w:r>
          </w:p>
        </w:tc>
      </w:tr>
      <w:tr w:rsidR="005A0FC1" w:rsidRPr="005A0FC1" w:rsidTr="007230FD">
        <w:tc>
          <w:tcPr>
            <w:tcW w:w="824" w:type="dxa"/>
            <w:shd w:val="clear" w:color="auto" w:fill="auto"/>
          </w:tcPr>
          <w:p w:rsidR="00830EB8" w:rsidRPr="005A0FC1" w:rsidRDefault="00BE5623"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w:t>
            </w:r>
            <w:r w:rsidR="00AC77B1" w:rsidRPr="005A0FC1">
              <w:rPr>
                <w:rFonts w:ascii="HG丸ｺﾞｼｯｸM-PRO" w:eastAsia="HG丸ｺﾞｼｯｸM-PRO" w:hAnsi="HG丸ｺﾞｼｯｸM-PRO" w:hint="eastAsia"/>
                <w:b/>
                <w:bCs/>
                <w:szCs w:val="21"/>
              </w:rPr>
              <w:t>4</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同居の要介護者が複数人いる場合、同時に住宅改修することはできるか。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同一工事の費用を分けて請求することはできない。</w:t>
            </w:r>
          </w:p>
          <w:p w:rsidR="00C355C8"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それぞれの要介護者の状況に合わせて、別々の工事の費用をそれぞれ請求することは可能。</w:t>
            </w:r>
          </w:p>
          <w:p w:rsidR="00C91274" w:rsidRPr="005A0FC1" w:rsidRDefault="00C91274"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A</w:t>
            </w:r>
            <w:r w:rsidR="00AC77B1" w:rsidRPr="005A0FC1">
              <w:rPr>
                <w:rFonts w:ascii="HG丸ｺﾞｼｯｸM-PRO" w:eastAsia="HG丸ｺﾞｼｯｸM-PRO" w:hAnsi="HG丸ｺﾞｼｯｸM-PRO" w:hint="eastAsia"/>
                <w:b/>
                <w:bCs/>
                <w:szCs w:val="21"/>
              </w:rPr>
              <w:t>-15</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家全体もしくは大部分のリフォームや増改築と同時に手すり設置や段差解消等の住宅改修をした場合、対象となるか。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原則として新築同様対象とならない。</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しかし、工事内容によっては対象となる場合もあるため、介護保険課へ相談すること。</w:t>
            </w:r>
          </w:p>
        </w:tc>
      </w:tr>
      <w:tr w:rsidR="005A0FC1" w:rsidRPr="005A0FC1" w:rsidTr="007230FD">
        <w:tc>
          <w:tcPr>
            <w:tcW w:w="824" w:type="dxa"/>
            <w:shd w:val="clear" w:color="auto" w:fill="auto"/>
          </w:tcPr>
          <w:p w:rsidR="00830EB8" w:rsidRPr="005A0FC1" w:rsidRDefault="00AC77B1" w:rsidP="007560BF">
            <w:pP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A-16</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介護度の上昇による支給限度額リセットの仕組みはどのようになっているのか具体的に知りたい。</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初回</w:t>
            </w:r>
            <w:r w:rsidRPr="005A0FC1">
              <w:rPr>
                <w:rFonts w:ascii="HG丸ｺﾞｼｯｸM-PRO" w:eastAsia="HG丸ｺﾞｼｯｸM-PRO" w:hAnsi="HG丸ｺﾞｼｯｸM-PRO" w:hint="eastAsia"/>
                <w:szCs w:val="21"/>
              </w:rPr>
              <w:t>の住宅改修の</w:t>
            </w:r>
            <w:r w:rsidRPr="005A0FC1">
              <w:rPr>
                <w:rFonts w:ascii="HG丸ｺﾞｼｯｸM-PRO" w:eastAsia="HG丸ｺﾞｼｯｸM-PRO" w:hAnsi="HG丸ｺﾞｼｯｸM-PRO" w:hint="eastAsia"/>
                <w:szCs w:val="21"/>
                <w:u w:val="single"/>
              </w:rPr>
              <w:t>着工日を基準</w:t>
            </w:r>
            <w:r w:rsidRPr="005A0FC1">
              <w:rPr>
                <w:rFonts w:ascii="HG丸ｺﾞｼｯｸM-PRO" w:eastAsia="HG丸ｺﾞｼｯｸM-PRO" w:hAnsi="HG丸ｺﾞｼｯｸM-PRO" w:hint="eastAsia"/>
                <w:szCs w:val="21"/>
              </w:rPr>
              <w:t>として、２回目以降の着工日において</w:t>
            </w:r>
            <w:r w:rsidRPr="005A0FC1">
              <w:rPr>
                <w:rFonts w:ascii="HG丸ｺﾞｼｯｸM-PRO" w:eastAsia="HG丸ｺﾞｼｯｸM-PRO" w:hAnsi="HG丸ｺﾞｼｯｸM-PRO" w:hint="eastAsia"/>
                <w:szCs w:val="21"/>
                <w:u w:val="single"/>
              </w:rPr>
              <w:t>３段階以上</w:t>
            </w:r>
            <w:r w:rsidRPr="005A0FC1">
              <w:rPr>
                <w:rFonts w:ascii="HG丸ｺﾞｼｯｸM-PRO" w:eastAsia="HG丸ｺﾞｼｯｸM-PRO" w:hAnsi="HG丸ｺﾞｼｯｸM-PRO" w:hint="eastAsia"/>
                <w:szCs w:val="21"/>
              </w:rPr>
              <w:t>（１ページの要介護等状態区分参照）、介護の必要の程度が上がっている場合に、支給額がリセットさ</w:t>
            </w:r>
            <w:r w:rsidR="005F59BB" w:rsidRPr="005A0FC1">
              <w:rPr>
                <w:rFonts w:ascii="HG丸ｺﾞｼｯｸM-PRO" w:eastAsia="HG丸ｺﾞｼｯｸM-PRO" w:hAnsi="HG丸ｺﾞｼｯｸM-PRO" w:hint="eastAsia"/>
                <w:szCs w:val="21"/>
              </w:rPr>
              <w:t>れる。（要支援２と要介護１は同じ段階なので注意）具体的な例は次の</w:t>
            </w:r>
            <w:r w:rsidRPr="005A0FC1">
              <w:rPr>
                <w:rFonts w:ascii="HG丸ｺﾞｼｯｸM-PRO" w:eastAsia="HG丸ｺﾞｼｯｸM-PRO" w:hAnsi="HG丸ｺﾞｼｯｸM-PRO" w:hint="eastAsia"/>
                <w:szCs w:val="21"/>
              </w:rPr>
              <w:t>とおり。</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noProof/>
                <w:szCs w:val="21"/>
              </w:rPr>
              <mc:AlternateContent>
                <mc:Choice Requires="wps">
                  <w:drawing>
                    <wp:anchor distT="0" distB="0" distL="114300" distR="114300" simplePos="0" relativeHeight="251686912" behindDoc="0" locked="0" layoutInCell="1" allowOverlap="1">
                      <wp:simplePos x="0" y="0"/>
                      <wp:positionH relativeFrom="column">
                        <wp:posOffset>-2352040</wp:posOffset>
                      </wp:positionH>
                      <wp:positionV relativeFrom="paragraph">
                        <wp:posOffset>12700</wp:posOffset>
                      </wp:positionV>
                      <wp:extent cx="5425440" cy="1235710"/>
                      <wp:effectExtent l="0" t="0" r="22860" b="2159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5440" cy="1235710"/>
                              </a:xfrm>
                              <a:prstGeom prst="rect">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rPr>
                                    <w:t>要支援１：</w:t>
                                  </w:r>
                                  <w:r w:rsidRPr="00AC0152">
                                    <w:rPr>
                                      <w:rFonts w:ascii="HG丸ｺﾞｼｯｸM-PRO" w:eastAsia="HG丸ｺﾞｼｯｸM-PRO" w:hAnsi="HG丸ｺﾞｼｯｸM-PRO"/>
                                      <w:color w:val="000000"/>
                                      <w:sz w:val="18"/>
                                      <w:szCs w:val="18"/>
                                    </w:rPr>
                                    <w:t>利用</w:t>
                                  </w:r>
                                  <w:r w:rsidRPr="00AC0152">
                                    <w:rPr>
                                      <w:rFonts w:ascii="HG丸ｺﾞｼｯｸM-PRO" w:eastAsia="HG丸ｺﾞｼｯｸM-PRO" w:hAnsi="HG丸ｺﾞｼｯｸM-PRO" w:hint="eastAsia"/>
                                      <w:color w:val="000000"/>
                                      <w:sz w:val="18"/>
                                      <w:szCs w:val="18"/>
                                    </w:rPr>
                                    <w:t>なし→</w:t>
                                  </w:r>
                                  <w:r w:rsidRPr="00AC0152">
                                    <w:rPr>
                                      <w:rFonts w:ascii="HG丸ｺﾞｼｯｸM-PRO" w:eastAsia="HG丸ｺﾞｼｯｸM-PRO" w:hAnsi="HG丸ｺﾞｼｯｸM-PRO" w:hint="eastAsia"/>
                                      <w:color w:val="000000"/>
                                      <w:sz w:val="18"/>
                                      <w:szCs w:val="18"/>
                                      <w:u w:val="single"/>
                                    </w:rPr>
                                    <w:t>要介護</w:t>
                                  </w:r>
                                  <w:r w:rsidRPr="00AC0152">
                                    <w:rPr>
                                      <w:rFonts w:ascii="HG丸ｺﾞｼｯｸM-PRO" w:eastAsia="HG丸ｺﾞｼｯｸM-PRO" w:hAnsi="HG丸ｺﾞｼｯｸM-PRO"/>
                                      <w:color w:val="000000"/>
                                      <w:sz w:val="18"/>
                                      <w:szCs w:val="18"/>
                                      <w:u w:val="single"/>
                                    </w:rPr>
                                    <w:t>１：20万円利用</w:t>
                                  </w:r>
                                  <w:r w:rsidRPr="00AC0152">
                                    <w:rPr>
                                      <w:rFonts w:ascii="HG丸ｺﾞｼｯｸM-PRO" w:eastAsia="HG丸ｺﾞｼｯｸM-PRO" w:hAnsi="HG丸ｺﾞｼｯｸM-PRO" w:hint="eastAsia"/>
                                      <w:color w:val="000000"/>
                                      <w:sz w:val="18"/>
                                      <w:szCs w:val="18"/>
                                    </w:rPr>
                                    <w:t>→要介護３：利用不可→</w:t>
                                  </w:r>
                                  <w:r w:rsidRPr="00AC0152">
                                    <w:rPr>
                                      <w:rFonts w:ascii="HG丸ｺﾞｼｯｸM-PRO" w:eastAsia="HG丸ｺﾞｼｯｸM-PRO" w:hAnsi="HG丸ｺﾞｼｯｸM-PRO" w:hint="eastAsia"/>
                                      <w:color w:val="000000"/>
                                      <w:sz w:val="18"/>
                                      <w:szCs w:val="18"/>
                                      <w:u w:val="double"/>
                                    </w:rPr>
                                    <w:t>要介護４：20万利用可能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要支援２：20万利用</w:t>
                                  </w:r>
                                  <w:r w:rsidRPr="00AC0152">
                                    <w:rPr>
                                      <w:rFonts w:ascii="HG丸ｺﾞｼｯｸM-PRO" w:eastAsia="HG丸ｺﾞｼｯｸM-PRO" w:hAnsi="HG丸ｺﾞｼｯｸM-PRO" w:hint="eastAsia"/>
                                      <w:color w:val="000000"/>
                                      <w:sz w:val="18"/>
                                      <w:szCs w:val="18"/>
                                    </w:rPr>
                                    <w:t>→要介護５：利用なし→要介護３：利用不可→</w:t>
                                  </w:r>
                                  <w:r w:rsidRPr="00AC0152">
                                    <w:rPr>
                                      <w:rFonts w:ascii="HG丸ｺﾞｼｯｸM-PRO" w:eastAsia="HG丸ｺﾞｼｯｸM-PRO" w:hAnsi="HG丸ｺﾞｼｯｸM-PRO" w:hint="eastAsia"/>
                                      <w:color w:val="000000"/>
                                      <w:sz w:val="18"/>
                                      <w:szCs w:val="18"/>
                                      <w:u w:val="double"/>
                                    </w:rPr>
                                    <w:t>要介護４：20万利用可能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要介護１：10万利用</w:t>
                                  </w:r>
                                  <w:r w:rsidRPr="00AC0152">
                                    <w:rPr>
                                      <w:rFonts w:ascii="HG丸ｺﾞｼｯｸM-PRO" w:eastAsia="HG丸ｺﾞｼｯｸM-PRO" w:hAnsi="HG丸ｺﾞｼｯｸM-PRO" w:hint="eastAsia"/>
                                      <w:color w:val="000000"/>
                                      <w:sz w:val="18"/>
                                      <w:szCs w:val="18"/>
                                    </w:rPr>
                                    <w:t>→要介護２：10万利用→</w:t>
                                  </w:r>
                                  <w:r w:rsidRPr="00AC0152">
                                    <w:rPr>
                                      <w:rFonts w:ascii="HG丸ｺﾞｼｯｸM-PRO" w:eastAsia="HG丸ｺﾞｼｯｸM-PRO" w:hAnsi="HG丸ｺﾞｼｯｸM-PRO" w:hint="eastAsia"/>
                                      <w:color w:val="000000"/>
                                      <w:sz w:val="18"/>
                                      <w:szCs w:val="18"/>
                                      <w:u w:val="double"/>
                                    </w:rPr>
                                    <w:t>要介護4：20万利用可能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要支援１：20万利用</w:t>
                                  </w:r>
                                  <w:r w:rsidRPr="00AC0152">
                                    <w:rPr>
                                      <w:rFonts w:ascii="HG丸ｺﾞｼｯｸM-PRO" w:eastAsia="HG丸ｺﾞｼｯｸM-PRO" w:hAnsi="HG丸ｺﾞｼｯｸM-PRO" w:hint="eastAsia"/>
                                      <w:color w:val="000000"/>
                                      <w:sz w:val="18"/>
                                      <w:szCs w:val="18"/>
                                    </w:rPr>
                                    <w:t>→</w:t>
                                  </w:r>
                                  <w:r w:rsidRPr="00AC0152">
                                    <w:rPr>
                                      <w:rFonts w:ascii="HG丸ｺﾞｼｯｸM-PRO" w:eastAsia="HG丸ｺﾞｼｯｸM-PRO" w:hAnsi="HG丸ｺﾞｼｯｸM-PRO" w:hint="eastAsia"/>
                                      <w:color w:val="000000"/>
                                      <w:sz w:val="18"/>
                                      <w:szCs w:val="18"/>
                                      <w:u w:val="double"/>
                                    </w:rPr>
                                    <w:t>要介護３：再度20万利用</w:t>
                                  </w:r>
                                  <w:r w:rsidRPr="00AC0152">
                                    <w:rPr>
                                      <w:rFonts w:ascii="HG丸ｺﾞｼｯｸM-PRO" w:eastAsia="HG丸ｺﾞｼｯｸM-PRO" w:hAnsi="HG丸ｺﾞｼｯｸM-PRO" w:hint="eastAsia"/>
                                      <w:color w:val="000000"/>
                                      <w:sz w:val="18"/>
                                      <w:szCs w:val="18"/>
                                    </w:rPr>
                                    <w:t>→要介護４：利用不可</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要介護３：10万利用</w:t>
                                  </w:r>
                                  <w:r w:rsidRPr="00AC0152">
                                    <w:rPr>
                                      <w:rFonts w:ascii="HG丸ｺﾞｼｯｸM-PRO" w:eastAsia="HG丸ｺﾞｼｯｸM-PRO" w:hAnsi="HG丸ｺﾞｼｯｸM-PRO" w:hint="eastAsia"/>
                                      <w:color w:val="000000"/>
                                      <w:sz w:val="18"/>
                                      <w:szCs w:val="18"/>
                                    </w:rPr>
                                    <w:t>→要介護１：10万利用→要介護4：利用不可</w:t>
                                  </w:r>
                                </w:p>
                                <w:p w:rsidR="00FE7154" w:rsidRPr="00AC0152" w:rsidRDefault="00FE7154" w:rsidP="00830EB8">
                                  <w:pPr>
                                    <w:pStyle w:val="ab"/>
                                    <w:numPr>
                                      <w:ilvl w:val="0"/>
                                      <w:numId w:val="34"/>
                                    </w:numPr>
                                    <w:ind w:leftChars="0"/>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要介護１：15万利用</w:t>
                                  </w:r>
                                  <w:r w:rsidRPr="00AC0152">
                                    <w:rPr>
                                      <w:rFonts w:ascii="HG丸ｺﾞｼｯｸM-PRO" w:eastAsia="HG丸ｺﾞｼｯｸM-PRO" w:hAnsi="HG丸ｺﾞｼｯｸM-PRO" w:hint="eastAsia"/>
                                      <w:color w:val="000000"/>
                                      <w:sz w:val="18"/>
                                      <w:szCs w:val="18"/>
                                    </w:rPr>
                                    <w:t>→</w:t>
                                  </w:r>
                                  <w:r w:rsidRPr="00AC0152">
                                    <w:rPr>
                                      <w:rFonts w:ascii="HG丸ｺﾞｼｯｸM-PRO" w:eastAsia="HG丸ｺﾞｼｯｸM-PRO" w:hAnsi="HG丸ｺﾞｼｯｸM-PRO" w:hint="eastAsia"/>
                                      <w:color w:val="000000"/>
                                      <w:sz w:val="18"/>
                                      <w:szCs w:val="18"/>
                                      <w:u w:val="double"/>
                                    </w:rPr>
                                    <w:t>要介護４：20万利用可能（リセット前残額5万は利用不可）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70" style="position:absolute;left:0;text-align:left;margin-left:-185.2pt;margin-top:1pt;width:427.2pt;height:9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" fillcolor="window" strokecolor="#7f7f7f" strokeweight="1pt">
                      <v:path arrowok="t"/>
                      <v:textbox>
                        <w:txbxContent>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rPr>
                              <w:t>要支援１：</w:t>
                            </w:r>
                            <w:r w:rsidRPr="00AC0152">
                              <w:rPr>
                                <w:rFonts w:ascii="HG丸ｺﾞｼｯｸM-PRO" w:eastAsia="HG丸ｺﾞｼｯｸM-PRO" w:hAnsi="HG丸ｺﾞｼｯｸM-PRO"/>
                                <w:color w:val="000000"/>
                                <w:sz w:val="18"/>
                                <w:szCs w:val="18"/>
                              </w:rPr>
                              <w:t>利用</w:t>
                            </w:r>
                            <w:r w:rsidRPr="00AC0152">
                              <w:rPr>
                                <w:rFonts w:ascii="HG丸ｺﾞｼｯｸM-PRO" w:eastAsia="HG丸ｺﾞｼｯｸM-PRO" w:hAnsi="HG丸ｺﾞｼｯｸM-PRO" w:hint="eastAsia"/>
                                <w:color w:val="000000"/>
                                <w:sz w:val="18"/>
                                <w:szCs w:val="18"/>
                              </w:rPr>
                              <w:t>なし→</w:t>
                            </w:r>
                            <w:r w:rsidRPr="00AC0152">
                              <w:rPr>
                                <w:rFonts w:ascii="HG丸ｺﾞｼｯｸM-PRO" w:eastAsia="HG丸ｺﾞｼｯｸM-PRO" w:hAnsi="HG丸ｺﾞｼｯｸM-PRO" w:hint="eastAsia"/>
                                <w:color w:val="000000"/>
                                <w:sz w:val="18"/>
                                <w:szCs w:val="18"/>
                                <w:u w:val="single"/>
                              </w:rPr>
                              <w:t>要介護</w:t>
                            </w:r>
                            <w:r w:rsidRPr="00AC0152">
                              <w:rPr>
                                <w:rFonts w:ascii="HG丸ｺﾞｼｯｸM-PRO" w:eastAsia="HG丸ｺﾞｼｯｸM-PRO" w:hAnsi="HG丸ｺﾞｼｯｸM-PRO"/>
                                <w:color w:val="000000"/>
                                <w:sz w:val="18"/>
                                <w:szCs w:val="18"/>
                                <w:u w:val="single"/>
                              </w:rPr>
                              <w:t>１：20万円利用</w:t>
                            </w:r>
                            <w:r w:rsidRPr="00AC0152">
                              <w:rPr>
                                <w:rFonts w:ascii="HG丸ｺﾞｼｯｸM-PRO" w:eastAsia="HG丸ｺﾞｼｯｸM-PRO" w:hAnsi="HG丸ｺﾞｼｯｸM-PRO" w:hint="eastAsia"/>
                                <w:color w:val="000000"/>
                                <w:sz w:val="18"/>
                                <w:szCs w:val="18"/>
                              </w:rPr>
                              <w:t>→要介護３：利用不可→</w:t>
                            </w:r>
                            <w:r w:rsidRPr="00AC0152">
                              <w:rPr>
                                <w:rFonts w:ascii="HG丸ｺﾞｼｯｸM-PRO" w:eastAsia="HG丸ｺﾞｼｯｸM-PRO" w:hAnsi="HG丸ｺﾞｼｯｸM-PRO" w:hint="eastAsia"/>
                                <w:color w:val="000000"/>
                                <w:sz w:val="18"/>
                                <w:szCs w:val="18"/>
                                <w:u w:val="double"/>
                              </w:rPr>
                              <w:t>要介護４：20万利用可能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要支援２：20万利用</w:t>
                            </w:r>
                            <w:r w:rsidRPr="00AC0152">
                              <w:rPr>
                                <w:rFonts w:ascii="HG丸ｺﾞｼｯｸM-PRO" w:eastAsia="HG丸ｺﾞｼｯｸM-PRO" w:hAnsi="HG丸ｺﾞｼｯｸM-PRO" w:hint="eastAsia"/>
                                <w:color w:val="000000"/>
                                <w:sz w:val="18"/>
                                <w:szCs w:val="18"/>
                              </w:rPr>
                              <w:t>→要介護５：利用なし→要介護３：利用不可→</w:t>
                            </w:r>
                            <w:r w:rsidRPr="00AC0152">
                              <w:rPr>
                                <w:rFonts w:ascii="HG丸ｺﾞｼｯｸM-PRO" w:eastAsia="HG丸ｺﾞｼｯｸM-PRO" w:hAnsi="HG丸ｺﾞｼｯｸM-PRO" w:hint="eastAsia"/>
                                <w:color w:val="000000"/>
                                <w:sz w:val="18"/>
                                <w:szCs w:val="18"/>
                                <w:u w:val="double"/>
                              </w:rPr>
                              <w:t>要介護４：20万利用可能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要介護１：10万利用</w:t>
                            </w:r>
                            <w:r w:rsidRPr="00AC0152">
                              <w:rPr>
                                <w:rFonts w:ascii="HG丸ｺﾞｼｯｸM-PRO" w:eastAsia="HG丸ｺﾞｼｯｸM-PRO" w:hAnsi="HG丸ｺﾞｼｯｸM-PRO" w:hint="eastAsia"/>
                                <w:color w:val="000000"/>
                                <w:sz w:val="18"/>
                                <w:szCs w:val="18"/>
                              </w:rPr>
                              <w:t>→要介護２：10万利用→</w:t>
                            </w:r>
                            <w:r w:rsidRPr="00AC0152">
                              <w:rPr>
                                <w:rFonts w:ascii="HG丸ｺﾞｼｯｸM-PRO" w:eastAsia="HG丸ｺﾞｼｯｸM-PRO" w:hAnsi="HG丸ｺﾞｼｯｸM-PRO" w:hint="eastAsia"/>
                                <w:color w:val="000000"/>
                                <w:sz w:val="18"/>
                                <w:szCs w:val="18"/>
                                <w:u w:val="double"/>
                              </w:rPr>
                              <w:t>要介護4：20万利用可能</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要支援１：20万利用</w:t>
                            </w:r>
                            <w:r w:rsidRPr="00AC0152">
                              <w:rPr>
                                <w:rFonts w:ascii="HG丸ｺﾞｼｯｸM-PRO" w:eastAsia="HG丸ｺﾞｼｯｸM-PRO" w:hAnsi="HG丸ｺﾞｼｯｸM-PRO" w:hint="eastAsia"/>
                                <w:color w:val="000000"/>
                                <w:sz w:val="18"/>
                                <w:szCs w:val="18"/>
                              </w:rPr>
                              <w:t>→</w:t>
                            </w:r>
                            <w:r w:rsidRPr="00AC0152">
                              <w:rPr>
                                <w:rFonts w:ascii="HG丸ｺﾞｼｯｸM-PRO" w:eastAsia="HG丸ｺﾞｼｯｸM-PRO" w:hAnsi="HG丸ｺﾞｼｯｸM-PRO" w:hint="eastAsia"/>
                                <w:color w:val="000000"/>
                                <w:sz w:val="18"/>
                                <w:szCs w:val="18"/>
                                <w:u w:val="double"/>
                              </w:rPr>
                              <w:t>要介護３：再度20万利用</w:t>
                            </w:r>
                            <w:r w:rsidRPr="00AC0152">
                              <w:rPr>
                                <w:rFonts w:ascii="HG丸ｺﾞｼｯｸM-PRO" w:eastAsia="HG丸ｺﾞｼｯｸM-PRO" w:hAnsi="HG丸ｺﾞｼｯｸM-PRO" w:hint="eastAsia"/>
                                <w:color w:val="000000"/>
                                <w:sz w:val="18"/>
                                <w:szCs w:val="18"/>
                              </w:rPr>
                              <w:t>→要介護４：利用不可</w:t>
                            </w:r>
                          </w:p>
                          <w:p w:rsidR="00FE7154" w:rsidRPr="00AC0152" w:rsidRDefault="00FE7154" w:rsidP="00830EB8">
                            <w:pPr>
                              <w:pStyle w:val="ab"/>
                              <w:numPr>
                                <w:ilvl w:val="0"/>
                                <w:numId w:val="34"/>
                              </w:numPr>
                              <w:spacing w:line="300" w:lineRule="exact"/>
                              <w:ind w:leftChars="0" w:left="357" w:hanging="357"/>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要介護３：10万利用</w:t>
                            </w:r>
                            <w:r w:rsidRPr="00AC0152">
                              <w:rPr>
                                <w:rFonts w:ascii="HG丸ｺﾞｼｯｸM-PRO" w:eastAsia="HG丸ｺﾞｼｯｸM-PRO" w:hAnsi="HG丸ｺﾞｼｯｸM-PRO" w:hint="eastAsia"/>
                                <w:color w:val="000000"/>
                                <w:sz w:val="18"/>
                                <w:szCs w:val="18"/>
                              </w:rPr>
                              <w:t>→要介護１：10万利用→要介護4：利用不可</w:t>
                            </w:r>
                          </w:p>
                          <w:p w:rsidR="00FE7154" w:rsidRPr="00AC0152" w:rsidRDefault="00FE7154" w:rsidP="00830EB8">
                            <w:pPr>
                              <w:pStyle w:val="ab"/>
                              <w:numPr>
                                <w:ilvl w:val="0"/>
                                <w:numId w:val="34"/>
                              </w:numPr>
                              <w:ind w:leftChars="0"/>
                              <w:jc w:val="left"/>
                              <w:rPr>
                                <w:rFonts w:ascii="HG丸ｺﾞｼｯｸM-PRO" w:eastAsia="HG丸ｺﾞｼｯｸM-PRO" w:hAnsi="HG丸ｺﾞｼｯｸM-PRO"/>
                                <w:color w:val="000000"/>
                                <w:sz w:val="18"/>
                                <w:szCs w:val="18"/>
                              </w:rPr>
                            </w:pPr>
                            <w:r w:rsidRPr="00AC0152">
                              <w:rPr>
                                <w:rFonts w:ascii="HG丸ｺﾞｼｯｸM-PRO" w:eastAsia="HG丸ｺﾞｼｯｸM-PRO" w:hAnsi="HG丸ｺﾞｼｯｸM-PRO" w:hint="eastAsia"/>
                                <w:color w:val="000000"/>
                                <w:sz w:val="18"/>
                                <w:szCs w:val="18"/>
                                <w:u w:val="single"/>
                              </w:rPr>
                              <w:t>要介護１：15万利用</w:t>
                            </w:r>
                            <w:r w:rsidRPr="00AC0152">
                              <w:rPr>
                                <w:rFonts w:ascii="HG丸ｺﾞｼｯｸM-PRO" w:eastAsia="HG丸ｺﾞｼｯｸM-PRO" w:hAnsi="HG丸ｺﾞｼｯｸM-PRO" w:hint="eastAsia"/>
                                <w:color w:val="000000"/>
                                <w:sz w:val="18"/>
                                <w:szCs w:val="18"/>
                              </w:rPr>
                              <w:t>→</w:t>
                            </w:r>
                            <w:r w:rsidRPr="00AC0152">
                              <w:rPr>
                                <w:rFonts w:ascii="HG丸ｺﾞｼｯｸM-PRO" w:eastAsia="HG丸ｺﾞｼｯｸM-PRO" w:hAnsi="HG丸ｺﾞｼｯｸM-PRO" w:hint="eastAsia"/>
                                <w:color w:val="000000"/>
                                <w:sz w:val="18"/>
                                <w:szCs w:val="18"/>
                                <w:u w:val="double"/>
                              </w:rPr>
                              <w:t>要介護４：20万利用可能（リセット前残額5万は利用不可）</w:t>
                            </w:r>
                          </w:p>
                        </w:txbxContent>
                      </v:textbox>
                    </v:rect>
                  </w:pict>
                </mc:Fallback>
              </mc:AlternateContent>
            </w:r>
          </w:p>
          <w:p w:rsidR="00830EB8" w:rsidRPr="005A0FC1" w:rsidRDefault="00830EB8" w:rsidP="00D34CB7">
            <w:pPr>
              <w:rPr>
                <w:rFonts w:ascii="HG丸ｺﾞｼｯｸM-PRO" w:eastAsia="HG丸ｺﾞｼｯｸM-PRO" w:hAnsi="HG丸ｺﾞｼｯｸM-PRO"/>
                <w:szCs w:val="21"/>
              </w:rPr>
            </w:pPr>
          </w:p>
          <w:p w:rsidR="00830EB8" w:rsidRPr="005A0FC1" w:rsidRDefault="00830EB8" w:rsidP="00D34CB7">
            <w:pPr>
              <w:rPr>
                <w:rFonts w:ascii="HG丸ｺﾞｼｯｸM-PRO" w:eastAsia="HG丸ｺﾞｼｯｸM-PRO" w:hAnsi="HG丸ｺﾞｼｯｸM-PRO"/>
                <w:szCs w:val="21"/>
              </w:rPr>
            </w:pPr>
          </w:p>
          <w:p w:rsidR="00830EB8" w:rsidRPr="005A0FC1" w:rsidRDefault="00830EB8" w:rsidP="00D34CB7">
            <w:pPr>
              <w:rPr>
                <w:rFonts w:ascii="HG丸ｺﾞｼｯｸM-PRO" w:eastAsia="HG丸ｺﾞｼｯｸM-PRO" w:hAnsi="HG丸ｺﾞｼｯｸM-PRO"/>
                <w:szCs w:val="21"/>
              </w:rPr>
            </w:pPr>
          </w:p>
          <w:p w:rsidR="00830EB8" w:rsidRPr="005A0FC1" w:rsidRDefault="00830EB8" w:rsidP="00D34CB7">
            <w:pPr>
              <w:rPr>
                <w:rFonts w:ascii="HG丸ｺﾞｼｯｸM-PRO" w:eastAsia="HG丸ｺﾞｼｯｸM-PRO" w:hAnsi="HG丸ｺﾞｼｯｸM-PRO"/>
                <w:szCs w:val="21"/>
              </w:rPr>
            </w:pPr>
          </w:p>
          <w:p w:rsidR="00830EB8" w:rsidRPr="005A0FC1" w:rsidRDefault="00830EB8"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A-17</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要介護認定時にはできなかったことが、状態の改善によってできるようになってきた。介護度と改修内容に相違があるが、支給対象となるか。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その経緯と理由が理由書に記載されていれば対象となる。記載がなく認定調査票などと矛盾がある場合には確認する場合がある。介護度と現状に開きがある場合は変更申請を行うこと。</w:t>
            </w: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A-18</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諸経費はどのような経費を計上すればいいのか。</w:t>
            </w:r>
          </w:p>
        </w:tc>
        <w:tc>
          <w:tcPr>
            <w:tcW w:w="5504" w:type="dxa"/>
            <w:shd w:val="clear" w:color="auto" w:fill="auto"/>
          </w:tcPr>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諸経費は原則として</w:t>
            </w:r>
            <w:r w:rsidRPr="005A0FC1">
              <w:rPr>
                <w:rFonts w:ascii="HG丸ｺﾞｼｯｸM-PRO" w:eastAsia="HG丸ｺﾞｼｯｸM-PRO" w:hAnsi="HG丸ｺﾞｼｯｸM-PRO" w:hint="eastAsia"/>
                <w:szCs w:val="21"/>
                <w:u w:val="single"/>
              </w:rPr>
              <w:t>工事費の10％程度</w:t>
            </w:r>
            <w:r w:rsidRPr="005A0FC1">
              <w:rPr>
                <w:rFonts w:ascii="HG丸ｺﾞｼｯｸM-PRO" w:eastAsia="HG丸ｺﾞｼｯｸM-PRO" w:hAnsi="HG丸ｺﾞｼｯｸM-PRO" w:hint="eastAsia"/>
                <w:szCs w:val="21"/>
              </w:rPr>
              <w:t>までとし、</w:t>
            </w:r>
            <w:r w:rsidRPr="005A0FC1">
              <w:rPr>
                <w:rFonts w:ascii="HG丸ｺﾞｼｯｸM-PRO" w:eastAsia="HG丸ｺﾞｼｯｸM-PRO" w:hAnsi="HG丸ｺﾞｼｯｸM-PRO" w:hint="eastAsia"/>
                <w:szCs w:val="21"/>
                <w:u w:val="single"/>
              </w:rPr>
              <w:t>計上可能な費用は、現場管理費、通信費、設計費、事務処理費などの工賃に含まれない経費が対象</w:t>
            </w:r>
            <w:r w:rsidRPr="005A0FC1">
              <w:rPr>
                <w:rFonts w:ascii="HG丸ｺﾞｼｯｸM-PRO" w:eastAsia="HG丸ｺﾞｼｯｸM-PRO" w:hAnsi="HG丸ｺﾞｼｯｸM-PRO" w:hint="eastAsia"/>
                <w:szCs w:val="21"/>
              </w:rPr>
              <w:t>。（総工事費50,000円以下の場合には5,000円まで計上可能とする）</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w:t>
            </w:r>
            <w:r w:rsidR="00D34CB7" w:rsidRPr="005A0FC1">
              <w:rPr>
                <w:rFonts w:ascii="HG丸ｺﾞｼｯｸM-PRO" w:eastAsia="HG丸ｺﾞｼｯｸM-PRO" w:hAnsi="HG丸ｺﾞｼｯｸM-PRO" w:hint="eastAsia"/>
                <w:szCs w:val="21"/>
                <w:u w:val="single"/>
              </w:rPr>
              <w:t>住宅改修申請のための費用（代行費用や申請書類作成</w:t>
            </w:r>
            <w:r w:rsidRPr="005A0FC1">
              <w:rPr>
                <w:rFonts w:ascii="HG丸ｺﾞｼｯｸM-PRO" w:eastAsia="HG丸ｺﾞｼｯｸM-PRO" w:hAnsi="HG丸ｺﾞｼｯｸM-PRO" w:hint="eastAsia"/>
                <w:szCs w:val="21"/>
                <w:u w:val="single"/>
              </w:rPr>
              <w:t>のための費用（写真代やコピー代）は、被保険者本人が負担するものであるため対象外</w:t>
            </w:r>
            <w:r w:rsidRPr="005A0FC1">
              <w:rPr>
                <w:rFonts w:ascii="HG丸ｺﾞｼｯｸM-PRO" w:eastAsia="HG丸ｺﾞｼｯｸM-PRO" w:hAnsi="HG丸ｺﾞｼｯｸM-PRO" w:hint="eastAsia"/>
                <w:szCs w:val="21"/>
              </w:rPr>
              <w:t>になる。</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w:t>
            </w:r>
            <w:r w:rsidRPr="005A0FC1">
              <w:rPr>
                <w:rFonts w:ascii="HG丸ｺﾞｼｯｸM-PRO" w:eastAsia="HG丸ｺﾞｼｯｸM-PRO" w:hAnsi="HG丸ｺﾞｼｯｸM-PRO" w:hint="eastAsia"/>
                <w:szCs w:val="21"/>
                <w:u w:val="single"/>
              </w:rPr>
              <w:t>施工業者謝礼や仲介手数料等の工事に関係しない費用</w:t>
            </w:r>
            <w:r w:rsidR="00AD6339" w:rsidRPr="005A0FC1">
              <w:rPr>
                <w:rFonts w:ascii="HG丸ｺﾞｼｯｸM-PRO" w:eastAsia="HG丸ｺﾞｼｯｸM-PRO" w:hAnsi="HG丸ｺﾞｼｯｸM-PRO" w:hint="eastAsia"/>
                <w:szCs w:val="21"/>
                <w:u w:val="single"/>
              </w:rPr>
              <w:t>や、法定福利費等の事業者が負担するべき費用</w:t>
            </w:r>
            <w:r w:rsidRPr="005A0FC1">
              <w:rPr>
                <w:rFonts w:ascii="HG丸ｺﾞｼｯｸM-PRO" w:eastAsia="HG丸ｺﾞｼｯｸM-PRO" w:hAnsi="HG丸ｺﾞｼｯｸM-PRO" w:hint="eastAsia"/>
                <w:szCs w:val="21"/>
                <w:u w:val="single"/>
              </w:rPr>
              <w:t>も同様に対象外</w:t>
            </w:r>
            <w:r w:rsidRPr="005A0FC1">
              <w:rPr>
                <w:rFonts w:ascii="HG丸ｺﾞｼｯｸM-PRO" w:eastAsia="HG丸ｺﾞｼｯｸM-PRO" w:hAnsi="HG丸ｺﾞｼｯｸM-PRO" w:hint="eastAsia"/>
                <w:szCs w:val="21"/>
              </w:rPr>
              <w:t>。</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諸経費が高額となっている場合は、その内訳について確認できる資料の提出を依頼する場合があるため、不明瞭な計上はしないこと。</w:t>
            </w:r>
          </w:p>
          <w:p w:rsidR="008E3980" w:rsidRPr="005A0FC1" w:rsidRDefault="008E3980" w:rsidP="00B2080D">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A-19</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令和４年４月1日から石綿（アスベスト）の有無の事前調査結果の報告が施工業者の義務となっているが、石綿の事前調査工事の費用は給付対象となるか。</w:t>
            </w:r>
          </w:p>
        </w:tc>
        <w:tc>
          <w:tcPr>
            <w:tcW w:w="5504" w:type="dxa"/>
            <w:shd w:val="clear" w:color="auto" w:fill="auto"/>
          </w:tcPr>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介護保険の給付対象とはならないため、利用者の自己負担となる。</w:t>
            </w: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A-20</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有資格者が施工した場合割増工賃としてよいか。</w:t>
            </w:r>
          </w:p>
        </w:tc>
        <w:tc>
          <w:tcPr>
            <w:tcW w:w="5504" w:type="dxa"/>
            <w:shd w:val="clear" w:color="auto" w:fill="auto"/>
          </w:tcPr>
          <w:p w:rsidR="00C355C8" w:rsidRPr="005A0FC1" w:rsidRDefault="00830EB8" w:rsidP="00AD6339">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工</w:t>
            </w:r>
            <w:r w:rsidR="001528F9">
              <w:rPr>
                <w:rFonts w:ascii="HG丸ｺﾞｼｯｸM-PRO" w:eastAsia="HG丸ｺﾞｼｯｸM-PRO" w:hAnsi="HG丸ｺﾞｼｯｸM-PRO" w:hint="eastAsia"/>
                <w:szCs w:val="21"/>
              </w:rPr>
              <w:t>賃は国土交通省が発表している労務単価のうち大工を参考とし、</w:t>
            </w:r>
            <w:r w:rsidR="001528F9" w:rsidRPr="00F56592">
              <w:rPr>
                <w:rFonts w:ascii="HG丸ｺﾞｼｯｸM-PRO" w:eastAsia="HG丸ｺﾞｼｯｸM-PRO" w:hAnsi="HG丸ｺﾞｼｯｸM-PRO" w:hint="eastAsia"/>
                <w:szCs w:val="21"/>
              </w:rPr>
              <w:t>令和６</w:t>
            </w:r>
            <w:r w:rsidRPr="00F56592">
              <w:rPr>
                <w:rFonts w:ascii="HG丸ｺﾞｼｯｸM-PRO" w:eastAsia="HG丸ｺﾞｼｯｸM-PRO" w:hAnsi="HG丸ｺﾞｼｯｸM-PRO" w:hint="eastAsia"/>
                <w:szCs w:val="21"/>
              </w:rPr>
              <w:t>年度は１人工あたり</w:t>
            </w:r>
            <w:r w:rsidR="001528F9" w:rsidRPr="00F56592">
              <w:rPr>
                <w:rFonts w:ascii="HG丸ｺﾞｼｯｸM-PRO" w:eastAsia="HG丸ｺﾞｼｯｸM-PRO" w:hAnsi="HG丸ｺﾞｼｯｸM-PRO" w:hint="eastAsia"/>
                <w:szCs w:val="21"/>
              </w:rPr>
              <w:t>4２,６００</w:t>
            </w:r>
            <w:r w:rsidRPr="00F56592">
              <w:rPr>
                <w:rFonts w:ascii="HG丸ｺﾞｼｯｸM-PRO" w:eastAsia="HG丸ｺﾞｼｯｸM-PRO" w:hAnsi="HG丸ｺﾞｼｯｸM-PRO" w:hint="eastAsia"/>
                <w:szCs w:val="21"/>
              </w:rPr>
              <w:t>円（１時間あたり</w:t>
            </w:r>
            <w:r w:rsidR="001528F9" w:rsidRPr="00F56592">
              <w:rPr>
                <w:rFonts w:ascii="HG丸ｺﾞｼｯｸM-PRO" w:eastAsia="HG丸ｺﾞｼｯｸM-PRO" w:hAnsi="HG丸ｺﾞｼｯｸM-PRO" w:hint="eastAsia"/>
                <w:szCs w:val="21"/>
              </w:rPr>
              <w:t>5,３３３</w:t>
            </w:r>
            <w:r w:rsidRPr="00F56592">
              <w:rPr>
                <w:rFonts w:ascii="HG丸ｺﾞｼｯｸM-PRO" w:eastAsia="HG丸ｺﾞｼｯｸM-PRO" w:hAnsi="HG丸ｺﾞｼｯｸM-PRO" w:hint="eastAsia"/>
                <w:szCs w:val="21"/>
              </w:rPr>
              <w:t>円程度）</w:t>
            </w:r>
            <w:r w:rsidRPr="005A0FC1">
              <w:rPr>
                <w:rFonts w:ascii="HG丸ｺﾞｼｯｸM-PRO" w:eastAsia="HG丸ｺﾞｼｯｸM-PRO" w:hAnsi="HG丸ｺﾞｼｯｸM-PRO" w:hint="eastAsia"/>
                <w:szCs w:val="21"/>
              </w:rPr>
              <w:t>を上限とする。これは大工としての技術料を含んでいることからこれ以上の割増工賃は認められない。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A-</w:t>
            </w:r>
            <w:r w:rsidR="00AC77B1" w:rsidRPr="005A0FC1">
              <w:rPr>
                <w:rFonts w:ascii="HG丸ｺﾞｼｯｸM-PRO" w:eastAsia="HG丸ｺﾞｼｯｸM-PRO" w:hAnsi="HG丸ｺﾞｼｯｸM-PRO" w:hint="eastAsia"/>
                <w:b/>
                <w:bCs/>
                <w:szCs w:val="21"/>
              </w:rPr>
              <w:t>21</w:t>
            </w:r>
          </w:p>
          <w:p w:rsidR="00830EB8" w:rsidRPr="005A0FC1" w:rsidRDefault="00830EB8" w:rsidP="00D34CB7">
            <w:pPr>
              <w:jc w:val="center"/>
              <w:rPr>
                <w:rFonts w:ascii="HG丸ｺﾞｼｯｸM-PRO" w:eastAsia="HG丸ｺﾞｼｯｸM-PRO" w:hAnsi="HG丸ｺﾞｼｯｸM-PRO"/>
                <w:b/>
                <w:bCs/>
                <w:szCs w:val="21"/>
              </w:rPr>
            </w:pP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手すり設置部分にカーテンがかかっていて壁が見えないがそのまま写真を撮ってしまった。この写真でも問題ないか。</w:t>
            </w:r>
          </w:p>
        </w:tc>
        <w:tc>
          <w:tcPr>
            <w:tcW w:w="5504" w:type="dxa"/>
            <w:shd w:val="clear" w:color="auto" w:fill="auto"/>
          </w:tcPr>
          <w:p w:rsidR="00830EB8" w:rsidRPr="005A0FC1" w:rsidRDefault="007D3E22"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設置箇所が見えない写真では却下となる。必ず撮り直すこと。撮り直せ</w:t>
            </w:r>
            <w:r w:rsidR="00830EB8" w:rsidRPr="005A0FC1">
              <w:rPr>
                <w:rFonts w:ascii="HG丸ｺﾞｼｯｸM-PRO" w:eastAsia="HG丸ｺﾞｼｯｸM-PRO" w:hAnsi="HG丸ｺﾞｼｯｸM-PRO" w:hint="eastAsia"/>
                <w:szCs w:val="21"/>
              </w:rPr>
              <w:t>ない場合</w:t>
            </w:r>
            <w:r w:rsidRPr="005A0FC1">
              <w:rPr>
                <w:rFonts w:ascii="HG丸ｺﾞｼｯｸM-PRO" w:eastAsia="HG丸ｺﾞｼｯｸM-PRO" w:hAnsi="HG丸ｺﾞｼｯｸM-PRO" w:hint="eastAsia"/>
                <w:szCs w:val="21"/>
              </w:rPr>
              <w:t>、</w:t>
            </w:r>
            <w:r w:rsidR="00830EB8" w:rsidRPr="005A0FC1">
              <w:rPr>
                <w:rFonts w:ascii="HG丸ｺﾞｼｯｸM-PRO" w:eastAsia="HG丸ｺﾞｼｯｸM-PRO" w:hAnsi="HG丸ｺﾞｼｯｸM-PRO" w:hint="eastAsia"/>
                <w:szCs w:val="21"/>
              </w:rPr>
              <w:t>給付不可。</w:t>
            </w: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A-22</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支給申請に時効はあるか。</w:t>
            </w:r>
          </w:p>
        </w:tc>
        <w:tc>
          <w:tcPr>
            <w:tcW w:w="5504" w:type="dxa"/>
            <w:shd w:val="clear" w:color="auto" w:fill="auto"/>
          </w:tcPr>
          <w:p w:rsidR="00830EB8"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領収日の翌日から２年が時効となる。</w:t>
            </w:r>
          </w:p>
          <w:p w:rsidR="00C355C8" w:rsidRPr="005A0FC1" w:rsidRDefault="00C355C8"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A-</w:t>
            </w:r>
            <w:r w:rsidR="00AC77B1" w:rsidRPr="005A0FC1">
              <w:rPr>
                <w:rFonts w:ascii="HG丸ｺﾞｼｯｸM-PRO" w:eastAsia="HG丸ｺﾞｼｯｸM-PRO" w:hAnsi="HG丸ｺﾞｼｯｸM-PRO" w:hint="eastAsia"/>
                <w:b/>
                <w:bCs/>
                <w:szCs w:val="21"/>
              </w:rPr>
              <w:t>23</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公営住宅の共用部分の改修を行いたいが対象となるか。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居室外の改修は原則として管理する部局へ相談すること。もし、管理する部局で対応できない場合には介護保険課へ相談。</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A-</w:t>
            </w:r>
            <w:r w:rsidR="00AC77B1" w:rsidRPr="005A0FC1">
              <w:rPr>
                <w:rFonts w:ascii="HG丸ｺﾞｼｯｸM-PRO" w:eastAsia="HG丸ｺﾞｼｯｸM-PRO" w:hAnsi="HG丸ｺﾞｼｯｸM-PRO" w:hint="eastAsia"/>
                <w:b/>
                <w:bCs/>
                <w:szCs w:val="21"/>
              </w:rPr>
              <w:t>24</w:t>
            </w:r>
          </w:p>
        </w:tc>
        <w:tc>
          <w:tcPr>
            <w:tcW w:w="4143" w:type="dxa"/>
            <w:shd w:val="clear" w:color="auto" w:fill="auto"/>
          </w:tcPr>
          <w:p w:rsidR="00830EB8" w:rsidRPr="005A0FC1" w:rsidRDefault="00642F3A" w:rsidP="00CF3D5C">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見積書</w:t>
            </w:r>
            <w:r w:rsidR="00CF3D5C" w:rsidRPr="005A0FC1">
              <w:rPr>
                <w:rFonts w:ascii="HG丸ｺﾞｼｯｸM-PRO" w:eastAsia="HG丸ｺﾞｼｯｸM-PRO" w:hAnsi="HG丸ｺﾞｼｯｸM-PRO" w:hint="eastAsia"/>
                <w:b/>
                <w:szCs w:val="21"/>
              </w:rPr>
              <w:t>、委任状</w:t>
            </w:r>
            <w:r w:rsidRPr="005A0FC1">
              <w:rPr>
                <w:rFonts w:ascii="HG丸ｺﾞｼｯｸM-PRO" w:eastAsia="HG丸ｺﾞｼｯｸM-PRO" w:hAnsi="HG丸ｺﾞｼｯｸM-PRO" w:hint="eastAsia"/>
                <w:b/>
                <w:szCs w:val="21"/>
              </w:rPr>
              <w:t>に押印は必要か。</w:t>
            </w:r>
          </w:p>
        </w:tc>
        <w:tc>
          <w:tcPr>
            <w:tcW w:w="5504" w:type="dxa"/>
            <w:shd w:val="clear" w:color="auto" w:fill="auto"/>
          </w:tcPr>
          <w:p w:rsidR="00C355C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令和３年度から</w:t>
            </w:r>
            <w:r w:rsidR="00AB52F3" w:rsidRPr="005A0FC1">
              <w:rPr>
                <w:rFonts w:ascii="HG丸ｺﾞｼｯｸM-PRO" w:eastAsia="HG丸ｺﾞｼｯｸM-PRO" w:hAnsi="HG丸ｺﾞｼｯｸM-PRO" w:hint="eastAsia"/>
                <w:szCs w:val="21"/>
              </w:rPr>
              <w:t>、</w:t>
            </w:r>
            <w:r w:rsidR="00CF3D5C" w:rsidRPr="005A0FC1">
              <w:rPr>
                <w:rFonts w:ascii="HG丸ｺﾞｼｯｸM-PRO" w:eastAsia="HG丸ｺﾞｼｯｸM-PRO" w:hAnsi="HG丸ｺﾞｼｯｸM-PRO" w:hint="eastAsia"/>
                <w:szCs w:val="21"/>
              </w:rPr>
              <w:t>どちらも</w:t>
            </w:r>
            <w:r w:rsidRPr="005A0FC1">
              <w:rPr>
                <w:rFonts w:ascii="HG丸ｺﾞｼｯｸM-PRO" w:eastAsia="HG丸ｺﾞｼｯｸM-PRO" w:hAnsi="HG丸ｺﾞｼｯｸM-PRO" w:hint="eastAsia"/>
                <w:szCs w:val="21"/>
              </w:rPr>
              <w:t>押印は不要。</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A-</w:t>
            </w:r>
            <w:r w:rsidR="00AC77B1" w:rsidRPr="005A0FC1">
              <w:rPr>
                <w:rFonts w:ascii="HG丸ｺﾞｼｯｸM-PRO" w:eastAsia="HG丸ｺﾞｼｯｸM-PRO" w:hAnsi="HG丸ｺﾞｼｯｸM-PRO" w:hint="eastAsia"/>
                <w:b/>
                <w:bCs/>
                <w:szCs w:val="21"/>
              </w:rPr>
              <w:t>25</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賃貸アパートや購入したマンションの廊下や階段、エントランスなどの共用部分における住宅改修は対象となるか。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原則、居室内のみが対象となる。共用部分は大家や管理者が対応すること。</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被保険者の生活実態や身体状況により必要とされる特別の事情がある場合には対象とすることもできる。その場合、賃貸では大家の承諾書を、分譲住宅では管理規定に基づく供用者の承諾書が必要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A-</w:t>
            </w:r>
            <w:r w:rsidR="00AC77B1" w:rsidRPr="005A0FC1">
              <w:rPr>
                <w:rFonts w:ascii="HG丸ｺﾞｼｯｸM-PRO" w:eastAsia="HG丸ｺﾞｼｯｸM-PRO" w:hAnsi="HG丸ｺﾞｼｯｸM-PRO" w:hint="eastAsia"/>
                <w:b/>
                <w:bCs/>
                <w:szCs w:val="21"/>
              </w:rPr>
              <w:t>26</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設計・施工を下請へ出すことは問題ないか。</w:t>
            </w:r>
          </w:p>
        </w:tc>
        <w:tc>
          <w:tcPr>
            <w:tcW w:w="5504" w:type="dxa"/>
            <w:shd w:val="clear" w:color="auto" w:fill="auto"/>
          </w:tcPr>
          <w:p w:rsidR="000A559D"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厚労省通知により、「自ら住宅改修の設計・施工を行わないにもかかわらず被保険者から住宅改修の工事を請け負い、住宅改修の事業者へ一括下請けさせたり、住宅改修事業者から仲介料・紹介料を徴収することは認められない」とされていることから、設計から施工まで丸投げして、仲介料・紹介料をマージンとして受け取るような工事は認められない。</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名義貸しについても同様に認められない。</w:t>
            </w:r>
          </w:p>
        </w:tc>
      </w:tr>
      <w:tr w:rsidR="005A0FC1" w:rsidRPr="005A0FC1" w:rsidTr="007230FD">
        <w:tc>
          <w:tcPr>
            <w:tcW w:w="824" w:type="dxa"/>
            <w:shd w:val="clear" w:color="auto" w:fill="auto"/>
          </w:tcPr>
          <w:p w:rsidR="00830EB8"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A-27</w:t>
            </w:r>
          </w:p>
        </w:tc>
        <w:tc>
          <w:tcPr>
            <w:tcW w:w="4143" w:type="dxa"/>
            <w:shd w:val="clear" w:color="auto" w:fill="auto"/>
          </w:tcPr>
          <w:p w:rsidR="00830EB8" w:rsidRPr="005A0FC1" w:rsidRDefault="00830EB8" w:rsidP="004C56A5">
            <w:pPr>
              <w:tabs>
                <w:tab w:val="left" w:pos="1080"/>
                <w:tab w:val="right" w:pos="3927"/>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消費税は給付対象か。</w:t>
            </w:r>
            <w:r w:rsidR="004C56A5" w:rsidRPr="005A0FC1">
              <w:rPr>
                <w:rFonts w:ascii="HG丸ｺﾞｼｯｸM-PRO" w:eastAsia="HG丸ｺﾞｼｯｸM-PRO" w:hAnsi="HG丸ｺﾞｼｯｸM-PRO"/>
                <w:b/>
                <w:szCs w:val="21"/>
              </w:rPr>
              <w:tab/>
            </w:r>
          </w:p>
        </w:tc>
        <w:tc>
          <w:tcPr>
            <w:tcW w:w="5504" w:type="dxa"/>
            <w:shd w:val="clear" w:color="auto" w:fill="auto"/>
          </w:tcPr>
          <w:p w:rsidR="00830EB8" w:rsidRPr="005A0FC1" w:rsidRDefault="00D34CB7"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改修費用と消費税の合計額が支給限度額</w:t>
            </w:r>
            <w:r w:rsidR="00830EB8" w:rsidRPr="005A0FC1">
              <w:rPr>
                <w:rFonts w:ascii="HG丸ｺﾞｼｯｸM-PRO" w:eastAsia="HG丸ｺﾞｼｯｸM-PRO" w:hAnsi="HG丸ｺﾞｼｯｸM-PRO" w:hint="eastAsia"/>
                <w:szCs w:val="21"/>
              </w:rPr>
              <w:t>の範囲内であれば、給付対象となる。</w:t>
            </w:r>
          </w:p>
        </w:tc>
      </w:tr>
      <w:tr w:rsidR="005A0FC1" w:rsidRPr="005A0FC1" w:rsidTr="007230FD">
        <w:tc>
          <w:tcPr>
            <w:tcW w:w="824" w:type="dxa"/>
            <w:shd w:val="clear" w:color="auto" w:fill="auto"/>
          </w:tcPr>
          <w:p w:rsidR="004C56A5"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A-28</w:t>
            </w:r>
          </w:p>
        </w:tc>
        <w:tc>
          <w:tcPr>
            <w:tcW w:w="4143" w:type="dxa"/>
            <w:shd w:val="clear" w:color="auto" w:fill="auto"/>
          </w:tcPr>
          <w:p w:rsidR="004C56A5" w:rsidRPr="005A0FC1" w:rsidRDefault="004C56A5" w:rsidP="004C56A5">
            <w:pPr>
              <w:tabs>
                <w:tab w:val="left" w:pos="1080"/>
                <w:tab w:val="right" w:pos="3927"/>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玄関以外の場所(勝手口、縁側、掃き出し窓等)への工事は対象となるか。</w:t>
            </w:r>
          </w:p>
        </w:tc>
        <w:tc>
          <w:tcPr>
            <w:tcW w:w="5504" w:type="dxa"/>
            <w:shd w:val="clear" w:color="auto" w:fill="auto"/>
          </w:tcPr>
          <w:p w:rsidR="004C56A5" w:rsidRPr="005A0FC1" w:rsidRDefault="004C56A5" w:rsidP="004C56A5">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外出、ごみ捨て、洗濯干し等の日常生活上の理由で出入りしている場合は対象となる。</w:t>
            </w:r>
            <w:r w:rsidRPr="005A0FC1">
              <w:rPr>
                <w:rFonts w:ascii="HG丸ｺﾞｼｯｸM-PRO" w:eastAsia="HG丸ｺﾞｼｯｸM-PRO" w:hAnsi="HG丸ｺﾞｼｯｸM-PRO" w:hint="eastAsia"/>
                <w:szCs w:val="21"/>
                <w:u w:val="single"/>
              </w:rPr>
              <w:t>理由書に日常生活の動線として当該場所を利用している旨を記入</w:t>
            </w:r>
            <w:r w:rsidRPr="005A0FC1">
              <w:rPr>
                <w:rFonts w:ascii="HG丸ｺﾞｼｯｸM-PRO" w:eastAsia="HG丸ｺﾞｼｯｸM-PRO" w:hAnsi="HG丸ｺﾞｼｯｸM-PRO" w:hint="eastAsia"/>
                <w:szCs w:val="21"/>
              </w:rPr>
              <w:t>すること。</w:t>
            </w:r>
          </w:p>
          <w:p w:rsidR="004C56A5" w:rsidRPr="005A0FC1" w:rsidRDefault="004C56A5" w:rsidP="004C56A5">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庭の手入れ等、趣味のために出入りする場合は対象外。</w:t>
            </w:r>
          </w:p>
        </w:tc>
      </w:tr>
      <w:tr w:rsidR="005A0FC1" w:rsidRPr="005A0FC1" w:rsidTr="007230FD">
        <w:tc>
          <w:tcPr>
            <w:tcW w:w="824" w:type="dxa"/>
            <w:shd w:val="clear" w:color="auto" w:fill="auto"/>
          </w:tcPr>
          <w:p w:rsidR="00CF3D5C" w:rsidRPr="005A0FC1" w:rsidRDefault="00AC77B1"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A-29</w:t>
            </w:r>
          </w:p>
        </w:tc>
        <w:tc>
          <w:tcPr>
            <w:tcW w:w="4143" w:type="dxa"/>
            <w:shd w:val="clear" w:color="auto" w:fill="auto"/>
          </w:tcPr>
          <w:p w:rsidR="00CF3D5C" w:rsidRPr="005A0FC1" w:rsidRDefault="00DB3BCC" w:rsidP="004C56A5">
            <w:pPr>
              <w:tabs>
                <w:tab w:val="left" w:pos="1080"/>
                <w:tab w:val="right" w:pos="3927"/>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インボイス制度の導入により、領収書に登録番号や税率ごとに区分した消費税額または適用税率の記載は必要か。</w:t>
            </w:r>
          </w:p>
        </w:tc>
        <w:tc>
          <w:tcPr>
            <w:tcW w:w="5504" w:type="dxa"/>
            <w:shd w:val="clear" w:color="auto" w:fill="auto"/>
          </w:tcPr>
          <w:p w:rsidR="00CF3D5C" w:rsidRPr="005A0FC1" w:rsidRDefault="00AD6339" w:rsidP="004C56A5">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消費税の課税事業者か非課税事業者であるかは、</w:t>
            </w:r>
            <w:r w:rsidR="00DB3BCC" w:rsidRPr="005A0FC1">
              <w:rPr>
                <w:rFonts w:ascii="HG丸ｺﾞｼｯｸM-PRO" w:eastAsia="HG丸ｺﾞｼｯｸM-PRO" w:hAnsi="HG丸ｺﾞｼｯｸM-PRO" w:hint="eastAsia"/>
                <w:szCs w:val="21"/>
              </w:rPr>
              <w:t>介護保険住宅改修申請の添付書類として審査する部分ではないため、不要。</w:t>
            </w:r>
          </w:p>
        </w:tc>
      </w:tr>
      <w:tr w:rsidR="005A0FC1" w:rsidRPr="005A0FC1" w:rsidTr="007230FD">
        <w:tc>
          <w:tcPr>
            <w:tcW w:w="10471" w:type="dxa"/>
            <w:gridSpan w:val="3"/>
            <w:shd w:val="clear" w:color="auto" w:fill="D0CECE"/>
          </w:tcPr>
          <w:p w:rsidR="00830EB8" w:rsidRPr="005A0FC1" w:rsidRDefault="00830EB8" w:rsidP="00CE10E7">
            <w:pPr>
              <w:jc w:val="left"/>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 w:val="28"/>
                <w:szCs w:val="21"/>
              </w:rPr>
              <w:t>B</w:t>
            </w:r>
            <w:r w:rsidR="00CE10E7" w:rsidRPr="005A0FC1">
              <w:rPr>
                <w:rFonts w:ascii="HG丸ｺﾞｼｯｸM-PRO" w:eastAsia="HG丸ｺﾞｼｯｸM-PRO" w:hAnsi="HG丸ｺﾞｼｯｸM-PRO" w:hint="eastAsia"/>
                <w:b/>
                <w:bCs/>
                <w:sz w:val="28"/>
                <w:szCs w:val="21"/>
              </w:rPr>
              <w:t>【手すりの取</w:t>
            </w:r>
            <w:r w:rsidRPr="005A0FC1">
              <w:rPr>
                <w:rFonts w:ascii="HG丸ｺﾞｼｯｸM-PRO" w:eastAsia="HG丸ｺﾞｼｯｸM-PRO" w:hAnsi="HG丸ｺﾞｼｯｸM-PRO" w:hint="eastAsia"/>
                <w:b/>
                <w:bCs/>
                <w:sz w:val="28"/>
                <w:szCs w:val="21"/>
              </w:rPr>
              <w:t>付】</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１</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手すりを玄関の上がり口に取付ける際、下駄箱に取付けるのは対象となるか。</w:t>
            </w:r>
          </w:p>
          <w:p w:rsidR="00830EB8" w:rsidRPr="005A0FC1" w:rsidRDefault="00830EB8" w:rsidP="00D34CB7">
            <w:pPr>
              <w:tabs>
                <w:tab w:val="left" w:pos="1080"/>
              </w:tabs>
              <w:rPr>
                <w:rFonts w:ascii="HG丸ｺﾞｼｯｸM-PRO" w:eastAsia="HG丸ｺﾞｼｯｸM-PRO" w:hAnsi="HG丸ｺﾞｼｯｸM-PRO"/>
                <w:b/>
                <w:szCs w:val="21"/>
              </w:rPr>
            </w:pPr>
          </w:p>
        </w:tc>
        <w:tc>
          <w:tcPr>
            <w:tcW w:w="5504" w:type="dxa"/>
            <w:shd w:val="clear" w:color="auto" w:fill="auto"/>
          </w:tcPr>
          <w:p w:rsidR="00830EB8" w:rsidRPr="005A0FC1" w:rsidRDefault="00830EB8" w:rsidP="00D34CB7">
            <w:pPr>
              <w:tabs>
                <w:tab w:val="left" w:pos="1080"/>
              </w:tabs>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対象とならない。下駄箱やたんす、襖など動かすことが出来るようなものは住宅の一部とはみなさない。</w:t>
            </w:r>
          </w:p>
          <w:p w:rsidR="00830EB8" w:rsidRPr="005A0FC1" w:rsidRDefault="00830EB8" w:rsidP="00D34CB7">
            <w:pPr>
              <w:tabs>
                <w:tab w:val="left" w:pos="1080"/>
              </w:tabs>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なお、住宅と一体となっている下駄箱等は対象となる。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２</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既存の手すりを取り外し、新たな手すりを付けた場合は対象となるか。</w:t>
            </w:r>
          </w:p>
          <w:p w:rsidR="00830EB8" w:rsidRPr="005A0FC1" w:rsidRDefault="00830EB8" w:rsidP="00D34CB7">
            <w:pPr>
              <w:tabs>
                <w:tab w:val="left" w:pos="1080"/>
              </w:tabs>
              <w:rPr>
                <w:rFonts w:ascii="HG丸ｺﾞｼｯｸM-PRO" w:eastAsia="HG丸ｺﾞｼｯｸM-PRO" w:hAnsi="HG丸ｺﾞｼｯｸM-PRO"/>
                <w:b/>
                <w:szCs w:val="21"/>
              </w:rPr>
            </w:pP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老朽化や破損による交換の場合は対象とならない。</w:t>
            </w:r>
          </w:p>
          <w:p w:rsidR="00C73FE0" w:rsidRPr="005A0FC1" w:rsidRDefault="00830EB8" w:rsidP="00CA6E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ただし、被保険者の身体状況に合わせるために</w:t>
            </w:r>
            <w:r w:rsidR="00CA6E80" w:rsidRPr="005A0FC1">
              <w:rPr>
                <w:rFonts w:ascii="HG丸ｺﾞｼｯｸM-PRO" w:eastAsia="HG丸ｺﾞｼｯｸM-PRO" w:hAnsi="HG丸ｺﾞｼｯｸM-PRO" w:hint="eastAsia"/>
                <w:szCs w:val="21"/>
              </w:rPr>
              <w:t>高さや</w:t>
            </w:r>
            <w:r w:rsidRPr="005A0FC1">
              <w:rPr>
                <w:rFonts w:ascii="HG丸ｺﾞｼｯｸM-PRO" w:eastAsia="HG丸ｺﾞｼｯｸM-PRO" w:hAnsi="HG丸ｺﾞｼｯｸM-PRO" w:hint="eastAsia"/>
                <w:szCs w:val="21"/>
              </w:rPr>
              <w:t>長さ</w:t>
            </w:r>
            <w:r w:rsidR="00CA6E80" w:rsidRPr="005A0FC1">
              <w:rPr>
                <w:rFonts w:ascii="HG丸ｺﾞｼｯｸM-PRO" w:eastAsia="HG丸ｺﾞｼｯｸM-PRO" w:hAnsi="HG丸ｺﾞｼｯｸM-PRO" w:hint="eastAsia"/>
                <w:szCs w:val="21"/>
              </w:rPr>
              <w:t>、素材等</w:t>
            </w:r>
            <w:r w:rsidRPr="005A0FC1">
              <w:rPr>
                <w:rFonts w:ascii="HG丸ｺﾞｼｯｸM-PRO" w:eastAsia="HG丸ｺﾞｼｯｸM-PRO" w:hAnsi="HG丸ｺﾞｼｯｸM-PRO" w:hint="eastAsia"/>
                <w:szCs w:val="21"/>
              </w:rPr>
              <w:t>を変更する場合は対象となる。</w:t>
            </w:r>
          </w:p>
          <w:p w:rsidR="007D3E22" w:rsidRPr="005A0FC1" w:rsidRDefault="00830EB8" w:rsidP="00CA6E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lastRenderedPageBreak/>
              <w:t>その理由を理由書に記載</w:t>
            </w:r>
            <w:r w:rsidRPr="005A0FC1">
              <w:rPr>
                <w:rFonts w:ascii="HG丸ｺﾞｼｯｸM-PRO" w:eastAsia="HG丸ｺﾞｼｯｸM-PRO" w:hAnsi="HG丸ｺﾞｼｯｸM-PRO" w:hint="eastAsia"/>
                <w:szCs w:val="21"/>
              </w:rPr>
              <w:t>すること。取り付け位置のみの変更も対象となる。</w:t>
            </w:r>
            <w:r w:rsidR="00C73FE0" w:rsidRPr="005A0FC1">
              <w:rPr>
                <w:rFonts w:ascii="HG丸ｺﾞｼｯｸM-PRO" w:eastAsia="HG丸ｺﾞｼｯｸM-PRO" w:hAnsi="HG丸ｺﾞｼｯｸM-PRO" w:hint="eastAsia"/>
                <w:szCs w:val="21"/>
              </w:rPr>
              <w:t>また、</w:t>
            </w:r>
            <w:r w:rsidR="007D3E22" w:rsidRPr="005A0FC1">
              <w:rPr>
                <w:rFonts w:ascii="HG丸ｺﾞｼｯｸM-PRO" w:eastAsia="HG丸ｺﾞｼｯｸM-PRO" w:hAnsi="HG丸ｺﾞｼｯｸM-PRO" w:hint="eastAsia"/>
                <w:szCs w:val="21"/>
              </w:rPr>
              <w:t>事前申請時の写真は、既存の手すりが設置されている状態で撮影すること。</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３</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トイレの手すりとして、ペーパーホルダー（紙巻き器）と一体となったものは対象となるか。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手すり部分のみ対象となる。手すり部分とペーパーホルダー部分で費用を按分すること。</w:t>
            </w:r>
          </w:p>
          <w:p w:rsidR="00830EB8" w:rsidRPr="005A0FC1" w:rsidRDefault="00830EB8"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４</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手すりの取り付けに際して、取り付け箇所の壁が弱いため、壁全体を改修した上で手すりの設置をしたいが、壁の改修は付帯工事として認められるか。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手すり設置に必要な範囲内の下地補強（手すりもしくは下地の太さ×長さ程度）は付帯工事として認めるが、壁の改修は自費で行うこと。壁紙代も同様。</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５</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着脱式、跳ね上げ式の手すりは対象となるか。</w:t>
            </w:r>
          </w:p>
        </w:tc>
        <w:tc>
          <w:tcPr>
            <w:tcW w:w="5504" w:type="dxa"/>
            <w:shd w:val="clear" w:color="auto" w:fill="auto"/>
          </w:tcPr>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着脱式手すり</w:t>
            </w:r>
            <w:r w:rsidRPr="005A0FC1">
              <w:rPr>
                <w:rFonts w:ascii="HG丸ｺﾞｼｯｸM-PRO" w:eastAsia="HG丸ｺﾞｼｯｸM-PRO" w:hAnsi="HG丸ｺﾞｼｯｸM-PRO" w:hint="eastAsia"/>
                <w:szCs w:val="21"/>
              </w:rPr>
              <w:t>（固定されたブラケットに手すりを乗せるもの）は</w:t>
            </w:r>
            <w:r w:rsidRPr="005A0FC1">
              <w:rPr>
                <w:rFonts w:ascii="HG丸ｺﾞｼｯｸM-PRO" w:eastAsia="HG丸ｺﾞｼｯｸM-PRO" w:hAnsi="HG丸ｺﾞｼｯｸM-PRO" w:hint="eastAsia"/>
                <w:szCs w:val="21"/>
                <w:u w:val="single"/>
              </w:rPr>
              <w:t>手すり自体が固定されていないため原則対象外</w:t>
            </w:r>
            <w:r w:rsidRPr="005A0FC1">
              <w:rPr>
                <w:rFonts w:ascii="HG丸ｺﾞｼｯｸM-PRO" w:eastAsia="HG丸ｺﾞｼｯｸM-PRO" w:hAnsi="HG丸ｺﾞｼｯｸM-PRO" w:hint="eastAsia"/>
                <w:szCs w:val="21"/>
              </w:rPr>
              <w:t>となる。</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ただし、本人にとって代替手段がない場合には、介護保険課へ相談すること。（家族が通るため等の家族都合は不可）</w:t>
            </w:r>
          </w:p>
          <w:p w:rsidR="00CF3D5C" w:rsidRPr="005A0FC1" w:rsidRDefault="00830EB8" w:rsidP="00C355C8">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跳ね上げ式手すりは対象</w:t>
            </w:r>
            <w:r w:rsidRPr="005A0FC1">
              <w:rPr>
                <w:rFonts w:ascii="HG丸ｺﾞｼｯｸM-PRO" w:eastAsia="HG丸ｺﾞｼｯｸM-PRO" w:hAnsi="HG丸ｺﾞｼｯｸM-PRO" w:hint="eastAsia"/>
                <w:szCs w:val="21"/>
              </w:rPr>
              <w:t>となるが、跳ね上げ式とする</w:t>
            </w:r>
            <w:r w:rsidRPr="005A0FC1">
              <w:rPr>
                <w:rFonts w:ascii="HG丸ｺﾞｼｯｸM-PRO" w:eastAsia="HG丸ｺﾞｼｯｸM-PRO" w:hAnsi="HG丸ｺﾞｼｯｸM-PRO" w:hint="eastAsia"/>
                <w:szCs w:val="21"/>
                <w:u w:val="single"/>
              </w:rPr>
              <w:t>理由を理由書に記載</w:t>
            </w:r>
            <w:r w:rsidRPr="005A0FC1">
              <w:rPr>
                <w:rFonts w:ascii="HG丸ｺﾞｼｯｸM-PRO" w:eastAsia="HG丸ｺﾞｼｯｸM-PRO" w:hAnsi="HG丸ｺﾞｼｯｸM-PRO" w:hint="eastAsia"/>
                <w:szCs w:val="21"/>
              </w:rPr>
              <w:t>し、</w:t>
            </w:r>
            <w:r w:rsidRPr="005A0FC1">
              <w:rPr>
                <w:rFonts w:ascii="HG丸ｺﾞｼｯｸM-PRO" w:eastAsia="HG丸ｺﾞｼｯｸM-PRO" w:hAnsi="HG丸ｺﾞｼｯｸM-PRO" w:hint="eastAsia"/>
                <w:szCs w:val="21"/>
                <w:u w:val="single"/>
              </w:rPr>
              <w:t>工事後の写真では跳ね上げされている写真を追加添付</w:t>
            </w:r>
            <w:r w:rsidRPr="005A0FC1">
              <w:rPr>
                <w:rFonts w:ascii="HG丸ｺﾞｼｯｸM-PRO" w:eastAsia="HG丸ｺﾞｼｯｸM-PRO" w:hAnsi="HG丸ｺﾞｼｯｸM-PRO" w:hint="eastAsia"/>
                <w:szCs w:val="21"/>
              </w:rPr>
              <w:t>すること。</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６</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浴室内シャワーフック兼用手すりは対象となるか。</w:t>
            </w:r>
          </w:p>
        </w:tc>
        <w:tc>
          <w:tcPr>
            <w:tcW w:w="5504" w:type="dxa"/>
            <w:shd w:val="clear" w:color="auto" w:fill="auto"/>
          </w:tcPr>
          <w:p w:rsidR="00CF3D5C"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シャワーフック部分と手すり部分の金額が明確に分割できる場合にのみ、手すり部分のみが対象となる。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スライド式シャワーフックを手すりとして代用するものは対象外。</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７</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自宅玄関の下駄箱に手すりを設置したい。下駄箱は据え付けのものではないが内側から壁に釘等で固定されている。住宅改修の対象となるか。</w:t>
            </w:r>
          </w:p>
        </w:tc>
        <w:tc>
          <w:tcPr>
            <w:tcW w:w="5504" w:type="dxa"/>
            <w:shd w:val="clear" w:color="auto" w:fill="auto"/>
          </w:tcPr>
          <w:p w:rsidR="00CF3D5C"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宅と一体となっている下駄箱であり、十分な強度があるものであれば対象とすることができるが、後付で住宅に固定され住宅と一体となっている下駄箱の場合は、十分な強度が確保されているか確認するため、固定状況について写真や図面を用意し、利用者が体重を乗せたり引っ張ったりした場合に動くことが無いと証明できる場合に対象とすることができ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８</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公道に面した壁に手すりを設置したいが可能か。</w:t>
            </w:r>
          </w:p>
        </w:tc>
        <w:tc>
          <w:tcPr>
            <w:tcW w:w="5504" w:type="dxa"/>
            <w:shd w:val="clear" w:color="auto" w:fill="auto"/>
          </w:tcPr>
          <w:p w:rsidR="00CF3D5C"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敷地内に設置し、道路交通法等の法律に抵触しないのであれば可能。公道への設置は不可。十分に道路管理者に確認する必要がある。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B</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９</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木製の手すりが湿気で腐って折れてしまった。再度手すりを付ける工事は対象か。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老朽化を原因とする破損による工事は対象外。</w:t>
            </w:r>
          </w:p>
          <w:p w:rsidR="00CF3D5C"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不注意や故意による破損も対象外。</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B-</w:t>
            </w:r>
            <w:r w:rsidRPr="005A0FC1">
              <w:rPr>
                <w:rFonts w:ascii="HG丸ｺﾞｼｯｸM-PRO" w:eastAsia="HG丸ｺﾞｼｯｸM-PRO" w:hAnsi="HG丸ｺﾞｼｯｸM-PRO" w:hint="eastAsia"/>
                <w:b/>
                <w:bCs/>
                <w:szCs w:val="21"/>
              </w:rPr>
              <w:t>10</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園芸が趣味のため花壇周辺の段差解消と手すりの設置をしたいが</w:t>
            </w:r>
            <w:r w:rsidR="00CF3D5C" w:rsidRPr="005A0FC1">
              <w:rPr>
                <w:rFonts w:ascii="HG丸ｺﾞｼｯｸM-PRO" w:eastAsia="HG丸ｺﾞｼｯｸM-PRO" w:hAnsi="HG丸ｺﾞｼｯｸM-PRO" w:hint="eastAsia"/>
                <w:b/>
                <w:szCs w:val="21"/>
              </w:rPr>
              <w:t>、</w:t>
            </w:r>
            <w:r w:rsidRPr="005A0FC1">
              <w:rPr>
                <w:rFonts w:ascii="HG丸ｺﾞｼｯｸM-PRO" w:eastAsia="HG丸ｺﾞｼｯｸM-PRO" w:hAnsi="HG丸ｺﾞｼｯｸM-PRO" w:hint="eastAsia"/>
                <w:b/>
                <w:szCs w:val="21"/>
              </w:rPr>
              <w:t>対象となるか。</w:t>
            </w:r>
          </w:p>
          <w:p w:rsidR="00830EB8" w:rsidRPr="005A0FC1" w:rsidRDefault="00830EB8" w:rsidP="00D34CB7">
            <w:pPr>
              <w:tabs>
                <w:tab w:val="left" w:pos="1080"/>
              </w:tabs>
              <w:rPr>
                <w:rFonts w:ascii="HG丸ｺﾞｼｯｸM-PRO" w:eastAsia="HG丸ｺﾞｼｯｸM-PRO" w:hAnsi="HG丸ｺﾞｼｯｸM-PRO"/>
                <w:b/>
                <w:szCs w:val="21"/>
              </w:rPr>
            </w:pPr>
          </w:p>
        </w:tc>
        <w:tc>
          <w:tcPr>
            <w:tcW w:w="5504" w:type="dxa"/>
            <w:shd w:val="clear" w:color="auto" w:fill="auto"/>
          </w:tcPr>
          <w:p w:rsidR="00830EB8" w:rsidRPr="005A0FC1" w:rsidRDefault="00830EB8" w:rsidP="00D34CB7">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趣味のための改修は対象とならない。</w:t>
            </w:r>
          </w:p>
          <w:p w:rsidR="00830EB8" w:rsidRPr="005A0FC1" w:rsidRDefault="00830EB8" w:rsidP="00D34CB7">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住宅改修は日常生活動作（排泄、入浴、外出等）を</w:t>
            </w:r>
          </w:p>
          <w:p w:rsidR="00830EB8" w:rsidRPr="005A0FC1" w:rsidRDefault="00830EB8" w:rsidP="00D34CB7">
            <w:pPr>
              <w:ind w:left="735" w:hangingChars="350" w:hanging="735"/>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rPr>
              <w:t>助けるためのものであるため、</w:t>
            </w:r>
            <w:r w:rsidRPr="005A0FC1">
              <w:rPr>
                <w:rFonts w:ascii="HG丸ｺﾞｼｯｸM-PRO" w:eastAsia="HG丸ｺﾞｼｯｸM-PRO" w:hAnsi="HG丸ｺﾞｼｯｸM-PRO" w:hint="eastAsia"/>
                <w:szCs w:val="21"/>
                <w:u w:val="single"/>
              </w:rPr>
              <w:t>趣味や仕事、いきがい</w:t>
            </w:r>
          </w:p>
          <w:p w:rsidR="000A559D" w:rsidRDefault="00830EB8" w:rsidP="00C73FE0">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のための改修は対象とならない</w:t>
            </w:r>
            <w:r w:rsidRPr="005A0FC1">
              <w:rPr>
                <w:rFonts w:ascii="HG丸ｺﾞｼｯｸM-PRO" w:eastAsia="HG丸ｺﾞｼｯｸM-PRO" w:hAnsi="HG丸ｺﾞｼｯｸM-PRO" w:hint="eastAsia"/>
                <w:szCs w:val="21"/>
              </w:rPr>
              <w:t>。</w:t>
            </w:r>
          </w:p>
          <w:p w:rsidR="00C355C8" w:rsidRDefault="00C355C8" w:rsidP="00C73FE0">
            <w:pPr>
              <w:ind w:left="735" w:hangingChars="350" w:hanging="735"/>
              <w:rPr>
                <w:rFonts w:ascii="HG丸ｺﾞｼｯｸM-PRO" w:eastAsia="HG丸ｺﾞｼｯｸM-PRO" w:hAnsi="HG丸ｺﾞｼｯｸM-PRO"/>
                <w:szCs w:val="21"/>
              </w:rPr>
            </w:pPr>
          </w:p>
          <w:p w:rsidR="00F53EC9" w:rsidRPr="005A0FC1" w:rsidRDefault="00F53EC9" w:rsidP="00C73FE0">
            <w:pPr>
              <w:ind w:left="735" w:hangingChars="350" w:hanging="735"/>
              <w:rPr>
                <w:rFonts w:ascii="HG丸ｺﾞｼｯｸM-PRO" w:eastAsia="HG丸ｺﾞｼｯｸM-PRO" w:hAnsi="HG丸ｺﾞｼｯｸM-PRO"/>
                <w:szCs w:val="21"/>
              </w:rPr>
            </w:pPr>
          </w:p>
        </w:tc>
      </w:tr>
      <w:tr w:rsidR="005A0FC1" w:rsidRPr="005A0FC1" w:rsidTr="007230FD">
        <w:tc>
          <w:tcPr>
            <w:tcW w:w="824" w:type="dxa"/>
            <w:shd w:val="clear" w:color="auto" w:fill="auto"/>
          </w:tcPr>
          <w:p w:rsidR="00CB3C18" w:rsidRPr="005A0FC1" w:rsidRDefault="00CB3C1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B-11</w:t>
            </w:r>
          </w:p>
        </w:tc>
        <w:tc>
          <w:tcPr>
            <w:tcW w:w="4143" w:type="dxa"/>
            <w:shd w:val="clear" w:color="auto" w:fill="auto"/>
          </w:tcPr>
          <w:p w:rsidR="00CB3C18" w:rsidRPr="005A0FC1" w:rsidRDefault="00CB3C1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２階へつながる階段に手すりを設置したい</w:t>
            </w:r>
            <w:r w:rsidR="00CF3D5C" w:rsidRPr="005A0FC1">
              <w:rPr>
                <w:rFonts w:ascii="HG丸ｺﾞｼｯｸM-PRO" w:eastAsia="HG丸ｺﾞｼｯｸM-PRO" w:hAnsi="HG丸ｺﾞｼｯｸM-PRO" w:hint="eastAsia"/>
                <w:b/>
                <w:szCs w:val="21"/>
              </w:rPr>
              <w:t>が、</w:t>
            </w:r>
            <w:r w:rsidRPr="005A0FC1">
              <w:rPr>
                <w:rFonts w:ascii="HG丸ｺﾞｼｯｸM-PRO" w:eastAsia="HG丸ｺﾞｼｯｸM-PRO" w:hAnsi="HG丸ｺﾞｼｯｸM-PRO" w:hint="eastAsia"/>
                <w:b/>
                <w:szCs w:val="21"/>
              </w:rPr>
              <w:t>対象となるか。</w:t>
            </w:r>
          </w:p>
        </w:tc>
        <w:tc>
          <w:tcPr>
            <w:tcW w:w="5504" w:type="dxa"/>
            <w:shd w:val="clear" w:color="auto" w:fill="auto"/>
          </w:tcPr>
          <w:p w:rsidR="00CB3C18" w:rsidRPr="005A0FC1" w:rsidRDefault="00B2080D" w:rsidP="00D34CB7">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２階に寝室や洗濯干し場があるなど、</w:t>
            </w:r>
            <w:r w:rsidR="00CB3C18" w:rsidRPr="005A0FC1">
              <w:rPr>
                <w:rFonts w:ascii="HG丸ｺﾞｼｯｸM-PRO" w:eastAsia="HG丸ｺﾞｼｯｸM-PRO" w:hAnsi="HG丸ｺﾞｼｯｸM-PRO" w:hint="eastAsia"/>
                <w:szCs w:val="21"/>
              </w:rPr>
              <w:t>要介護者本人が</w:t>
            </w:r>
          </w:p>
          <w:p w:rsidR="00CB3C18" w:rsidRPr="005A0FC1" w:rsidRDefault="00B2080D" w:rsidP="00B2080D">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日常生活上階段を使用する必要がある場合、対象と</w:t>
            </w:r>
            <w:r w:rsidR="00CB3C18" w:rsidRPr="005A0FC1">
              <w:rPr>
                <w:rFonts w:ascii="HG丸ｺﾞｼｯｸM-PRO" w:eastAsia="HG丸ｺﾞｼｯｸM-PRO" w:hAnsi="HG丸ｺﾞｼｯｸM-PRO" w:hint="eastAsia"/>
                <w:szCs w:val="21"/>
              </w:rPr>
              <w:t>なる。</w:t>
            </w:r>
          </w:p>
          <w:p w:rsidR="00CB3C18" w:rsidRPr="005A0FC1" w:rsidRDefault="00CB3C18" w:rsidP="00CB3C18">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理由書に被保険者の心身の状況及び日常生活上の動線、</w:t>
            </w:r>
          </w:p>
          <w:p w:rsidR="00CB3C18" w:rsidRPr="005A0FC1" w:rsidRDefault="00CB3C18" w:rsidP="00CB3C18">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住宅の状況、福祉用具の導入状況等を総合的に勘案し、</w:t>
            </w:r>
          </w:p>
          <w:p w:rsidR="00CB3C18" w:rsidRPr="005A0FC1" w:rsidRDefault="00B2080D" w:rsidP="00CB3C18">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該当箇所</w:t>
            </w:r>
            <w:r w:rsidR="009D40E8" w:rsidRPr="005A0FC1">
              <w:rPr>
                <w:rFonts w:ascii="HG丸ｺﾞｼｯｸM-PRO" w:eastAsia="HG丸ｺﾞｼｯｸM-PRO" w:hAnsi="HG丸ｺﾞｼｯｸM-PRO" w:hint="eastAsia"/>
                <w:szCs w:val="21"/>
                <w:u w:val="single"/>
              </w:rPr>
              <w:t>に手すりが</w:t>
            </w:r>
            <w:r w:rsidR="00CB3C18" w:rsidRPr="005A0FC1">
              <w:rPr>
                <w:rFonts w:ascii="HG丸ｺﾞｼｯｸM-PRO" w:eastAsia="HG丸ｺﾞｼｯｸM-PRO" w:hAnsi="HG丸ｺﾞｼｯｸM-PRO" w:hint="eastAsia"/>
                <w:szCs w:val="21"/>
                <w:u w:val="single"/>
              </w:rPr>
              <w:t>必要</w:t>
            </w:r>
            <w:r w:rsidR="009D40E8" w:rsidRPr="005A0FC1">
              <w:rPr>
                <w:rFonts w:ascii="HG丸ｺﾞｼｯｸM-PRO" w:eastAsia="HG丸ｺﾞｼｯｸM-PRO" w:hAnsi="HG丸ｺﾞｼｯｸM-PRO" w:hint="eastAsia"/>
                <w:szCs w:val="21"/>
                <w:u w:val="single"/>
              </w:rPr>
              <w:t>な理由を記載</w:t>
            </w:r>
            <w:r w:rsidR="009D40E8" w:rsidRPr="005A0FC1">
              <w:rPr>
                <w:rFonts w:ascii="HG丸ｺﾞｼｯｸM-PRO" w:eastAsia="HG丸ｺﾞｼｯｸM-PRO" w:hAnsi="HG丸ｺﾞｼｯｸM-PRO" w:hint="eastAsia"/>
                <w:szCs w:val="21"/>
              </w:rPr>
              <w:t>すること。</w:t>
            </w:r>
          </w:p>
          <w:p w:rsidR="002A7E44" w:rsidRPr="005A0FC1" w:rsidRDefault="009D40E8" w:rsidP="002A7E44">
            <w:pPr>
              <w:ind w:left="735" w:hangingChars="350" w:hanging="735"/>
              <w:rPr>
                <w:rFonts w:ascii="HG丸ｺﾞｼｯｸM-PRO" w:eastAsia="HG丸ｺﾞｼｯｸM-PRO" w:hAnsi="HG丸ｺﾞｼｯｸM-PRO"/>
                <w:szCs w:val="21"/>
                <w:u w:val="single"/>
              </w:rPr>
            </w:pPr>
            <w:r w:rsidRPr="005A0FC1">
              <w:rPr>
                <w:rFonts w:ascii="HG丸ｺﾞｼｯｸM-PRO" w:eastAsia="HG丸ｺﾞｼｯｸM-PRO" w:hAnsi="HG丸ｺﾞｼｯｸM-PRO" w:hint="eastAsia"/>
                <w:szCs w:val="21"/>
              </w:rPr>
              <w:t>また、</w:t>
            </w:r>
            <w:r w:rsidR="00996210" w:rsidRPr="005A0FC1">
              <w:rPr>
                <w:rFonts w:ascii="HG丸ｺﾞｼｯｸM-PRO" w:eastAsia="HG丸ｺﾞｼｯｸM-PRO" w:hAnsi="HG丸ｺﾞｼｯｸM-PRO" w:hint="eastAsia"/>
                <w:szCs w:val="21"/>
                <w:u w:val="single"/>
              </w:rPr>
              <w:t>図面は</w:t>
            </w:r>
            <w:r w:rsidR="002A7E44" w:rsidRPr="005A0FC1">
              <w:rPr>
                <w:rFonts w:ascii="HG丸ｺﾞｼｯｸM-PRO" w:eastAsia="HG丸ｺﾞｼｯｸM-PRO" w:hAnsi="HG丸ｺﾞｼｯｸM-PRO" w:hint="eastAsia"/>
                <w:szCs w:val="21"/>
                <w:u w:val="single"/>
              </w:rPr>
              <w:t>1階、2階両方について作成し、2階の目</w:t>
            </w:r>
          </w:p>
          <w:p w:rsidR="002A7E44" w:rsidRPr="005A0FC1" w:rsidRDefault="002A7E44" w:rsidP="002A7E44">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的地(寝室等と表記)を記入</w:t>
            </w:r>
            <w:r w:rsidRPr="005A0FC1">
              <w:rPr>
                <w:rFonts w:ascii="HG丸ｺﾞｼｯｸM-PRO" w:eastAsia="HG丸ｺﾞｼｯｸM-PRO" w:hAnsi="HG丸ｺﾞｼｯｸM-PRO" w:hint="eastAsia"/>
                <w:szCs w:val="21"/>
              </w:rPr>
              <w:t>すること。</w:t>
            </w:r>
          </w:p>
        </w:tc>
      </w:tr>
      <w:tr w:rsidR="004F4FF7" w:rsidRPr="005A0FC1" w:rsidTr="007230FD">
        <w:tc>
          <w:tcPr>
            <w:tcW w:w="824" w:type="dxa"/>
            <w:shd w:val="clear" w:color="auto" w:fill="auto"/>
          </w:tcPr>
          <w:p w:rsidR="004F4FF7" w:rsidRPr="00F56592" w:rsidRDefault="004F4FF7" w:rsidP="00D34CB7">
            <w:pPr>
              <w:jc w:val="center"/>
              <w:rPr>
                <w:rFonts w:ascii="HG丸ｺﾞｼｯｸM-PRO" w:eastAsia="HG丸ｺﾞｼｯｸM-PRO" w:hAnsi="HG丸ｺﾞｼｯｸM-PRO"/>
                <w:b/>
                <w:bCs/>
                <w:szCs w:val="21"/>
              </w:rPr>
            </w:pPr>
            <w:r w:rsidRPr="00F56592">
              <w:rPr>
                <w:rFonts w:ascii="HG丸ｺﾞｼｯｸM-PRO" w:eastAsia="HG丸ｺﾞｼｯｸM-PRO" w:hAnsi="HG丸ｺﾞｼｯｸM-PRO" w:hint="eastAsia"/>
                <w:b/>
                <w:bCs/>
                <w:szCs w:val="21"/>
              </w:rPr>
              <w:t>B-12</w:t>
            </w:r>
          </w:p>
        </w:tc>
        <w:tc>
          <w:tcPr>
            <w:tcW w:w="4143" w:type="dxa"/>
            <w:shd w:val="clear" w:color="auto" w:fill="auto"/>
          </w:tcPr>
          <w:p w:rsidR="004F4FF7" w:rsidRPr="00F56592" w:rsidRDefault="004F4FF7" w:rsidP="00D34CB7">
            <w:pPr>
              <w:tabs>
                <w:tab w:val="left" w:pos="1080"/>
              </w:tabs>
              <w:rPr>
                <w:rFonts w:ascii="HG丸ｺﾞｼｯｸM-PRO" w:eastAsia="HG丸ｺﾞｼｯｸM-PRO" w:hAnsi="HG丸ｺﾞｼｯｸM-PRO"/>
                <w:b/>
                <w:szCs w:val="21"/>
              </w:rPr>
            </w:pPr>
            <w:r w:rsidRPr="00F56592">
              <w:rPr>
                <w:rFonts w:ascii="HG丸ｺﾞｼｯｸM-PRO" w:eastAsia="HG丸ｺﾞｼｯｸM-PRO" w:hAnsi="HG丸ｺﾞｼｯｸM-PRO" w:hint="eastAsia"/>
                <w:b/>
                <w:szCs w:val="21"/>
              </w:rPr>
              <w:t>１階と２階の両方にトイレがあり、両方に手すりを設置したいが、対象となるか。</w:t>
            </w:r>
          </w:p>
        </w:tc>
        <w:tc>
          <w:tcPr>
            <w:tcW w:w="5504" w:type="dxa"/>
            <w:shd w:val="clear" w:color="auto" w:fill="auto"/>
          </w:tcPr>
          <w:p w:rsidR="004F4FF7" w:rsidRPr="00F56592" w:rsidRDefault="004F4FF7" w:rsidP="004F4FF7">
            <w:pPr>
              <w:rPr>
                <w:rFonts w:ascii="HG丸ｺﾞｼｯｸM-PRO" w:eastAsia="HG丸ｺﾞｼｯｸM-PRO" w:hAnsi="HG丸ｺﾞｼｯｸM-PRO"/>
                <w:szCs w:val="21"/>
              </w:rPr>
            </w:pPr>
            <w:r w:rsidRPr="00F56592">
              <w:rPr>
                <w:rFonts w:ascii="HG丸ｺﾞｼｯｸM-PRO" w:eastAsia="HG丸ｺﾞｼｯｸM-PRO" w:hAnsi="HG丸ｺﾞｼｯｸM-PRO" w:hint="eastAsia"/>
                <w:szCs w:val="21"/>
              </w:rPr>
              <w:t>生活実態や身体状況により、要介護者本人が日常生活上両方のトイレを使用する必要がある場合、対象となる。</w:t>
            </w:r>
          </w:p>
          <w:p w:rsidR="004F4FF7" w:rsidRPr="00F56592" w:rsidRDefault="004F4FF7" w:rsidP="004F4FF7">
            <w:pPr>
              <w:rPr>
                <w:rFonts w:ascii="HG丸ｺﾞｼｯｸM-PRO" w:eastAsia="HG丸ｺﾞｼｯｸM-PRO" w:hAnsi="HG丸ｺﾞｼｯｸM-PRO"/>
                <w:szCs w:val="21"/>
              </w:rPr>
            </w:pPr>
            <w:r w:rsidRPr="00F56592">
              <w:rPr>
                <w:rFonts w:ascii="HG丸ｺﾞｼｯｸM-PRO" w:eastAsia="HG丸ｺﾞｼｯｸM-PRO" w:hAnsi="HG丸ｺﾞｼｯｸM-PRO" w:hint="eastAsia"/>
                <w:szCs w:val="21"/>
              </w:rPr>
              <w:t>被保険者の心身の状況及び日常生活上の動線等を総合的に勘案し、両方のトイレに手すりが必要な理由を理由書に記載すること。</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B-</w:t>
            </w:r>
            <w:r w:rsidR="004F4FF7">
              <w:rPr>
                <w:rFonts w:ascii="HG丸ｺﾞｼｯｸM-PRO" w:eastAsia="HG丸ｺﾞｼｯｸM-PRO" w:hAnsi="HG丸ｺﾞｼｯｸM-PRO" w:hint="eastAsia"/>
                <w:b/>
                <w:bCs/>
                <w:szCs w:val="21"/>
              </w:rPr>
              <w:t>13</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浴室をユニットバスへの変更の際、住宅リフォーム事業と併せて利用する場合、ユニットバスは住宅リフォームを利用し、ユニットバスのオプションの手すりは住宅改修を利用したいが可能か。</w:t>
            </w:r>
          </w:p>
        </w:tc>
        <w:tc>
          <w:tcPr>
            <w:tcW w:w="5504" w:type="dxa"/>
            <w:shd w:val="clear" w:color="auto" w:fill="auto"/>
          </w:tcPr>
          <w:p w:rsidR="002001DB"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ユニットバス納品時に設置してある手すりはユニットバスと一体のものと考えられることから、住宅リフォーム事業のユニットバス代とするのが適切であると思われるため、住宅改修の対象外である。</w:t>
            </w:r>
          </w:p>
          <w:p w:rsidR="00830EB8"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なお、住宅リフォーム事業によるユニットバス施工後、追加で手すりが必要となった場合には住宅改修の対象となる。</w:t>
            </w:r>
          </w:p>
          <w:p w:rsidR="00C355C8" w:rsidRPr="005A0FC1" w:rsidRDefault="00C355C8" w:rsidP="00B2080D">
            <w:pPr>
              <w:rPr>
                <w:rFonts w:ascii="HG丸ｺﾞｼｯｸM-PRO" w:eastAsia="HG丸ｺﾞｼｯｸM-PRO" w:hAnsi="HG丸ｺﾞｼｯｸM-PRO"/>
                <w:szCs w:val="21"/>
              </w:rPr>
            </w:pPr>
          </w:p>
        </w:tc>
      </w:tr>
      <w:tr w:rsidR="005A0FC1" w:rsidRPr="005A0FC1" w:rsidTr="007230FD">
        <w:tc>
          <w:tcPr>
            <w:tcW w:w="10471" w:type="dxa"/>
            <w:gridSpan w:val="3"/>
            <w:shd w:val="clear" w:color="auto" w:fill="D0CECE"/>
          </w:tcPr>
          <w:p w:rsidR="00830EB8" w:rsidRPr="005A0FC1" w:rsidRDefault="00830EB8" w:rsidP="00D34CB7">
            <w:pPr>
              <w:jc w:val="left"/>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 w:val="28"/>
                <w:szCs w:val="21"/>
              </w:rPr>
              <w:t>C【段差の解消】</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１</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既存のスロープが木製で、老朽化による腐食で危険なため、コンクリート製の新しいものに改修する工事は対象となるか。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老朽化・経年劣化によるものは一切対象にならない。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２</w:t>
            </w:r>
          </w:p>
        </w:tc>
        <w:tc>
          <w:tcPr>
            <w:tcW w:w="4143" w:type="dxa"/>
            <w:shd w:val="clear" w:color="auto" w:fill="auto"/>
          </w:tcPr>
          <w:p w:rsidR="00830EB8" w:rsidRPr="005A0FC1" w:rsidRDefault="00830EB8"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庭が砂利等で段差があり、歩行が困難なため、庭全体をコンクリートにするのは対象か。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庭全体は対象とならない。</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被保険者が通る部分だけが対象</w:t>
            </w:r>
            <w:r w:rsidRPr="005A0FC1">
              <w:rPr>
                <w:rFonts w:ascii="HG丸ｺﾞｼｯｸM-PRO" w:eastAsia="HG丸ｺﾞｼｯｸM-PRO" w:hAnsi="HG丸ｺﾞｼｯｸM-PRO" w:hint="eastAsia"/>
                <w:szCs w:val="21"/>
              </w:rPr>
              <w:t>となる。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車椅子利用の場合に多少ゆとりをとるのは構わないが、車椅子の通れる最小限の幅のみ（概ね100㎝以内）が対象となる。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３</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レンタルで昇降機を利用する際、取付部に段差があるので、昇降機を取付けるために段差を解消するのは対象となるか。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対象とならない。昇降機等の福祉用具を設置するための改修は認められない。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４</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転倒防止のための柵という目的で、手すりを設置するのは対象となるか。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柵、という目的で設置するのは対象外である。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なお、段差解消工事（スロープ）に伴う転落防止柵設置は付帯工事として認められるが、柵単独での設置は保険給付対象外である。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-５</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段差解消のため、踏み台やスロープを設置する際に、使用しないときは片付けられるよう可動式のものは対象になるか。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住宅に固定されていないため対象とならない。</w:t>
            </w:r>
          </w:p>
          <w:p w:rsidR="00830EB8"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可動式スロープは福祉用具貸与の対象。</w:t>
            </w:r>
          </w:p>
          <w:p w:rsidR="00C355C8" w:rsidRDefault="00C355C8" w:rsidP="00D34CB7">
            <w:pPr>
              <w:rPr>
                <w:rFonts w:ascii="HG丸ｺﾞｼｯｸM-PRO" w:eastAsia="HG丸ｺﾞｼｯｸM-PRO" w:hAnsi="HG丸ｺﾞｼｯｸM-PRO"/>
                <w:szCs w:val="21"/>
              </w:rPr>
            </w:pPr>
          </w:p>
          <w:p w:rsidR="00C355C8" w:rsidRPr="005A0FC1" w:rsidRDefault="00C355C8"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６</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車いす使用者の場合、階段に代わるスロープの傾斜はどの程度が適切か。</w:t>
            </w:r>
          </w:p>
        </w:tc>
        <w:tc>
          <w:tcPr>
            <w:tcW w:w="5504" w:type="dxa"/>
            <w:shd w:val="clear" w:color="auto" w:fill="auto"/>
          </w:tcPr>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自走の場合1/15以下、介助されている場合1/12以下が適切と考える。必ず利用可能かどうか確認したうえで傾斜を決める必要がある。</w:t>
            </w:r>
          </w:p>
          <w:p w:rsidR="00B2080D"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なお、法令上（建築基準法施行令第26条）、自立歩行している場合でも1/8以上の傾斜がある場合には認められない。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７</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木製のスロープを屋外に設置したいが問題はないか。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腐食や劣化、滑りやすさの面から事故の可能性が高いため、原則として認められない。</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なお、木製でなければならない理由がある場合には、介護保険課へ相談すること。</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８</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スロープの幅は何ｃｍまで認められるか。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概ね100ｃｍ以内</w:t>
            </w:r>
            <w:r w:rsidRPr="005A0FC1">
              <w:rPr>
                <w:rFonts w:ascii="HG丸ｺﾞｼｯｸM-PRO" w:eastAsia="HG丸ｺﾞｼｯｸM-PRO" w:hAnsi="HG丸ｺﾞｼｯｸM-PRO" w:hint="eastAsia"/>
                <w:szCs w:val="21"/>
              </w:rPr>
              <w:t>（脱輪や転落防止のための柵や立ち上がりを除く）。100ｃｍを超えた部分については対象外であるため、請求額を切り分けるか、全体の金額より按分し算出すること。理由があり100ｃｍを超える幅が必要な場合には介護保険課へ相談すること。</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なお、転落の危険性があるという理由は、幅を広げても転落の危険性は解消されないことから、理由とならない。また、</w:t>
            </w:r>
            <w:r w:rsidRPr="005A0FC1">
              <w:rPr>
                <w:rFonts w:ascii="HG丸ｺﾞｼｯｸM-PRO" w:eastAsia="HG丸ｺﾞｼｯｸM-PRO" w:hAnsi="HG丸ｺﾞｼｯｸM-PRO" w:hint="eastAsia"/>
                <w:szCs w:val="21"/>
                <w:u w:val="single"/>
              </w:rPr>
              <w:t>床のかさ上げや、上り框等に設置する踏み台の幅についても同様</w:t>
            </w:r>
            <w:r w:rsidRPr="005A0FC1">
              <w:rPr>
                <w:rFonts w:ascii="HG丸ｺﾞｼｯｸM-PRO" w:eastAsia="HG丸ｺﾞｼｯｸM-PRO" w:hAnsi="HG丸ｺﾞｼｯｸM-PRO" w:hint="eastAsia"/>
                <w:szCs w:val="21"/>
              </w:rPr>
              <w:t>。</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C</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９</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浴室の段差を解消するためにユニットバスへと改修した場合、給付の対象となるか。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その目的を果たす部分のみの価格を算出できる場合に限り対象となる。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例えば、脱衣所と浴室の段差解消の場合、壁六面の面積を、浴槽を除く床面の面積で按分する方法や、メーカーが作成した按分表による費用按分などが考えられる。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C-</w:t>
            </w:r>
            <w:r w:rsidRPr="005A0FC1">
              <w:rPr>
                <w:rFonts w:ascii="HG丸ｺﾞｼｯｸM-PRO" w:eastAsia="HG丸ｺﾞｼｯｸM-PRO" w:hAnsi="HG丸ｺﾞｼｯｸM-PRO" w:hint="eastAsia"/>
                <w:b/>
                <w:bCs/>
                <w:szCs w:val="21"/>
              </w:rPr>
              <w:t>10</w:t>
            </w:r>
          </w:p>
        </w:tc>
        <w:tc>
          <w:tcPr>
            <w:tcW w:w="4143" w:type="dxa"/>
            <w:shd w:val="clear" w:color="auto" w:fill="auto"/>
          </w:tcPr>
          <w:p w:rsidR="00063166" w:rsidRPr="005A0FC1" w:rsidRDefault="00063166"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ユニットバスからユニットバスへの改修は可能か。</w:t>
            </w:r>
          </w:p>
        </w:tc>
        <w:tc>
          <w:tcPr>
            <w:tcW w:w="5504" w:type="dxa"/>
            <w:shd w:val="clear" w:color="auto" w:fill="auto"/>
          </w:tcPr>
          <w:p w:rsidR="00063166" w:rsidRPr="005A0FC1" w:rsidRDefault="00063166" w:rsidP="00063166">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状況により不可能ではないが、内容を確認する必要があるため事前に相談を行うこと。</w:t>
            </w:r>
          </w:p>
          <w:p w:rsidR="00063166" w:rsidRPr="005A0FC1" w:rsidRDefault="00063166" w:rsidP="00063166">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なお、老朽化による改修は対象外である。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C-</w:t>
            </w:r>
            <w:r w:rsidRPr="005A0FC1">
              <w:rPr>
                <w:rFonts w:ascii="HG丸ｺﾞｼｯｸM-PRO" w:eastAsia="HG丸ｺﾞｼｯｸM-PRO" w:hAnsi="HG丸ｺﾞｼｯｸM-PRO" w:hint="eastAsia"/>
                <w:b/>
                <w:bCs/>
                <w:szCs w:val="21"/>
              </w:rPr>
              <w:t>11</w:t>
            </w:r>
          </w:p>
        </w:tc>
        <w:tc>
          <w:tcPr>
            <w:tcW w:w="4143" w:type="dxa"/>
            <w:shd w:val="clear" w:color="auto" w:fill="auto"/>
          </w:tcPr>
          <w:p w:rsidR="00063166" w:rsidRPr="005A0FC1" w:rsidRDefault="00063166" w:rsidP="00063166">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浴室内に「すのこ」（浴室内において浴室の床の段差解消を図るもの）を設置したいが、特注品で大工が設計した「すのこ」は住宅改修の対象となるか。</w:t>
            </w:r>
          </w:p>
          <w:p w:rsidR="00830EB8" w:rsidRPr="005A0FC1" w:rsidRDefault="00830EB8" w:rsidP="00D34CB7">
            <w:pPr>
              <w:tabs>
                <w:tab w:val="left" w:pos="1080"/>
              </w:tabs>
              <w:rPr>
                <w:rFonts w:ascii="HG丸ｺﾞｼｯｸM-PRO" w:eastAsia="HG丸ｺﾞｼｯｸM-PRO" w:hAnsi="HG丸ｺﾞｼｯｸM-PRO"/>
                <w:b/>
                <w:szCs w:val="21"/>
              </w:rPr>
            </w:pPr>
          </w:p>
        </w:tc>
        <w:tc>
          <w:tcPr>
            <w:tcW w:w="5504" w:type="dxa"/>
            <w:shd w:val="clear" w:color="auto" w:fill="auto"/>
          </w:tcPr>
          <w:p w:rsidR="00063166" w:rsidRPr="005A0FC1" w:rsidRDefault="00063166" w:rsidP="00063166">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浴室内に設置する「すのこ」は住宅改修の対象とならない</w:t>
            </w:r>
            <w:r w:rsidRPr="005A0FC1">
              <w:rPr>
                <w:rFonts w:ascii="HG丸ｺﾞｼｯｸM-PRO" w:eastAsia="HG丸ｺﾞｼｯｸM-PRO" w:hAnsi="HG丸ｺﾞｼｯｸM-PRO" w:hint="eastAsia"/>
                <w:szCs w:val="21"/>
              </w:rPr>
              <w:t>。</w:t>
            </w:r>
          </w:p>
          <w:p w:rsidR="00063166" w:rsidRPr="005A0FC1" w:rsidRDefault="00063166" w:rsidP="00063166">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なお、特定の製品であれば、特定福祉用具購入（入浴補助用具）の支給対象となる。</w:t>
            </w:r>
          </w:p>
          <w:p w:rsidR="00830EB8" w:rsidRPr="005A0FC1" w:rsidRDefault="00063166"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また、C-3同様、福祉用具としてすのこを設置するための工事は対象外。</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C-</w:t>
            </w:r>
            <w:r w:rsidRPr="005A0FC1">
              <w:rPr>
                <w:rFonts w:ascii="HG丸ｺﾞｼｯｸM-PRO" w:eastAsia="HG丸ｺﾞｼｯｸM-PRO" w:hAnsi="HG丸ｺﾞｼｯｸM-PRO" w:hint="eastAsia"/>
                <w:b/>
                <w:bCs/>
                <w:szCs w:val="21"/>
              </w:rPr>
              <w:t>12</w:t>
            </w:r>
          </w:p>
        </w:tc>
        <w:tc>
          <w:tcPr>
            <w:tcW w:w="4143" w:type="dxa"/>
            <w:shd w:val="clear" w:color="auto" w:fill="auto"/>
          </w:tcPr>
          <w:p w:rsidR="00830EB8" w:rsidRPr="005A0FC1" w:rsidRDefault="0000433A" w:rsidP="0000433A">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浴室の床面をかさ上げし、すのこを設置する工事は対象となるか。</w:t>
            </w:r>
          </w:p>
        </w:tc>
        <w:tc>
          <w:tcPr>
            <w:tcW w:w="5504" w:type="dxa"/>
            <w:shd w:val="clear" w:color="auto" w:fill="auto"/>
          </w:tcPr>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浴室すのこは福祉用具購入の対象となっており、オーダーすのこは固定の必要が無いよう浴室ピッタリに作成可能であることから、すのこの固定による工事の必要性がないため原則対象外となる。</w:t>
            </w:r>
          </w:p>
          <w:p w:rsidR="00830EB8"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また、すのこ設置のためのかさ上げは「福祉用具設置のための改修」となるため対象外。</w:t>
            </w:r>
          </w:p>
          <w:p w:rsidR="00775F51" w:rsidRPr="005A0FC1" w:rsidRDefault="00830EB8"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福祉用具のすのこは高さ調整機能もある商品が多く、かさ上げの必要もない。</w:t>
            </w:r>
          </w:p>
        </w:tc>
      </w:tr>
      <w:tr w:rsidR="00A20F17" w:rsidRPr="005A0FC1" w:rsidTr="007230FD">
        <w:tc>
          <w:tcPr>
            <w:tcW w:w="824" w:type="dxa"/>
            <w:shd w:val="clear" w:color="auto" w:fill="auto"/>
          </w:tcPr>
          <w:p w:rsidR="00A20F17" w:rsidRPr="00F56592" w:rsidRDefault="00783A3C" w:rsidP="004B0E3F">
            <w:pPr>
              <w:jc w:val="center"/>
              <w:rPr>
                <w:rFonts w:ascii="HG丸ｺﾞｼｯｸM-PRO" w:eastAsia="HG丸ｺﾞｼｯｸM-PRO" w:hAnsi="HG丸ｺﾞｼｯｸM-PRO"/>
                <w:b/>
                <w:bCs/>
                <w:szCs w:val="21"/>
              </w:rPr>
            </w:pPr>
            <w:r w:rsidRPr="00F56592">
              <w:rPr>
                <w:rFonts w:ascii="HG丸ｺﾞｼｯｸM-PRO" w:eastAsia="HG丸ｺﾞｼｯｸM-PRO" w:hAnsi="HG丸ｺﾞｼｯｸM-PRO" w:hint="eastAsia"/>
                <w:b/>
                <w:bCs/>
                <w:szCs w:val="21"/>
              </w:rPr>
              <w:lastRenderedPageBreak/>
              <w:t>C-13</w:t>
            </w:r>
          </w:p>
        </w:tc>
        <w:tc>
          <w:tcPr>
            <w:tcW w:w="4143" w:type="dxa"/>
            <w:shd w:val="clear" w:color="auto" w:fill="auto"/>
          </w:tcPr>
          <w:p w:rsidR="00A20F17" w:rsidRPr="00F56592" w:rsidRDefault="00CA70D4" w:rsidP="00775F51">
            <w:pPr>
              <w:tabs>
                <w:tab w:val="left" w:pos="1080"/>
              </w:tabs>
              <w:rPr>
                <w:rFonts w:ascii="HG丸ｺﾞｼｯｸM-PRO" w:eastAsia="HG丸ｺﾞｼｯｸM-PRO" w:hAnsi="HG丸ｺﾞｼｯｸM-PRO"/>
                <w:b/>
                <w:szCs w:val="21"/>
              </w:rPr>
            </w:pPr>
            <w:r w:rsidRPr="00F56592">
              <w:rPr>
                <w:rFonts w:ascii="HG丸ｺﾞｼｯｸM-PRO" w:eastAsia="HG丸ｺﾞｼｯｸM-PRO" w:hAnsi="HG丸ｺﾞｼｯｸM-PRO" w:hint="eastAsia"/>
                <w:b/>
                <w:szCs w:val="21"/>
              </w:rPr>
              <w:t>既存のウッドデッキを増設</w:t>
            </w:r>
            <w:r w:rsidR="00896129" w:rsidRPr="00F56592">
              <w:rPr>
                <w:rFonts w:ascii="HG丸ｺﾞｼｯｸM-PRO" w:eastAsia="HG丸ｺﾞｼｯｸM-PRO" w:hAnsi="HG丸ｺﾞｼｯｸM-PRO" w:hint="eastAsia"/>
                <w:b/>
                <w:szCs w:val="21"/>
              </w:rPr>
              <w:t>する工事は対象となるか。</w:t>
            </w:r>
          </w:p>
        </w:tc>
        <w:tc>
          <w:tcPr>
            <w:tcW w:w="5504" w:type="dxa"/>
            <w:shd w:val="clear" w:color="auto" w:fill="auto"/>
          </w:tcPr>
          <w:p w:rsidR="00A20F17" w:rsidRPr="00F56592" w:rsidRDefault="00896129" w:rsidP="00775F51">
            <w:pPr>
              <w:rPr>
                <w:rFonts w:ascii="HG丸ｺﾞｼｯｸM-PRO" w:eastAsia="HG丸ｺﾞｼｯｸM-PRO" w:hAnsi="HG丸ｺﾞｼｯｸM-PRO"/>
                <w:szCs w:val="21"/>
              </w:rPr>
            </w:pPr>
            <w:r w:rsidRPr="00F56592">
              <w:rPr>
                <w:rFonts w:ascii="HG丸ｺﾞｼｯｸM-PRO" w:eastAsia="HG丸ｺﾞｼｯｸM-PRO" w:hAnsi="HG丸ｺﾞｼｯｸM-PRO" w:hint="eastAsia"/>
                <w:szCs w:val="21"/>
              </w:rPr>
              <w:t>ウッドデッキの</w:t>
            </w:r>
            <w:r w:rsidR="00E57D52" w:rsidRPr="00F56592">
              <w:rPr>
                <w:rFonts w:ascii="HG丸ｺﾞｼｯｸM-PRO" w:eastAsia="HG丸ｺﾞｼｯｸM-PRO" w:hAnsi="HG丸ｺﾞｼｯｸM-PRO" w:hint="eastAsia"/>
                <w:szCs w:val="21"/>
              </w:rPr>
              <w:t>増設は住宅改修の対象項目にあたらない</w:t>
            </w:r>
            <w:r w:rsidR="009762D3" w:rsidRPr="00F56592">
              <w:rPr>
                <w:rFonts w:ascii="HG丸ｺﾞｼｯｸM-PRO" w:eastAsia="HG丸ｺﾞｼｯｸM-PRO" w:hAnsi="HG丸ｺﾞｼｯｸM-PRO" w:hint="eastAsia"/>
                <w:szCs w:val="21"/>
              </w:rPr>
              <w:t>ため、支給対象外。</w:t>
            </w:r>
          </w:p>
        </w:tc>
      </w:tr>
      <w:tr w:rsidR="005A0FC1" w:rsidRPr="005A0FC1" w:rsidTr="007230FD">
        <w:tc>
          <w:tcPr>
            <w:tcW w:w="824" w:type="dxa"/>
            <w:shd w:val="clear" w:color="auto" w:fill="auto"/>
          </w:tcPr>
          <w:p w:rsidR="004B0E3F" w:rsidRPr="005A0FC1" w:rsidRDefault="00783A3C" w:rsidP="004B0E3F">
            <w:pPr>
              <w:jc w:val="center"/>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C-14</w:t>
            </w:r>
          </w:p>
        </w:tc>
        <w:tc>
          <w:tcPr>
            <w:tcW w:w="4143" w:type="dxa"/>
            <w:shd w:val="clear" w:color="auto" w:fill="auto"/>
          </w:tcPr>
          <w:p w:rsidR="004B0E3F" w:rsidRPr="005A0FC1" w:rsidRDefault="004B0E3F" w:rsidP="0000433A">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階段と</w:t>
            </w:r>
            <w:r w:rsidR="00CF3D5C" w:rsidRPr="005A0FC1">
              <w:rPr>
                <w:rFonts w:ascii="HG丸ｺﾞｼｯｸM-PRO" w:eastAsia="HG丸ｺﾞｼｯｸM-PRO" w:hAnsi="HG丸ｺﾞｼｯｸM-PRO" w:hint="eastAsia"/>
                <w:b/>
                <w:szCs w:val="21"/>
              </w:rPr>
              <w:t>階段</w:t>
            </w:r>
            <w:r w:rsidR="00AF09E6" w:rsidRPr="005A0FC1">
              <w:rPr>
                <w:rFonts w:ascii="HG丸ｺﾞｼｯｸM-PRO" w:eastAsia="HG丸ｺﾞｼｯｸM-PRO" w:hAnsi="HG丸ｺﾞｼｯｸM-PRO" w:hint="eastAsia"/>
                <w:b/>
                <w:szCs w:val="21"/>
              </w:rPr>
              <w:t>の</w:t>
            </w:r>
            <w:r w:rsidRPr="005A0FC1">
              <w:rPr>
                <w:rFonts w:ascii="HG丸ｺﾞｼｯｸM-PRO" w:eastAsia="HG丸ｺﾞｼｯｸM-PRO" w:hAnsi="HG丸ｺﾞｼｯｸM-PRO" w:hint="eastAsia"/>
                <w:b/>
                <w:szCs w:val="21"/>
              </w:rPr>
              <w:t>段差を小さくする工事は対象となるか。</w:t>
            </w:r>
          </w:p>
        </w:tc>
        <w:tc>
          <w:tcPr>
            <w:tcW w:w="5504" w:type="dxa"/>
            <w:shd w:val="clear" w:color="auto" w:fill="auto"/>
          </w:tcPr>
          <w:p w:rsidR="004B0E3F" w:rsidRDefault="00B2080D" w:rsidP="00B2080D">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支給対象と</w:t>
            </w:r>
            <w:r w:rsidR="004B0E3F" w:rsidRPr="005A0FC1">
              <w:rPr>
                <w:rFonts w:ascii="HG丸ｺﾞｼｯｸM-PRO" w:eastAsia="HG丸ｺﾞｼｯｸM-PRO" w:hAnsi="HG丸ｺﾞｼｯｸM-PRO" w:hint="eastAsia"/>
                <w:szCs w:val="21"/>
              </w:rPr>
              <w:t>なる。</w:t>
            </w:r>
          </w:p>
          <w:p w:rsidR="00C355C8" w:rsidRPr="005A0FC1" w:rsidRDefault="00C355C8" w:rsidP="00B2080D">
            <w:pPr>
              <w:rPr>
                <w:rFonts w:ascii="HG丸ｺﾞｼｯｸM-PRO" w:eastAsia="HG丸ｺﾞｼｯｸM-PRO" w:hAnsi="HG丸ｺﾞｼｯｸM-PRO"/>
                <w:szCs w:val="21"/>
              </w:rPr>
            </w:pPr>
          </w:p>
        </w:tc>
      </w:tr>
      <w:tr w:rsidR="005A0FC1" w:rsidRPr="005A0FC1" w:rsidTr="007230FD">
        <w:tc>
          <w:tcPr>
            <w:tcW w:w="10471" w:type="dxa"/>
            <w:gridSpan w:val="3"/>
            <w:shd w:val="clear" w:color="auto" w:fill="D0CECE"/>
          </w:tcPr>
          <w:p w:rsidR="00830EB8" w:rsidRPr="005A0FC1" w:rsidRDefault="00830EB8" w:rsidP="00D34CB7">
            <w:pPr>
              <w:jc w:val="left"/>
              <w:rPr>
                <w:rFonts w:ascii="HG丸ｺﾞｼｯｸM-PRO" w:eastAsia="HG丸ｺﾞｼｯｸM-PRO" w:hAnsi="HG丸ｺﾞｼｯｸM-PRO"/>
                <w:b/>
                <w:bCs/>
                <w:sz w:val="28"/>
                <w:szCs w:val="21"/>
              </w:rPr>
            </w:pPr>
            <w:r w:rsidRPr="005A0FC1">
              <w:rPr>
                <w:rFonts w:ascii="HG丸ｺﾞｼｯｸM-PRO" w:eastAsia="HG丸ｺﾞｼｯｸM-PRO" w:hAnsi="HG丸ｺﾞｼｯｸM-PRO" w:hint="eastAsia"/>
                <w:b/>
                <w:bCs/>
                <w:sz w:val="28"/>
                <w:szCs w:val="21"/>
              </w:rPr>
              <w:t>D【滑りの防止及び移動の円滑化のための床又は通路面の材料</w:t>
            </w:r>
            <w:r w:rsidR="00CE10E7" w:rsidRPr="005A0FC1">
              <w:rPr>
                <w:rFonts w:ascii="HG丸ｺﾞｼｯｸM-PRO" w:eastAsia="HG丸ｺﾞｼｯｸM-PRO" w:hAnsi="HG丸ｺﾞｼｯｸM-PRO" w:hint="eastAsia"/>
                <w:b/>
                <w:bCs/>
                <w:sz w:val="28"/>
                <w:szCs w:val="21"/>
              </w:rPr>
              <w:t>の変更</w:t>
            </w:r>
            <w:r w:rsidRPr="005A0FC1">
              <w:rPr>
                <w:rFonts w:ascii="HG丸ｺﾞｼｯｸM-PRO" w:eastAsia="HG丸ｺﾞｼｯｸM-PRO" w:hAnsi="HG丸ｺﾞｼｯｸM-PRO" w:hint="eastAsia"/>
                <w:b/>
                <w:bCs/>
                <w:sz w:val="28"/>
                <w:szCs w:val="21"/>
              </w:rPr>
              <w:t>】</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D</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１</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滑りの防止を図るため、階段にノンスリップを付ける場合は給付の対象となるか。</w:t>
            </w:r>
          </w:p>
        </w:tc>
        <w:tc>
          <w:tcPr>
            <w:tcW w:w="5504" w:type="dxa"/>
            <w:shd w:val="clear" w:color="auto" w:fill="auto"/>
          </w:tcPr>
          <w:p w:rsidR="00830EB8" w:rsidRDefault="00B2080D"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床材の変更として支給対象と</w:t>
            </w:r>
            <w:r w:rsidR="00830EB8" w:rsidRPr="005A0FC1">
              <w:rPr>
                <w:rFonts w:ascii="HG丸ｺﾞｼｯｸM-PRO" w:eastAsia="HG丸ｺﾞｼｯｸM-PRO" w:hAnsi="HG丸ｺﾞｼｯｸM-PRO" w:hint="eastAsia"/>
                <w:szCs w:val="21"/>
              </w:rPr>
              <w:t>なる。</w:t>
            </w:r>
          </w:p>
          <w:p w:rsidR="00C73DDB" w:rsidRPr="005A0FC1" w:rsidRDefault="00C73DDB" w:rsidP="00D34CB7">
            <w:pPr>
              <w:rPr>
                <w:rFonts w:ascii="HG丸ｺﾞｼｯｸM-PRO" w:eastAsia="HG丸ｺﾞｼｯｸM-PRO" w:hAnsi="HG丸ｺﾞｼｯｸM-PRO"/>
                <w:szCs w:val="21"/>
              </w:rPr>
            </w:pPr>
          </w:p>
        </w:tc>
      </w:tr>
      <w:tr w:rsidR="00FC5DC5" w:rsidRPr="005A0FC1" w:rsidTr="00FE7154">
        <w:trPr>
          <w:trHeight w:val="694"/>
        </w:trPr>
        <w:tc>
          <w:tcPr>
            <w:tcW w:w="824" w:type="dxa"/>
            <w:shd w:val="clear" w:color="auto" w:fill="auto"/>
          </w:tcPr>
          <w:p w:rsidR="00FC5DC5" w:rsidRPr="005A0FC1" w:rsidRDefault="00FC5DC5"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D</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２</w:t>
            </w:r>
          </w:p>
        </w:tc>
        <w:tc>
          <w:tcPr>
            <w:tcW w:w="4143" w:type="dxa"/>
            <w:shd w:val="clear" w:color="auto" w:fill="auto"/>
          </w:tcPr>
          <w:p w:rsidR="00FC5DC5" w:rsidRPr="005A0FC1" w:rsidRDefault="00FC5DC5" w:rsidP="00D34CB7">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階段に転倒防止のためのゴム製の滑り止めを貼り付けた場合、給付対象となるか。</w:t>
            </w:r>
          </w:p>
        </w:tc>
        <w:tc>
          <w:tcPr>
            <w:tcW w:w="5504" w:type="dxa"/>
            <w:shd w:val="clear" w:color="auto" w:fill="auto"/>
          </w:tcPr>
          <w:p w:rsidR="00FC5DC5" w:rsidRPr="005A0FC1" w:rsidRDefault="00FC5DC5"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床材の変更として対象となる。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D</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３</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介護用ベッドを置くために床を畳からフローリングにする補強がしたいが対象となるか。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対象外。床の補強は対象項目ではない。</w:t>
            </w:r>
          </w:p>
          <w:p w:rsidR="000A559D"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また、転倒防止のためベッドが設置された寝室等を改修する場合、ベッドの設置部分は歩行しない為対象外となる（家具も同様）</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D</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４</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畳からフローリングへの床材変更に併せて断熱材を入れたいが対象となるか。</w:t>
            </w:r>
          </w:p>
        </w:tc>
        <w:tc>
          <w:tcPr>
            <w:tcW w:w="5504" w:type="dxa"/>
            <w:shd w:val="clear" w:color="auto" w:fill="auto"/>
          </w:tcPr>
          <w:p w:rsidR="000A559D"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原則対象外。ただし、床材変更のために不可欠である理由がある場合には対象となる。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D</w:t>
            </w:r>
            <w:r w:rsidRPr="005A0FC1">
              <w:rPr>
                <w:rFonts w:ascii="HG丸ｺﾞｼｯｸM-PRO" w:eastAsia="HG丸ｺﾞｼｯｸM-PRO" w:hAnsi="HG丸ｺﾞｼｯｸM-PRO"/>
                <w:b/>
                <w:bCs/>
                <w:szCs w:val="21"/>
              </w:rPr>
              <w:t>-</w:t>
            </w:r>
            <w:r w:rsidR="000434D3" w:rsidRPr="005A0FC1">
              <w:rPr>
                <w:rFonts w:ascii="HG丸ｺﾞｼｯｸM-PRO" w:eastAsia="HG丸ｺﾞｼｯｸM-PRO" w:hAnsi="HG丸ｺﾞｼｯｸM-PRO" w:hint="eastAsia"/>
                <w:b/>
                <w:bCs/>
                <w:szCs w:val="21"/>
              </w:rPr>
              <w:t>５</w:t>
            </w:r>
          </w:p>
          <w:p w:rsidR="00830EB8" w:rsidRPr="005A0FC1" w:rsidRDefault="00830EB8" w:rsidP="00D34CB7">
            <w:pPr>
              <w:jc w:val="center"/>
              <w:rPr>
                <w:rFonts w:ascii="HG丸ｺﾞｼｯｸM-PRO" w:eastAsia="HG丸ｺﾞｼｯｸM-PRO" w:hAnsi="HG丸ｺﾞｼｯｸM-PRO"/>
                <w:b/>
                <w:bCs/>
                <w:szCs w:val="21"/>
              </w:rPr>
            </w:pPr>
          </w:p>
        </w:tc>
        <w:tc>
          <w:tcPr>
            <w:tcW w:w="4143" w:type="dxa"/>
            <w:shd w:val="clear" w:color="auto" w:fill="auto"/>
          </w:tcPr>
          <w:p w:rsidR="00830EB8" w:rsidRPr="005A0FC1" w:rsidRDefault="00830EB8" w:rsidP="00D34CB7">
            <w:pPr>
              <w:ind w:leftChars="27" w:left="57"/>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自宅から公道まで他人の土地を通って行くが砂利になっていて歩きづらいため、舗装をしたいが対象となるか。</w:t>
            </w:r>
          </w:p>
        </w:tc>
        <w:tc>
          <w:tcPr>
            <w:tcW w:w="5504" w:type="dxa"/>
            <w:shd w:val="clear" w:color="auto" w:fill="auto"/>
          </w:tcPr>
          <w:p w:rsidR="00830EB8"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住宅敷地外は対象外。</w:t>
            </w:r>
          </w:p>
          <w:p w:rsidR="00C355C8" w:rsidRDefault="00C355C8" w:rsidP="00D34CB7">
            <w:pPr>
              <w:rPr>
                <w:rFonts w:ascii="HG丸ｺﾞｼｯｸM-PRO" w:eastAsia="HG丸ｺﾞｼｯｸM-PRO" w:hAnsi="HG丸ｺﾞｼｯｸM-PRO"/>
                <w:szCs w:val="21"/>
              </w:rPr>
            </w:pPr>
          </w:p>
          <w:p w:rsidR="00C355C8" w:rsidRDefault="00C355C8" w:rsidP="00D34CB7">
            <w:pPr>
              <w:rPr>
                <w:rFonts w:ascii="HG丸ｺﾞｼｯｸM-PRO" w:eastAsia="HG丸ｺﾞｼｯｸM-PRO" w:hAnsi="HG丸ｺﾞｼｯｸM-PRO"/>
                <w:szCs w:val="21"/>
              </w:rPr>
            </w:pPr>
          </w:p>
          <w:p w:rsidR="00C355C8" w:rsidRPr="005A0FC1" w:rsidRDefault="00C355C8" w:rsidP="00D34CB7">
            <w:pPr>
              <w:rPr>
                <w:rFonts w:ascii="HG丸ｺﾞｼｯｸM-PRO" w:eastAsia="HG丸ｺﾞｼｯｸM-PRO" w:hAnsi="HG丸ｺﾞｼｯｸM-PRO"/>
                <w:szCs w:val="21"/>
              </w:rPr>
            </w:pPr>
          </w:p>
        </w:tc>
      </w:tr>
      <w:tr w:rsidR="005A0FC1" w:rsidRPr="005A0FC1" w:rsidTr="007230FD">
        <w:tc>
          <w:tcPr>
            <w:tcW w:w="10471" w:type="dxa"/>
            <w:gridSpan w:val="3"/>
            <w:shd w:val="clear" w:color="auto" w:fill="D0CECE"/>
          </w:tcPr>
          <w:p w:rsidR="00830EB8" w:rsidRPr="005A0FC1" w:rsidRDefault="00830EB8" w:rsidP="00D34CB7">
            <w:pPr>
              <w:jc w:val="left"/>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 w:val="28"/>
                <w:szCs w:val="21"/>
              </w:rPr>
              <w:t>E【引き戸等への扉の取替え】</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E-</w:t>
            </w:r>
            <w:r w:rsidRPr="005A0FC1">
              <w:rPr>
                <w:rFonts w:ascii="HG丸ｺﾞｼｯｸM-PRO" w:eastAsia="HG丸ｺﾞｼｯｸM-PRO" w:hAnsi="HG丸ｺﾞｼｯｸM-PRO" w:hint="eastAsia"/>
                <w:b/>
                <w:bCs/>
                <w:szCs w:val="21"/>
              </w:rPr>
              <w:t>１</w:t>
            </w:r>
          </w:p>
          <w:p w:rsidR="00830EB8" w:rsidRPr="005A0FC1" w:rsidRDefault="00830EB8" w:rsidP="00D34CB7">
            <w:pPr>
              <w:jc w:val="center"/>
              <w:rPr>
                <w:rFonts w:ascii="HG丸ｺﾞｼｯｸM-PRO" w:eastAsia="HG丸ｺﾞｼｯｸM-PRO" w:hAnsi="HG丸ｺﾞｼｯｸM-PRO"/>
                <w:b/>
                <w:bCs/>
                <w:szCs w:val="21"/>
              </w:rPr>
            </w:pP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浴室の扉にガラスがはめこんであり、転倒時に危険なため、ガラスをアクリル板に変更する場合は支給の対象となるか。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扉全体ではなく、ガラス部分のみの交換は対象外となる。</w:t>
            </w:r>
          </w:p>
          <w:p w:rsidR="00830EB8" w:rsidRPr="005A0FC1" w:rsidRDefault="00830EB8" w:rsidP="00D34CB7">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ガラスでは重く、扉の開閉が困難なので、アクリル板の</w:t>
            </w:r>
          </w:p>
          <w:p w:rsidR="00830EB8" w:rsidRPr="005A0FC1" w:rsidRDefault="00830EB8" w:rsidP="00D34CB7">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素材のものに変更し、開閉しやすくするという理由であ</w:t>
            </w:r>
          </w:p>
          <w:p w:rsidR="00B86A5A" w:rsidRPr="005A0FC1" w:rsidRDefault="00830EB8" w:rsidP="00C355C8">
            <w:pPr>
              <w:ind w:left="735" w:hangingChars="350" w:hanging="735"/>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れば給付対象となる。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E</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２</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開き戸の扉の向き（開く方向）を内開きから外開きに変更する工事は対象となるか。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対象となる。</w:t>
            </w:r>
          </w:p>
          <w:p w:rsidR="00B86A5A"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なお、既存の扉を新たな扉へ取替える場合は、扉の費用は対象外（自費）。</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E</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３</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車いす利用のため扉の撤去、及び、周りの壁を撤去し通路を広げたいが対象となるか。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扉の撤去のみ対象となる。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壁の撤去は対象とならない。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E</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４</w:t>
            </w:r>
          </w:p>
        </w:tc>
        <w:tc>
          <w:tcPr>
            <w:tcW w:w="4143" w:type="dxa"/>
            <w:shd w:val="clear" w:color="auto" w:fill="auto"/>
          </w:tcPr>
          <w:p w:rsidR="00830EB8" w:rsidRPr="005A0FC1" w:rsidRDefault="00830EB8" w:rsidP="008E3980">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廊下から奥まったところにあるトイレのドアを開き戸から引き戸へ変更したいがスペースが無いため変更できない。</w:t>
            </w:r>
          </w:p>
          <w:p w:rsidR="00830EB8" w:rsidRPr="005A0FC1" w:rsidRDefault="00830EB8" w:rsidP="008E3980">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扉の位置を廊下側へ動かすことで引き戸へとすることができるが対象となるか。</w:t>
            </w:r>
          </w:p>
        </w:tc>
        <w:tc>
          <w:tcPr>
            <w:tcW w:w="5504" w:type="dxa"/>
            <w:shd w:val="clear" w:color="auto" w:fill="auto"/>
          </w:tcPr>
          <w:p w:rsidR="00830EB8" w:rsidRPr="005A0FC1" w:rsidRDefault="00830EB8"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アコーディオンカーテンや折り戸などの比較的低費用で解消する方法を考慮したうえで引き戸が適切である場合には、対象とする。その検討内容については理由書へ記載する。</w:t>
            </w:r>
          </w:p>
          <w:p w:rsidR="002E4ED7" w:rsidRPr="005A0FC1" w:rsidRDefault="00830EB8" w:rsidP="00C355C8">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なお、扉の位置変更に伴うトイレ内の壁紙や床材の変更等の改装は原則として対象外。</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E</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５</w:t>
            </w:r>
          </w:p>
        </w:tc>
        <w:tc>
          <w:tcPr>
            <w:tcW w:w="4143" w:type="dxa"/>
            <w:shd w:val="clear" w:color="auto" w:fill="auto"/>
          </w:tcPr>
          <w:p w:rsidR="00830EB8" w:rsidRPr="005A0FC1" w:rsidRDefault="00830EB8" w:rsidP="008E3980">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水道の蛇口の交換は対象になるか。</w:t>
            </w:r>
          </w:p>
        </w:tc>
        <w:tc>
          <w:tcPr>
            <w:tcW w:w="5504" w:type="dxa"/>
            <w:shd w:val="clear" w:color="auto" w:fill="auto"/>
          </w:tcPr>
          <w:p w:rsidR="002E4ED7" w:rsidRDefault="00830EB8" w:rsidP="00C355C8">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扉に該当しないため、対象外。</w:t>
            </w:r>
          </w:p>
          <w:p w:rsidR="00C355C8" w:rsidRPr="005A0FC1" w:rsidRDefault="00C355C8" w:rsidP="00C355C8">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7560BF" w:rsidRPr="005A0FC1" w:rsidRDefault="007560BF"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E</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６</w:t>
            </w:r>
          </w:p>
        </w:tc>
        <w:tc>
          <w:tcPr>
            <w:tcW w:w="4143" w:type="dxa"/>
            <w:shd w:val="clear" w:color="auto" w:fill="auto"/>
          </w:tcPr>
          <w:p w:rsidR="007560BF" w:rsidRPr="005A0FC1" w:rsidRDefault="007560BF" w:rsidP="008E3980">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寝室からトイレまでの最短ルートにある壁を抜いて、扉をつけたいが対象となるか。</w:t>
            </w:r>
          </w:p>
        </w:tc>
        <w:tc>
          <w:tcPr>
            <w:tcW w:w="5504" w:type="dxa"/>
            <w:shd w:val="clear" w:color="auto" w:fill="auto"/>
          </w:tcPr>
          <w:p w:rsidR="007560BF" w:rsidRPr="005A0FC1" w:rsidRDefault="007560BF" w:rsidP="008E3980">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既存の扉がないため、対象外。</w:t>
            </w:r>
          </w:p>
          <w:p w:rsidR="00151165" w:rsidRPr="005A0FC1" w:rsidRDefault="00151165" w:rsidP="00D34CB7">
            <w:pPr>
              <w:ind w:leftChars="27" w:left="57"/>
              <w:rPr>
                <w:rFonts w:ascii="HG丸ｺﾞｼｯｸM-PRO" w:eastAsia="HG丸ｺﾞｼｯｸM-PRO" w:hAnsi="HG丸ｺﾞｼｯｸM-PRO"/>
                <w:szCs w:val="21"/>
              </w:rPr>
            </w:pPr>
          </w:p>
          <w:p w:rsidR="00C355C8" w:rsidRPr="005A0FC1" w:rsidRDefault="00C355C8" w:rsidP="00C355C8">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7A0055" w:rsidRPr="005A0FC1" w:rsidRDefault="007A0055"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E-7</w:t>
            </w:r>
          </w:p>
        </w:tc>
        <w:tc>
          <w:tcPr>
            <w:tcW w:w="4143" w:type="dxa"/>
            <w:shd w:val="clear" w:color="auto" w:fill="auto"/>
          </w:tcPr>
          <w:p w:rsidR="007A0055" w:rsidRPr="005A0FC1" w:rsidRDefault="007A0055" w:rsidP="00211BBE">
            <w:p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既存の引き戸が古くて重く開閉が容易でないため、既存の引き戸からもっと軽い引き戸に替える場合は対象となるか。</w:t>
            </w:r>
          </w:p>
          <w:p w:rsidR="007A0055" w:rsidRPr="005A0FC1" w:rsidRDefault="007A0055" w:rsidP="007A0055">
            <w:pPr>
              <w:ind w:leftChars="27" w:left="57"/>
              <w:rPr>
                <w:rFonts w:ascii="HG丸ｺﾞｼｯｸM-PRO" w:eastAsia="HG丸ｺﾞｼｯｸM-PRO" w:hAnsi="HG丸ｺﾞｼｯｸM-PRO"/>
                <w:b/>
                <w:szCs w:val="21"/>
              </w:rPr>
            </w:pPr>
          </w:p>
        </w:tc>
        <w:tc>
          <w:tcPr>
            <w:tcW w:w="5504" w:type="dxa"/>
            <w:shd w:val="clear" w:color="auto" w:fill="auto"/>
          </w:tcPr>
          <w:p w:rsidR="007A0055" w:rsidRDefault="007A0055"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既存の引き戸が重く開閉が容易でないという理由であれば、対象となる。ただし、既存の引き戸が古くなったため新しいものに取り替えるという理由であれば、支給対象と</w:t>
            </w:r>
            <w:r w:rsidR="00151165" w:rsidRPr="005A0FC1">
              <w:rPr>
                <w:rFonts w:ascii="HG丸ｺﾞｼｯｸM-PRO" w:eastAsia="HG丸ｺﾞｼｯｸM-PRO" w:hAnsi="HG丸ｺﾞｼｯｸM-PRO" w:hint="eastAsia"/>
                <w:szCs w:val="21"/>
              </w:rPr>
              <w:t>ならない。</w:t>
            </w:r>
          </w:p>
          <w:p w:rsidR="00C355C8" w:rsidRPr="005A0FC1" w:rsidRDefault="00C355C8" w:rsidP="00211BBE">
            <w:pPr>
              <w:rPr>
                <w:rFonts w:ascii="HG丸ｺﾞｼｯｸM-PRO" w:eastAsia="HG丸ｺﾞｼｯｸM-PRO" w:hAnsi="HG丸ｺﾞｼｯｸM-PRO"/>
                <w:szCs w:val="21"/>
              </w:rPr>
            </w:pPr>
          </w:p>
        </w:tc>
      </w:tr>
      <w:tr w:rsidR="005A0FC1" w:rsidRPr="005A0FC1" w:rsidTr="007230FD">
        <w:tc>
          <w:tcPr>
            <w:tcW w:w="10471" w:type="dxa"/>
            <w:gridSpan w:val="3"/>
            <w:shd w:val="clear" w:color="auto" w:fill="D0CECE"/>
          </w:tcPr>
          <w:p w:rsidR="00830EB8" w:rsidRPr="005A0FC1" w:rsidRDefault="00830EB8" w:rsidP="00D34CB7">
            <w:pPr>
              <w:jc w:val="left"/>
              <w:rPr>
                <w:rFonts w:ascii="HG丸ｺﾞｼｯｸM-PRO" w:eastAsia="HG丸ｺﾞｼｯｸM-PRO" w:hAnsi="HG丸ｺﾞｼｯｸM-PRO"/>
                <w:b/>
                <w:bCs/>
                <w:sz w:val="28"/>
                <w:szCs w:val="21"/>
              </w:rPr>
            </w:pPr>
            <w:r w:rsidRPr="005A0FC1">
              <w:rPr>
                <w:rFonts w:ascii="HG丸ｺﾞｼｯｸM-PRO" w:eastAsia="HG丸ｺﾞｼｯｸM-PRO" w:hAnsi="HG丸ｺﾞｼｯｸM-PRO" w:hint="eastAsia"/>
                <w:b/>
                <w:bCs/>
                <w:sz w:val="28"/>
                <w:szCs w:val="21"/>
              </w:rPr>
              <w:t>F【洋式便器等への便器の取替え】</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b/>
                <w:bCs/>
                <w:szCs w:val="21"/>
              </w:rPr>
              <w:t>F-</w:t>
            </w:r>
            <w:r w:rsidRPr="005A0FC1">
              <w:rPr>
                <w:rFonts w:ascii="HG丸ｺﾞｼｯｸM-PRO" w:eastAsia="HG丸ｺﾞｼｯｸM-PRO" w:hAnsi="HG丸ｺﾞｼｯｸM-PRO" w:hint="eastAsia"/>
                <w:b/>
                <w:bCs/>
                <w:szCs w:val="21"/>
              </w:rPr>
              <w:t>１</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トイレ全体の改修を行う場合、どこまでが対象になるか。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基本的には、</w:t>
            </w:r>
            <w:r w:rsidRPr="005A0FC1">
              <w:rPr>
                <w:rFonts w:ascii="HG丸ｺﾞｼｯｸM-PRO" w:eastAsia="HG丸ｺﾞｼｯｸM-PRO" w:hAnsi="HG丸ｺﾞｼｯｸM-PRO" w:hint="eastAsia"/>
                <w:szCs w:val="21"/>
                <w:u w:val="single"/>
              </w:rPr>
              <w:t>便器全体とタンク、床、手すり、扉、壁（床の改修に伴う最低限）が対象</w:t>
            </w:r>
            <w:r w:rsidRPr="005A0FC1">
              <w:rPr>
                <w:rFonts w:ascii="HG丸ｺﾞｼｯｸM-PRO" w:eastAsia="HG丸ｺﾞｼｯｸM-PRO" w:hAnsi="HG丸ｺﾞｼｯｸM-PRO" w:hint="eastAsia"/>
                <w:szCs w:val="21"/>
              </w:rPr>
              <w:t>。</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水洗から水洗への改修の場合は給排水管工事も含む。（非水洗から水洗は対象外）</w:t>
            </w:r>
          </w:p>
          <w:p w:rsidR="00FC5DC5" w:rsidRPr="005A0FC1" w:rsidRDefault="00434D20"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u w:val="single"/>
              </w:rPr>
              <w:t>天井や電気工事、リモコン</w:t>
            </w:r>
            <w:r w:rsidR="00830EB8" w:rsidRPr="005A0FC1">
              <w:rPr>
                <w:rFonts w:ascii="HG丸ｺﾞｼｯｸM-PRO" w:eastAsia="HG丸ｺﾞｼｯｸM-PRO" w:hAnsi="HG丸ｺﾞｼｯｸM-PRO" w:hint="eastAsia"/>
                <w:szCs w:val="21"/>
                <w:u w:val="single"/>
              </w:rPr>
              <w:t>、紙巻機、換気扇、壁（断熱材を含む）全体の工事等は対象外</w:t>
            </w:r>
            <w:r w:rsidR="00830EB8" w:rsidRPr="005A0FC1">
              <w:rPr>
                <w:rFonts w:ascii="HG丸ｺﾞｼｯｸM-PRO" w:eastAsia="HG丸ｺﾞｼｯｸM-PRO" w:hAnsi="HG丸ｺﾞｼｯｸM-PRO" w:hint="eastAsia"/>
                <w:szCs w:val="21"/>
              </w:rPr>
              <w:t>。</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２</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既存の洋式便器に、ウォシュレットや自動洗浄機能のみを取付けるのは対象となるか。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対象外。付加機能を目的とした改修は一切対象とならない。</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３</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スワレットは住宅改修と福祉用具購入のどちらの取り扱いとなるか。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便座の底上げ部材であるため腰掛便座としての取り扱いとなり、福祉用具購入の対象となる。なお、取り付け費用や水回りの工事費、部材に取り付ける便座は自費となる。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４</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現在のトイレが狭いので、壁を壊して拡張する工事は対象となるか。</w:t>
            </w:r>
          </w:p>
        </w:tc>
        <w:tc>
          <w:tcPr>
            <w:tcW w:w="5504" w:type="dxa"/>
            <w:shd w:val="clear" w:color="auto" w:fill="auto"/>
          </w:tcPr>
          <w:p w:rsidR="004B0E3F"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対象外。介護保険の住宅改修の項目に部屋の拡張を目的とするものは含まれていない。</w:t>
            </w:r>
          </w:p>
          <w:p w:rsidR="00FC5DC5" w:rsidRPr="005A0FC1" w:rsidRDefault="00FC5DC5" w:rsidP="00D34CB7">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５</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既存の和式便器に腰掛便座をかぶせたものから洋式便器への改修は対象となるか。</w:t>
            </w:r>
          </w:p>
        </w:tc>
        <w:tc>
          <w:tcPr>
            <w:tcW w:w="5504" w:type="dxa"/>
            <w:shd w:val="clear" w:color="auto" w:fill="auto"/>
          </w:tcPr>
          <w:p w:rsidR="00830EB8" w:rsidRPr="005A0FC1" w:rsidRDefault="00830EB8"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対象となるが、理由書に腰掛便座では対応できない理由、改修することによって改善する理由を記載すること。座面の高さが変わらないなど、現状と環境が変わらない場合には対象とならない。</w:t>
            </w:r>
          </w:p>
          <w:p w:rsidR="002517AF" w:rsidRDefault="00830EB8"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w:t>
            </w:r>
            <w:r w:rsidRPr="005A0FC1">
              <w:rPr>
                <w:rFonts w:ascii="HG丸ｺﾞｼｯｸM-PRO" w:eastAsia="HG丸ｺﾞｼｯｸM-PRO" w:hAnsi="HG丸ｺﾞｼｯｸM-PRO" w:hint="eastAsia"/>
                <w:szCs w:val="21"/>
                <w:u w:val="single"/>
              </w:rPr>
              <w:t>不必要に多機能で高価な便器を設置するのは、本人の費用負担を抑えること、また適正な介護給付の観点から慎むこと</w:t>
            </w:r>
            <w:r w:rsidRPr="005A0FC1">
              <w:rPr>
                <w:rFonts w:ascii="HG丸ｺﾞｼｯｸM-PRO" w:eastAsia="HG丸ｺﾞｼｯｸM-PRO" w:hAnsi="HG丸ｺﾞｼｯｸM-PRO" w:hint="eastAsia"/>
                <w:szCs w:val="21"/>
              </w:rPr>
              <w:t>。</w:t>
            </w:r>
          </w:p>
          <w:p w:rsidR="006F504A" w:rsidRPr="005A0FC1" w:rsidRDefault="006F504A" w:rsidP="00211BBE">
            <w:pPr>
              <w:rPr>
                <w:rFonts w:ascii="HG丸ｺﾞｼｯｸM-PRO" w:eastAsia="HG丸ｺﾞｼｯｸM-PRO" w:hAnsi="HG丸ｺﾞｼｯｸM-PRO"/>
                <w:szCs w:val="21"/>
              </w:rPr>
            </w:pP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６</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既存の洋式便器から新しい洋式便器への交換は対象となるか。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老朽化（老朽化に起因する破損）による交換は一切対象にならない。</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w:t>
            </w:r>
            <w:r w:rsidRPr="005A0FC1">
              <w:rPr>
                <w:rFonts w:ascii="HG丸ｺﾞｼｯｸM-PRO" w:eastAsia="HG丸ｺﾞｼｯｸM-PRO" w:hAnsi="HG丸ｺﾞｼｯｸM-PRO" w:hint="eastAsia"/>
                <w:szCs w:val="21"/>
                <w:u w:val="single"/>
              </w:rPr>
              <w:t>被保険者の身体状況に合わせるための交換であれば対象</w:t>
            </w:r>
            <w:r w:rsidRPr="005A0FC1">
              <w:rPr>
                <w:rFonts w:ascii="HG丸ｺﾞｼｯｸM-PRO" w:eastAsia="HG丸ｺﾞｼｯｸM-PRO" w:hAnsi="HG丸ｺﾞｼｯｸM-PRO" w:hint="eastAsia"/>
                <w:szCs w:val="21"/>
              </w:rPr>
              <w:t>となる。</w:t>
            </w:r>
          </w:p>
          <w:p w:rsidR="002E4ED7"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その場合には、</w:t>
            </w:r>
            <w:r w:rsidRPr="005A0FC1">
              <w:rPr>
                <w:rFonts w:ascii="HG丸ｺﾞｼｯｸM-PRO" w:eastAsia="HG丸ｺﾞｼｯｸM-PRO" w:hAnsi="HG丸ｺﾞｼｯｸM-PRO" w:hint="eastAsia"/>
                <w:szCs w:val="21"/>
                <w:u w:val="single"/>
              </w:rPr>
              <w:t>具体的な数値を用いる</w:t>
            </w:r>
            <w:r w:rsidRPr="005A0FC1">
              <w:rPr>
                <w:rFonts w:ascii="HG丸ｺﾞｼｯｸM-PRO" w:eastAsia="HG丸ｺﾞｼｯｸM-PRO" w:hAnsi="HG丸ｺﾞｼｯｸM-PRO" w:hint="eastAsia"/>
                <w:szCs w:val="21"/>
              </w:rPr>
              <w:t>など、現状ではなぜ身体状況に合わないのか、改修後にはどのように改善するのか、比較的本人の費用負担が抑えられる補高便座</w:t>
            </w:r>
            <w:r w:rsidRPr="005A0FC1">
              <w:rPr>
                <w:rFonts w:ascii="HG丸ｺﾞｼｯｸM-PRO" w:eastAsia="HG丸ｺﾞｼｯｸM-PRO" w:hAnsi="HG丸ｺﾞｼｯｸM-PRO" w:hint="eastAsia"/>
                <w:szCs w:val="21"/>
              </w:rPr>
              <w:lastRenderedPageBreak/>
              <w:t>等の他の手段では対応できないのか等について</w:t>
            </w:r>
            <w:r w:rsidRPr="005A0FC1">
              <w:rPr>
                <w:rFonts w:ascii="HG丸ｺﾞｼｯｸM-PRO" w:eastAsia="HG丸ｺﾞｼｯｸM-PRO" w:hAnsi="HG丸ｺﾞｼｯｸM-PRO" w:hint="eastAsia"/>
                <w:szCs w:val="21"/>
                <w:u w:val="single"/>
              </w:rPr>
              <w:t>理由書に記載</w:t>
            </w:r>
            <w:r w:rsidRPr="005A0FC1">
              <w:rPr>
                <w:rFonts w:ascii="HG丸ｺﾞｼｯｸM-PRO" w:eastAsia="HG丸ｺﾞｼｯｸM-PRO" w:hAnsi="HG丸ｺﾞｼｯｸM-PRO" w:hint="eastAsia"/>
                <w:szCs w:val="21"/>
              </w:rPr>
              <w:t>すること。（F-7参考）</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lastRenderedPageBreak/>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７</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リウマチ等で膝が十分に曲がらなかったり、便座から立ち上がるのがきつい場合等に、既存の洋式便器の便座の高さを高くしたい場合、次の工事は便器の取替えとして住宅改修の支給対象となるか。</w:t>
            </w:r>
          </w:p>
          <w:p w:rsidR="00830EB8" w:rsidRPr="005A0FC1" w:rsidRDefault="00830EB8" w:rsidP="00D34CB7">
            <w:pPr>
              <w:numPr>
                <w:ilvl w:val="0"/>
                <w:numId w:val="35"/>
              </w:num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洋式便器をかさ上げする工事</w:t>
            </w:r>
          </w:p>
          <w:p w:rsidR="00830EB8" w:rsidRPr="005A0FC1" w:rsidRDefault="00830EB8" w:rsidP="00D34CB7">
            <w:pPr>
              <w:numPr>
                <w:ilvl w:val="0"/>
                <w:numId w:val="35"/>
              </w:num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便座の高さが高い洋式便器に取り換える場合</w:t>
            </w:r>
          </w:p>
          <w:p w:rsidR="00830EB8" w:rsidRPr="005A0FC1" w:rsidRDefault="00830EB8" w:rsidP="00D34CB7">
            <w:pPr>
              <w:numPr>
                <w:ilvl w:val="0"/>
                <w:numId w:val="35"/>
              </w:numPr>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補高便座を用いて座高の高さを高くする場合</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①は支給対象。</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②は座面を当該高齢者に適した高さにするという理由であれば支給対象となるが、既存の洋式便器が古くなったことにより新しい洋式便器に取り換えるという理由では対象外。理由書に現在の座面の高さと適切な座面の高さ、改修後の座面の高さについて</w:t>
            </w:r>
            <w:r w:rsidR="00BB6016" w:rsidRPr="005A0FC1">
              <w:rPr>
                <w:rFonts w:ascii="HG丸ｺﾞｼｯｸM-PRO" w:eastAsia="HG丸ｺﾞｼｯｸM-PRO" w:hAnsi="HG丸ｺﾞｼｯｸM-PRO" w:hint="eastAsia"/>
                <w:szCs w:val="21"/>
                <w:u w:val="single"/>
              </w:rPr>
              <w:t>具体的な数値</w:t>
            </w:r>
            <w:r w:rsidRPr="005A0FC1">
              <w:rPr>
                <w:rFonts w:ascii="HG丸ｺﾞｼｯｸM-PRO" w:eastAsia="HG丸ｺﾞｼｯｸM-PRO" w:hAnsi="HG丸ｺﾞｼｯｸM-PRO" w:hint="eastAsia"/>
                <w:szCs w:val="21"/>
                <w:u w:val="single"/>
              </w:rPr>
              <w:t>を用いて</w:t>
            </w:r>
            <w:r w:rsidRPr="005A0FC1">
              <w:rPr>
                <w:rFonts w:ascii="HG丸ｺﾞｼｯｸM-PRO" w:eastAsia="HG丸ｺﾞｼｯｸM-PRO" w:hAnsi="HG丸ｺﾞｼｯｸM-PRO" w:hint="eastAsia"/>
                <w:szCs w:val="21"/>
              </w:rPr>
              <w:t>記載すること。</w:t>
            </w:r>
          </w:p>
          <w:p w:rsidR="002E4ED7" w:rsidRPr="005A0FC1" w:rsidRDefault="002E4ED7" w:rsidP="00D34CB7">
            <w:pPr>
              <w:rPr>
                <w:rFonts w:ascii="HG丸ｺﾞｼｯｸM-PRO" w:eastAsia="HG丸ｺﾞｼｯｸM-PRO" w:hAnsi="HG丸ｺﾞｼｯｸM-PRO"/>
                <w:szCs w:val="21"/>
              </w:rPr>
            </w:pP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③は、住宅改修の対象外。福祉用具購入の対象となる。</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８</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現在屋外にトイレがあるが、屋内にトイレを設置したい。住宅改修の対象となるか。</w:t>
            </w:r>
          </w:p>
        </w:tc>
        <w:tc>
          <w:tcPr>
            <w:tcW w:w="5504" w:type="dxa"/>
            <w:shd w:val="clear" w:color="auto" w:fill="auto"/>
          </w:tcPr>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トイレの移設については対象となる。</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対象費用はF-1参照。</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また、既存のトイレは撤去する必要があり、撤去費用は住宅改修の給付対象。</w:t>
            </w:r>
          </w:p>
          <w:p w:rsidR="00830EB8" w:rsidRPr="005A0FC1" w:rsidRDefault="00830EB8" w:rsidP="00D34CB7">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ただし、トイレを新設した際、増築（住宅の床面積が広がること）の場合は対象外。</w:t>
            </w:r>
          </w:p>
        </w:tc>
      </w:tr>
      <w:tr w:rsidR="005A0FC1" w:rsidRPr="005A0FC1" w:rsidTr="007230FD">
        <w:tc>
          <w:tcPr>
            <w:tcW w:w="824" w:type="dxa"/>
            <w:shd w:val="clear" w:color="auto" w:fill="auto"/>
          </w:tcPr>
          <w:p w:rsidR="00830EB8" w:rsidRPr="005A0FC1" w:rsidRDefault="00830EB8" w:rsidP="00D34CB7">
            <w:pPr>
              <w:jc w:val="center"/>
              <w:rPr>
                <w:rFonts w:ascii="HG丸ｺﾞｼｯｸM-PRO" w:eastAsia="HG丸ｺﾞｼｯｸM-PRO" w:hAnsi="HG丸ｺﾞｼｯｸM-PRO"/>
                <w:b/>
                <w:bCs/>
                <w:szCs w:val="21"/>
              </w:rPr>
            </w:pPr>
            <w:r w:rsidRPr="005A0FC1">
              <w:rPr>
                <w:rFonts w:ascii="HG丸ｺﾞｼｯｸM-PRO" w:eastAsia="HG丸ｺﾞｼｯｸM-PRO" w:hAnsi="HG丸ｺﾞｼｯｸM-PRO" w:hint="eastAsia"/>
                <w:b/>
                <w:bCs/>
                <w:szCs w:val="21"/>
              </w:rPr>
              <w:t>F</w:t>
            </w:r>
            <w:r w:rsidRPr="005A0FC1">
              <w:rPr>
                <w:rFonts w:ascii="HG丸ｺﾞｼｯｸM-PRO" w:eastAsia="HG丸ｺﾞｼｯｸM-PRO" w:hAnsi="HG丸ｺﾞｼｯｸM-PRO"/>
                <w:b/>
                <w:bCs/>
                <w:szCs w:val="21"/>
              </w:rPr>
              <w:t>-</w:t>
            </w:r>
            <w:r w:rsidRPr="005A0FC1">
              <w:rPr>
                <w:rFonts w:ascii="HG丸ｺﾞｼｯｸM-PRO" w:eastAsia="HG丸ｺﾞｼｯｸM-PRO" w:hAnsi="HG丸ｺﾞｼｯｸM-PRO" w:hint="eastAsia"/>
                <w:b/>
                <w:bCs/>
                <w:szCs w:val="21"/>
              </w:rPr>
              <w:t>９</w:t>
            </w:r>
          </w:p>
        </w:tc>
        <w:tc>
          <w:tcPr>
            <w:tcW w:w="4143" w:type="dxa"/>
            <w:shd w:val="clear" w:color="auto" w:fill="auto"/>
          </w:tcPr>
          <w:p w:rsidR="00830EB8" w:rsidRPr="005A0FC1" w:rsidRDefault="00830EB8" w:rsidP="00D34CB7">
            <w:pPr>
              <w:tabs>
                <w:tab w:val="left" w:pos="1080"/>
              </w:tabs>
              <w:rPr>
                <w:rFonts w:ascii="HG丸ｺﾞｼｯｸM-PRO" w:eastAsia="HG丸ｺﾞｼｯｸM-PRO" w:hAnsi="HG丸ｺﾞｼｯｸM-PRO"/>
                <w:b/>
                <w:szCs w:val="21"/>
              </w:rPr>
            </w:pPr>
            <w:r w:rsidRPr="005A0FC1">
              <w:rPr>
                <w:rFonts w:ascii="HG丸ｺﾞｼｯｸM-PRO" w:eastAsia="HG丸ｺﾞｼｯｸM-PRO" w:hAnsi="HG丸ｺﾞｼｯｸM-PRO" w:hint="eastAsia"/>
                <w:b/>
                <w:szCs w:val="21"/>
              </w:rPr>
              <w:t>それぞれ個室となっている男性用小便器と和式便器があるが、一つにまとめたい。どちらも撤去し、壁も撤去し一つの部屋にして洋式便器を設置する工事は対象となるか。</w:t>
            </w:r>
          </w:p>
        </w:tc>
        <w:tc>
          <w:tcPr>
            <w:tcW w:w="5504" w:type="dxa"/>
            <w:shd w:val="clear" w:color="auto" w:fill="auto"/>
          </w:tcPr>
          <w:p w:rsidR="00830EB8" w:rsidRPr="005A0FC1" w:rsidRDefault="00830EB8"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原則として、和式便器撤去費用と洋式便器代と設置に伴う工事費（F-1参考）のみ対象となる。</w:t>
            </w:r>
          </w:p>
          <w:p w:rsidR="00830EB8" w:rsidRPr="005A0FC1" w:rsidRDefault="00830EB8"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男性用小便器や壁の撤去費用など、和式便器設置トイレ部分以外の費用は対象外。</w:t>
            </w:r>
          </w:p>
          <w:p w:rsidR="00830EB8" w:rsidRPr="005A0FC1" w:rsidRDefault="00830EB8" w:rsidP="00211BBE">
            <w:pPr>
              <w:rPr>
                <w:rFonts w:ascii="HG丸ｺﾞｼｯｸM-PRO" w:eastAsia="HG丸ｺﾞｼｯｸM-PRO" w:hAnsi="HG丸ｺﾞｼｯｸM-PRO"/>
                <w:szCs w:val="21"/>
              </w:rPr>
            </w:pPr>
            <w:r w:rsidRPr="005A0FC1">
              <w:rPr>
                <w:rFonts w:ascii="HG丸ｺﾞｼｯｸM-PRO" w:eastAsia="HG丸ｺﾞｼｯｸM-PRO" w:hAnsi="HG丸ｺﾞｼｯｸM-PRO" w:hint="eastAsia"/>
                <w:szCs w:val="21"/>
              </w:rPr>
              <w:t>なお、和式便器設置トイレ部分のみでは洋式便器の設置に支障がある場合には介護保険課へ相談すること。</w:t>
            </w:r>
          </w:p>
        </w:tc>
      </w:tr>
    </w:tbl>
    <w:p w:rsidR="00830EB8" w:rsidRPr="005A0FC1" w:rsidRDefault="00830EB8" w:rsidP="00830EB8">
      <w:pPr>
        <w:rPr>
          <w:rFonts w:ascii="HG丸ｺﾞｼｯｸM-PRO" w:eastAsia="HG丸ｺﾞｼｯｸM-PRO" w:hAnsi="HG丸ｺﾞｼｯｸM-PRO"/>
          <w:szCs w:val="22"/>
        </w:rPr>
      </w:pPr>
    </w:p>
    <w:p w:rsidR="00830EB8" w:rsidRPr="005A0FC1" w:rsidRDefault="00830EB8" w:rsidP="00830EB8">
      <w:pPr>
        <w:numPr>
          <w:ilvl w:val="0"/>
          <w:numId w:val="36"/>
        </w:numPr>
        <w:rPr>
          <w:rFonts w:ascii="HG丸ｺﾞｼｯｸM-PRO" w:eastAsia="HG丸ｺﾞｼｯｸM-PRO" w:hAnsi="HG丸ｺﾞｼｯｸM-PRO"/>
          <w:sz w:val="24"/>
          <w:szCs w:val="22"/>
        </w:rPr>
      </w:pPr>
      <w:r w:rsidRPr="005A0FC1">
        <w:rPr>
          <w:rFonts w:ascii="HG丸ｺﾞｼｯｸM-PRO" w:eastAsia="HG丸ｺﾞｼｯｸM-PRO" w:hAnsi="HG丸ｺﾞｼｯｸM-PRO" w:hint="eastAsia"/>
          <w:sz w:val="24"/>
          <w:szCs w:val="22"/>
        </w:rPr>
        <w:t>不明な点、不安な点がある場合には必ず介護保険課へご連絡ください。</w:t>
      </w:r>
    </w:p>
    <w:p w:rsidR="0019442E" w:rsidRPr="005A0FC1" w:rsidRDefault="0019442E"/>
    <w:sectPr w:rsidR="0019442E" w:rsidRPr="005A0FC1" w:rsidSect="008609E1">
      <w:footerReference w:type="even" r:id="rId11"/>
      <w:footerReference w:type="default" r:id="rId12"/>
      <w:pgSz w:w="11906" w:h="16838" w:code="9"/>
      <w:pgMar w:top="1440" w:right="1469" w:bottom="1440" w:left="1440" w:header="851" w:footer="992" w:gutter="0"/>
      <w:pgNumType w:start="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154" w:rsidRDefault="00FE7154" w:rsidP="00990523">
      <w:r>
        <w:separator/>
      </w:r>
    </w:p>
  </w:endnote>
  <w:endnote w:type="continuationSeparator" w:id="0">
    <w:p w:rsidR="00FE7154" w:rsidRDefault="00FE7154" w:rsidP="0099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54" w:rsidRDefault="00FE7154" w:rsidP="00D34C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E7154" w:rsidRDefault="00FE71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154" w:rsidRDefault="00FE7154" w:rsidP="00D34C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15BB4">
      <w:rPr>
        <w:rStyle w:val="a6"/>
        <w:noProof/>
      </w:rPr>
      <w:t>20</w:t>
    </w:r>
    <w:r>
      <w:rPr>
        <w:rStyle w:val="a6"/>
      </w:rPr>
      <w:fldChar w:fldCharType="end"/>
    </w:r>
  </w:p>
  <w:p w:rsidR="00FE7154" w:rsidRDefault="00FE71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154" w:rsidRDefault="00FE7154" w:rsidP="00990523">
      <w:r>
        <w:separator/>
      </w:r>
    </w:p>
  </w:footnote>
  <w:footnote w:type="continuationSeparator" w:id="0">
    <w:p w:rsidR="00FE7154" w:rsidRDefault="00FE7154" w:rsidP="00990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8EA"/>
    <w:multiLevelType w:val="hybridMultilevel"/>
    <w:tmpl w:val="526A32B8"/>
    <w:lvl w:ilvl="0" w:tplc="324E3746">
      <w:start w:val="1"/>
      <w:numFmt w:val="bullet"/>
      <w:lvlText w:val=""/>
      <w:lvlJc w:val="left"/>
      <w:pPr>
        <w:ind w:left="1383" w:hanging="420"/>
      </w:pPr>
      <w:rPr>
        <w:rFonts w:ascii="Symbol" w:hAnsi="Symbol" w:hint="default"/>
        <w:color w:val="auto"/>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6E70871"/>
    <w:multiLevelType w:val="hybridMultilevel"/>
    <w:tmpl w:val="E56879C0"/>
    <w:lvl w:ilvl="0" w:tplc="9A0C2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487A30"/>
    <w:multiLevelType w:val="hybridMultilevel"/>
    <w:tmpl w:val="4CA26BF2"/>
    <w:lvl w:ilvl="0" w:tplc="9D64A814">
      <w:start w:val="1"/>
      <w:numFmt w:val="decimalEnclosedCircle"/>
      <w:lvlText w:val="%1"/>
      <w:lvlJc w:val="left"/>
      <w:pPr>
        <w:ind w:left="948" w:hanging="360"/>
      </w:pPr>
      <w:rPr>
        <w:rFonts w:ascii="HGSｺﾞｼｯｸM" w:eastAsia="HGSｺﾞｼｯｸM" w:hAnsi="ＭＳ Ｐゴシック" w:cs="Times New Roman"/>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3" w15:restartNumberingAfterBreak="0">
    <w:nsid w:val="08723CF7"/>
    <w:multiLevelType w:val="hybridMultilevel"/>
    <w:tmpl w:val="44467E52"/>
    <w:lvl w:ilvl="0" w:tplc="324E3746">
      <w:start w:val="1"/>
      <w:numFmt w:val="bullet"/>
      <w:lvlText w:val=""/>
      <w:lvlJc w:val="left"/>
      <w:pPr>
        <w:tabs>
          <w:tab w:val="num" w:pos="870"/>
        </w:tabs>
        <w:ind w:left="870" w:hanging="420"/>
      </w:pPr>
      <w:rPr>
        <w:rFonts w:ascii="Symbol" w:hAnsi="Symbol" w:hint="default"/>
        <w:color w:val="auto"/>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0AD54108"/>
    <w:multiLevelType w:val="hybridMultilevel"/>
    <w:tmpl w:val="AA2E3A72"/>
    <w:lvl w:ilvl="0" w:tplc="FF5C15E4">
      <w:start w:val="1"/>
      <w:numFmt w:val="decimalEnclosedCircle"/>
      <w:lvlText w:val="%1"/>
      <w:lvlJc w:val="left"/>
      <w:pPr>
        <w:ind w:left="636" w:hanging="4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0B381E64"/>
    <w:multiLevelType w:val="hybridMultilevel"/>
    <w:tmpl w:val="7CB21554"/>
    <w:lvl w:ilvl="0" w:tplc="94703340">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C1F2ACA"/>
    <w:multiLevelType w:val="hybridMultilevel"/>
    <w:tmpl w:val="82C4FE6C"/>
    <w:lvl w:ilvl="0" w:tplc="04090001">
      <w:start w:val="1"/>
      <w:numFmt w:val="bullet"/>
      <w:lvlText w:val=""/>
      <w:lvlJc w:val="left"/>
      <w:pPr>
        <w:ind w:left="661" w:hanging="420"/>
      </w:pPr>
      <w:rPr>
        <w:rFonts w:ascii="Wingdings" w:hAnsi="Wingdings" w:hint="default"/>
      </w:rPr>
    </w:lvl>
    <w:lvl w:ilvl="1" w:tplc="25B2A10E">
      <w:start w:val="1"/>
      <w:numFmt w:val="bullet"/>
      <w:lvlText w:val="・"/>
      <w:lvlJc w:val="left"/>
      <w:pPr>
        <w:ind w:left="1021"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0E934A1A"/>
    <w:multiLevelType w:val="hybridMultilevel"/>
    <w:tmpl w:val="BA00389A"/>
    <w:lvl w:ilvl="0" w:tplc="BC824E0A">
      <w:start w:val="1"/>
      <w:numFmt w:val="decimal"/>
      <w:lvlText w:val="%1."/>
      <w:lvlJc w:val="left"/>
      <w:pPr>
        <w:ind w:left="420" w:hanging="420"/>
      </w:pPr>
      <w:rPr>
        <w:rFonts w:hint="eastAsia"/>
      </w:rPr>
    </w:lvl>
    <w:lvl w:ilvl="1" w:tplc="262CD6B6">
      <w:start w:val="2"/>
      <w:numFmt w:val="decimalEnclosedCircle"/>
      <w:lvlText w:val="%2"/>
      <w:lvlJc w:val="left"/>
      <w:pPr>
        <w:ind w:left="780" w:hanging="360"/>
      </w:pPr>
      <w:rPr>
        <w:rFonts w:hint="default"/>
      </w:rPr>
    </w:lvl>
    <w:lvl w:ilvl="2" w:tplc="F63E4998">
      <w:start w:val="1"/>
      <w:numFmt w:val="decimalFullWidth"/>
      <w:lvlText w:val="（%3）"/>
      <w:lvlJc w:val="left"/>
      <w:pPr>
        <w:ind w:left="1560" w:hanging="720"/>
      </w:pPr>
      <w:rPr>
        <w:rFonts w:hint="default"/>
      </w:rPr>
    </w:lvl>
    <w:lvl w:ilvl="3" w:tplc="FAE49ED6">
      <w:start w:val="1"/>
      <w:numFmt w:val="bullet"/>
      <w:lvlText w:val="●"/>
      <w:lvlJc w:val="left"/>
      <w:pPr>
        <w:ind w:left="1620" w:hanging="360"/>
      </w:pPr>
      <w:rPr>
        <w:rFonts w:ascii="HG丸ｺﾞｼｯｸM-PRO" w:eastAsia="HG丸ｺﾞｼｯｸM-PRO" w:hAnsi="HG丸ｺﾞｼｯｸM-PRO"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BE2297"/>
    <w:multiLevelType w:val="hybridMultilevel"/>
    <w:tmpl w:val="60946B5C"/>
    <w:lvl w:ilvl="0" w:tplc="04090001">
      <w:start w:val="1"/>
      <w:numFmt w:val="bullet"/>
      <w:lvlText w:val=""/>
      <w:lvlJc w:val="left"/>
      <w:pPr>
        <w:ind w:left="1602" w:hanging="420"/>
      </w:pPr>
      <w:rPr>
        <w:rFonts w:ascii="Wingdings" w:hAnsi="Wingdings" w:hint="default"/>
      </w:rPr>
    </w:lvl>
    <w:lvl w:ilvl="1" w:tplc="0409000B" w:tentative="1">
      <w:start w:val="1"/>
      <w:numFmt w:val="bullet"/>
      <w:lvlText w:val=""/>
      <w:lvlJc w:val="left"/>
      <w:pPr>
        <w:ind w:left="1781" w:hanging="420"/>
      </w:pPr>
      <w:rPr>
        <w:rFonts w:ascii="Wingdings" w:hAnsi="Wingdings" w:hint="default"/>
      </w:rPr>
    </w:lvl>
    <w:lvl w:ilvl="2" w:tplc="0409000D" w:tentative="1">
      <w:start w:val="1"/>
      <w:numFmt w:val="bullet"/>
      <w:lvlText w:val=""/>
      <w:lvlJc w:val="left"/>
      <w:pPr>
        <w:ind w:left="2201" w:hanging="420"/>
      </w:pPr>
      <w:rPr>
        <w:rFonts w:ascii="Wingdings" w:hAnsi="Wingdings" w:hint="default"/>
      </w:rPr>
    </w:lvl>
    <w:lvl w:ilvl="3" w:tplc="04090001" w:tentative="1">
      <w:start w:val="1"/>
      <w:numFmt w:val="bullet"/>
      <w:lvlText w:val=""/>
      <w:lvlJc w:val="left"/>
      <w:pPr>
        <w:ind w:left="2621" w:hanging="420"/>
      </w:pPr>
      <w:rPr>
        <w:rFonts w:ascii="Wingdings" w:hAnsi="Wingdings" w:hint="default"/>
      </w:rPr>
    </w:lvl>
    <w:lvl w:ilvl="4" w:tplc="0409000B" w:tentative="1">
      <w:start w:val="1"/>
      <w:numFmt w:val="bullet"/>
      <w:lvlText w:val=""/>
      <w:lvlJc w:val="left"/>
      <w:pPr>
        <w:ind w:left="3041" w:hanging="420"/>
      </w:pPr>
      <w:rPr>
        <w:rFonts w:ascii="Wingdings" w:hAnsi="Wingdings" w:hint="default"/>
      </w:rPr>
    </w:lvl>
    <w:lvl w:ilvl="5" w:tplc="0409000D" w:tentative="1">
      <w:start w:val="1"/>
      <w:numFmt w:val="bullet"/>
      <w:lvlText w:val=""/>
      <w:lvlJc w:val="left"/>
      <w:pPr>
        <w:ind w:left="3461" w:hanging="420"/>
      </w:pPr>
      <w:rPr>
        <w:rFonts w:ascii="Wingdings" w:hAnsi="Wingdings" w:hint="default"/>
      </w:rPr>
    </w:lvl>
    <w:lvl w:ilvl="6" w:tplc="04090001" w:tentative="1">
      <w:start w:val="1"/>
      <w:numFmt w:val="bullet"/>
      <w:lvlText w:val=""/>
      <w:lvlJc w:val="left"/>
      <w:pPr>
        <w:ind w:left="3881" w:hanging="420"/>
      </w:pPr>
      <w:rPr>
        <w:rFonts w:ascii="Wingdings" w:hAnsi="Wingdings" w:hint="default"/>
      </w:rPr>
    </w:lvl>
    <w:lvl w:ilvl="7" w:tplc="0409000B" w:tentative="1">
      <w:start w:val="1"/>
      <w:numFmt w:val="bullet"/>
      <w:lvlText w:val=""/>
      <w:lvlJc w:val="left"/>
      <w:pPr>
        <w:ind w:left="4301" w:hanging="420"/>
      </w:pPr>
      <w:rPr>
        <w:rFonts w:ascii="Wingdings" w:hAnsi="Wingdings" w:hint="default"/>
      </w:rPr>
    </w:lvl>
    <w:lvl w:ilvl="8" w:tplc="0409000D" w:tentative="1">
      <w:start w:val="1"/>
      <w:numFmt w:val="bullet"/>
      <w:lvlText w:val=""/>
      <w:lvlJc w:val="left"/>
      <w:pPr>
        <w:ind w:left="4721" w:hanging="420"/>
      </w:pPr>
      <w:rPr>
        <w:rFonts w:ascii="Wingdings" w:hAnsi="Wingdings" w:hint="default"/>
      </w:rPr>
    </w:lvl>
  </w:abstractNum>
  <w:abstractNum w:abstractNumId="9" w15:restartNumberingAfterBreak="0">
    <w:nsid w:val="11AC1552"/>
    <w:multiLevelType w:val="hybridMultilevel"/>
    <w:tmpl w:val="D8B6597C"/>
    <w:lvl w:ilvl="0" w:tplc="74429E78">
      <w:start w:val="3"/>
      <w:numFmt w:val="bullet"/>
      <w:lvlText w:val="※"/>
      <w:lvlJc w:val="left"/>
      <w:pPr>
        <w:ind w:left="7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122C5C45"/>
    <w:multiLevelType w:val="hybridMultilevel"/>
    <w:tmpl w:val="4D8091FA"/>
    <w:lvl w:ilvl="0" w:tplc="BF2CAB9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6C3E7A"/>
    <w:multiLevelType w:val="hybridMultilevel"/>
    <w:tmpl w:val="D986A268"/>
    <w:lvl w:ilvl="0" w:tplc="E988B3A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14BD4F42"/>
    <w:multiLevelType w:val="hybridMultilevel"/>
    <w:tmpl w:val="29F60DC8"/>
    <w:lvl w:ilvl="0" w:tplc="E294C348">
      <w:start w:val="1"/>
      <w:numFmt w:val="decimalEnclosedCircle"/>
      <w:lvlText w:val="%1"/>
      <w:lvlJc w:val="left"/>
      <w:pPr>
        <w:tabs>
          <w:tab w:val="num" w:pos="722"/>
        </w:tabs>
        <w:ind w:left="722" w:hanging="360"/>
      </w:pPr>
      <w:rPr>
        <w:rFonts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15923942"/>
    <w:multiLevelType w:val="hybridMultilevel"/>
    <w:tmpl w:val="252C7642"/>
    <w:lvl w:ilvl="0" w:tplc="5A3C0692">
      <w:start w:val="1"/>
      <w:numFmt w:val="decimalEnclosedCircle"/>
      <w:lvlText w:val="%1"/>
      <w:lvlJc w:val="left"/>
      <w:pPr>
        <w:ind w:left="800" w:hanging="360"/>
      </w:pPr>
      <w:rPr>
        <w:rFonts w:ascii="HGSｺﾞｼｯｸM" w:eastAsia="HGSｺﾞｼｯｸM" w:hAnsi="ＭＳ Ｐゴシック" w:cs="Times New Roman"/>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15CA0E4B"/>
    <w:multiLevelType w:val="hybridMultilevel"/>
    <w:tmpl w:val="47388DCA"/>
    <w:lvl w:ilvl="0" w:tplc="84701F82">
      <w:start w:val="2"/>
      <w:numFmt w:val="bullet"/>
      <w:lvlText w:val="・"/>
      <w:lvlJc w:val="left"/>
      <w:pPr>
        <w:tabs>
          <w:tab w:val="num" w:pos="800"/>
        </w:tabs>
        <w:ind w:left="8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173B6249"/>
    <w:multiLevelType w:val="hybridMultilevel"/>
    <w:tmpl w:val="A0767974"/>
    <w:lvl w:ilvl="0" w:tplc="C738391C">
      <w:start w:val="1"/>
      <w:numFmt w:val="decimalFullWidth"/>
      <w:lvlText w:val="Q%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D83F4F"/>
    <w:multiLevelType w:val="hybridMultilevel"/>
    <w:tmpl w:val="FADC7490"/>
    <w:lvl w:ilvl="0" w:tplc="04090001">
      <w:start w:val="1"/>
      <w:numFmt w:val="bullet"/>
      <w:lvlText w:val=""/>
      <w:lvlJc w:val="left"/>
      <w:pPr>
        <w:ind w:left="1603" w:hanging="420"/>
      </w:pPr>
      <w:rPr>
        <w:rFonts w:ascii="Wingdings" w:hAnsi="Wingdings" w:hint="default"/>
      </w:rPr>
    </w:lvl>
    <w:lvl w:ilvl="1" w:tplc="0409000B" w:tentative="1">
      <w:start w:val="1"/>
      <w:numFmt w:val="bullet"/>
      <w:lvlText w:val=""/>
      <w:lvlJc w:val="left"/>
      <w:pPr>
        <w:ind w:left="1782" w:hanging="420"/>
      </w:pPr>
      <w:rPr>
        <w:rFonts w:ascii="Wingdings" w:hAnsi="Wingdings" w:hint="default"/>
      </w:rPr>
    </w:lvl>
    <w:lvl w:ilvl="2" w:tplc="0409000D" w:tentative="1">
      <w:start w:val="1"/>
      <w:numFmt w:val="bullet"/>
      <w:lvlText w:val=""/>
      <w:lvlJc w:val="left"/>
      <w:pPr>
        <w:ind w:left="2202" w:hanging="420"/>
      </w:pPr>
      <w:rPr>
        <w:rFonts w:ascii="Wingdings" w:hAnsi="Wingdings" w:hint="default"/>
      </w:rPr>
    </w:lvl>
    <w:lvl w:ilvl="3" w:tplc="04090001" w:tentative="1">
      <w:start w:val="1"/>
      <w:numFmt w:val="bullet"/>
      <w:lvlText w:val=""/>
      <w:lvlJc w:val="left"/>
      <w:pPr>
        <w:ind w:left="2622" w:hanging="420"/>
      </w:pPr>
      <w:rPr>
        <w:rFonts w:ascii="Wingdings" w:hAnsi="Wingdings" w:hint="default"/>
      </w:rPr>
    </w:lvl>
    <w:lvl w:ilvl="4" w:tplc="0409000B" w:tentative="1">
      <w:start w:val="1"/>
      <w:numFmt w:val="bullet"/>
      <w:lvlText w:val=""/>
      <w:lvlJc w:val="left"/>
      <w:pPr>
        <w:ind w:left="3042" w:hanging="420"/>
      </w:pPr>
      <w:rPr>
        <w:rFonts w:ascii="Wingdings" w:hAnsi="Wingdings" w:hint="default"/>
      </w:rPr>
    </w:lvl>
    <w:lvl w:ilvl="5" w:tplc="0409000D" w:tentative="1">
      <w:start w:val="1"/>
      <w:numFmt w:val="bullet"/>
      <w:lvlText w:val=""/>
      <w:lvlJc w:val="left"/>
      <w:pPr>
        <w:ind w:left="3462" w:hanging="420"/>
      </w:pPr>
      <w:rPr>
        <w:rFonts w:ascii="Wingdings" w:hAnsi="Wingdings" w:hint="default"/>
      </w:rPr>
    </w:lvl>
    <w:lvl w:ilvl="6" w:tplc="04090001" w:tentative="1">
      <w:start w:val="1"/>
      <w:numFmt w:val="bullet"/>
      <w:lvlText w:val=""/>
      <w:lvlJc w:val="left"/>
      <w:pPr>
        <w:ind w:left="3882" w:hanging="420"/>
      </w:pPr>
      <w:rPr>
        <w:rFonts w:ascii="Wingdings" w:hAnsi="Wingdings" w:hint="default"/>
      </w:rPr>
    </w:lvl>
    <w:lvl w:ilvl="7" w:tplc="0409000B" w:tentative="1">
      <w:start w:val="1"/>
      <w:numFmt w:val="bullet"/>
      <w:lvlText w:val=""/>
      <w:lvlJc w:val="left"/>
      <w:pPr>
        <w:ind w:left="4302" w:hanging="420"/>
      </w:pPr>
      <w:rPr>
        <w:rFonts w:ascii="Wingdings" w:hAnsi="Wingdings" w:hint="default"/>
      </w:rPr>
    </w:lvl>
    <w:lvl w:ilvl="8" w:tplc="0409000D" w:tentative="1">
      <w:start w:val="1"/>
      <w:numFmt w:val="bullet"/>
      <w:lvlText w:val=""/>
      <w:lvlJc w:val="left"/>
      <w:pPr>
        <w:ind w:left="4722" w:hanging="420"/>
      </w:pPr>
      <w:rPr>
        <w:rFonts w:ascii="Wingdings" w:hAnsi="Wingdings" w:hint="default"/>
      </w:rPr>
    </w:lvl>
  </w:abstractNum>
  <w:abstractNum w:abstractNumId="17" w15:restartNumberingAfterBreak="0">
    <w:nsid w:val="19156413"/>
    <w:multiLevelType w:val="hybridMultilevel"/>
    <w:tmpl w:val="F5B4891A"/>
    <w:lvl w:ilvl="0" w:tplc="E294C348">
      <w:start w:val="1"/>
      <w:numFmt w:val="decimalEnclosedCircle"/>
      <w:lvlText w:val="%1"/>
      <w:lvlJc w:val="left"/>
      <w:pPr>
        <w:tabs>
          <w:tab w:val="num" w:pos="943"/>
        </w:tabs>
        <w:ind w:left="943"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8" w15:restartNumberingAfterBreak="0">
    <w:nsid w:val="1A487C44"/>
    <w:multiLevelType w:val="hybridMultilevel"/>
    <w:tmpl w:val="67E673F4"/>
    <w:lvl w:ilvl="0" w:tplc="92322A2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A567E6A"/>
    <w:multiLevelType w:val="hybridMultilevel"/>
    <w:tmpl w:val="4CBC2F14"/>
    <w:lvl w:ilvl="0" w:tplc="05EEC9A4">
      <w:start w:val="1"/>
      <w:numFmt w:val="bullet"/>
      <w:lvlText w:val="・"/>
      <w:lvlJc w:val="left"/>
      <w:pPr>
        <w:tabs>
          <w:tab w:val="num" w:pos="810"/>
        </w:tabs>
        <w:ind w:left="8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0" w15:restartNumberingAfterBreak="0">
    <w:nsid w:val="21183C48"/>
    <w:multiLevelType w:val="hybridMultilevel"/>
    <w:tmpl w:val="AF8E493E"/>
    <w:lvl w:ilvl="0" w:tplc="324E3746">
      <w:start w:val="1"/>
      <w:numFmt w:val="bullet"/>
      <w:lvlText w:val=""/>
      <w:lvlJc w:val="left"/>
      <w:pPr>
        <w:tabs>
          <w:tab w:val="num" w:pos="501"/>
        </w:tabs>
        <w:ind w:left="501" w:hanging="360"/>
      </w:pPr>
      <w:rPr>
        <w:rFonts w:ascii="Symbol" w:hAnsi="Symbol" w:hint="default"/>
        <w:color w:val="auto"/>
      </w:rPr>
    </w:lvl>
    <w:lvl w:ilvl="1" w:tplc="2C725B6A">
      <w:start w:val="1"/>
      <w:numFmt w:val="bullet"/>
      <w:lvlText w:val=""/>
      <w:lvlJc w:val="left"/>
      <w:pPr>
        <w:tabs>
          <w:tab w:val="num" w:pos="981"/>
        </w:tabs>
        <w:ind w:left="981" w:hanging="420"/>
      </w:pPr>
      <w:rPr>
        <w:rFonts w:ascii="HG丸ｺﾞｼｯｸM-PRO" w:eastAsia="HG丸ｺﾞｼｯｸM-PRO" w:hAnsi="HG丸ｺﾞｼｯｸM-PRO" w:hint="default"/>
        <w:color w:val="auto"/>
      </w:r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1" w15:restartNumberingAfterBreak="0">
    <w:nsid w:val="230A771D"/>
    <w:multiLevelType w:val="hybridMultilevel"/>
    <w:tmpl w:val="B908197E"/>
    <w:lvl w:ilvl="0" w:tplc="324E3746">
      <w:start w:val="1"/>
      <w:numFmt w:val="bullet"/>
      <w:lvlText w:val=""/>
      <w:lvlJc w:val="left"/>
      <w:pPr>
        <w:ind w:left="642" w:hanging="420"/>
      </w:pPr>
      <w:rPr>
        <w:rFonts w:ascii="Symbol" w:hAnsi="Symbol" w:hint="default"/>
        <w:color w:val="auto"/>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2" w15:restartNumberingAfterBreak="0">
    <w:nsid w:val="2366432D"/>
    <w:multiLevelType w:val="hybridMultilevel"/>
    <w:tmpl w:val="F2962338"/>
    <w:lvl w:ilvl="0" w:tplc="61788DB6">
      <w:start w:val="3"/>
      <w:numFmt w:val="bullet"/>
      <w:lvlText w:val="○"/>
      <w:lvlJc w:val="left"/>
      <w:pPr>
        <w:ind w:left="51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23" w15:restartNumberingAfterBreak="0">
    <w:nsid w:val="2DA24D4A"/>
    <w:multiLevelType w:val="hybridMultilevel"/>
    <w:tmpl w:val="4AC60DE4"/>
    <w:lvl w:ilvl="0" w:tplc="14E2610A">
      <w:start w:val="4"/>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4" w15:restartNumberingAfterBreak="0">
    <w:nsid w:val="2E9827D8"/>
    <w:multiLevelType w:val="hybridMultilevel"/>
    <w:tmpl w:val="EA4C1560"/>
    <w:lvl w:ilvl="0" w:tplc="3AB2185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C96223"/>
    <w:multiLevelType w:val="hybridMultilevel"/>
    <w:tmpl w:val="576426B0"/>
    <w:lvl w:ilvl="0" w:tplc="324E374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29519CC"/>
    <w:multiLevelType w:val="hybridMultilevel"/>
    <w:tmpl w:val="DAEC2020"/>
    <w:lvl w:ilvl="0" w:tplc="BF2CAB90">
      <w:start w:val="1"/>
      <w:numFmt w:val="decimalEnclosedCircle"/>
      <w:lvlText w:val="%1"/>
      <w:lvlJc w:val="left"/>
      <w:pPr>
        <w:ind w:left="940" w:hanging="360"/>
      </w:pPr>
      <w:rPr>
        <w:rFonts w:hint="default"/>
        <w:u w:val="none"/>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27" w15:restartNumberingAfterBreak="0">
    <w:nsid w:val="474F6EB7"/>
    <w:multiLevelType w:val="hybridMultilevel"/>
    <w:tmpl w:val="5C9AECB4"/>
    <w:lvl w:ilvl="0" w:tplc="FF5C15E4">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48B33291"/>
    <w:multiLevelType w:val="hybridMultilevel"/>
    <w:tmpl w:val="3274D274"/>
    <w:lvl w:ilvl="0" w:tplc="F3AE1768">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8BE75B9"/>
    <w:multiLevelType w:val="hybridMultilevel"/>
    <w:tmpl w:val="C15EC29E"/>
    <w:lvl w:ilvl="0" w:tplc="653C386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0" w15:restartNumberingAfterBreak="0">
    <w:nsid w:val="4AC51A3C"/>
    <w:multiLevelType w:val="hybridMultilevel"/>
    <w:tmpl w:val="8E48CC22"/>
    <w:lvl w:ilvl="0" w:tplc="AC2466E4">
      <w:start w:val="1"/>
      <w:numFmt w:val="decimalEnclosedCircle"/>
      <w:lvlText w:val="%1"/>
      <w:lvlJc w:val="left"/>
      <w:pPr>
        <w:ind w:left="876" w:hanging="360"/>
      </w:pPr>
      <w:rPr>
        <w:rFonts w:hint="default"/>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31" w15:restartNumberingAfterBreak="0">
    <w:nsid w:val="4BF53658"/>
    <w:multiLevelType w:val="hybridMultilevel"/>
    <w:tmpl w:val="14D0C23A"/>
    <w:lvl w:ilvl="0" w:tplc="B3E03DBE">
      <w:start w:val="1"/>
      <w:numFmt w:val="decimalFullWidth"/>
      <w:lvlText w:val="例%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4C6B76D9"/>
    <w:multiLevelType w:val="hybridMultilevel"/>
    <w:tmpl w:val="AD925CCC"/>
    <w:lvl w:ilvl="0" w:tplc="D88875C0">
      <w:start w:val="3"/>
      <w:numFmt w:val="bullet"/>
      <w:lvlText w:val="※"/>
      <w:lvlJc w:val="left"/>
      <w:pPr>
        <w:ind w:left="360" w:hanging="360"/>
      </w:pPr>
      <w:rPr>
        <w:rFonts w:ascii="HGSｺﾞｼｯｸM" w:eastAsia="HGSｺﾞｼｯｸM"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B722D"/>
    <w:multiLevelType w:val="hybridMultilevel"/>
    <w:tmpl w:val="0B3E9D32"/>
    <w:lvl w:ilvl="0" w:tplc="D966DBA6">
      <w:start w:val="1"/>
      <w:numFmt w:val="decimalFullWidth"/>
      <w:lvlText w:val="例%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21F3B2A"/>
    <w:multiLevelType w:val="hybridMultilevel"/>
    <w:tmpl w:val="09B4C296"/>
    <w:lvl w:ilvl="0" w:tplc="FF5C15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4E1E81"/>
    <w:multiLevelType w:val="hybridMultilevel"/>
    <w:tmpl w:val="731200EE"/>
    <w:lvl w:ilvl="0" w:tplc="FF5C15E4">
      <w:start w:val="1"/>
      <w:numFmt w:val="decimalEnclosedCircle"/>
      <w:lvlText w:val="%1"/>
      <w:lvlJc w:val="left"/>
      <w:pPr>
        <w:ind w:left="919" w:hanging="420"/>
      </w:pPr>
      <w:rPr>
        <w:rFonts w:hint="eastAsia"/>
      </w:rPr>
    </w:lvl>
    <w:lvl w:ilvl="1" w:tplc="04090017" w:tentative="1">
      <w:start w:val="1"/>
      <w:numFmt w:val="aiueoFullWidth"/>
      <w:lvlText w:val="(%2)"/>
      <w:lvlJc w:val="left"/>
      <w:pPr>
        <w:ind w:left="1339" w:hanging="420"/>
      </w:pPr>
    </w:lvl>
    <w:lvl w:ilvl="2" w:tplc="04090011" w:tentative="1">
      <w:start w:val="1"/>
      <w:numFmt w:val="decimalEnclosedCircle"/>
      <w:lvlText w:val="%3"/>
      <w:lvlJc w:val="left"/>
      <w:pPr>
        <w:ind w:left="1759" w:hanging="420"/>
      </w:pPr>
    </w:lvl>
    <w:lvl w:ilvl="3" w:tplc="0409000F" w:tentative="1">
      <w:start w:val="1"/>
      <w:numFmt w:val="decimal"/>
      <w:lvlText w:val="%4."/>
      <w:lvlJc w:val="left"/>
      <w:pPr>
        <w:ind w:left="2179" w:hanging="420"/>
      </w:pPr>
    </w:lvl>
    <w:lvl w:ilvl="4" w:tplc="04090017" w:tentative="1">
      <w:start w:val="1"/>
      <w:numFmt w:val="aiueoFullWidth"/>
      <w:lvlText w:val="(%5)"/>
      <w:lvlJc w:val="left"/>
      <w:pPr>
        <w:ind w:left="2599" w:hanging="420"/>
      </w:pPr>
    </w:lvl>
    <w:lvl w:ilvl="5" w:tplc="04090011" w:tentative="1">
      <w:start w:val="1"/>
      <w:numFmt w:val="decimalEnclosedCircle"/>
      <w:lvlText w:val="%6"/>
      <w:lvlJc w:val="left"/>
      <w:pPr>
        <w:ind w:left="3019" w:hanging="420"/>
      </w:pPr>
    </w:lvl>
    <w:lvl w:ilvl="6" w:tplc="0409000F" w:tentative="1">
      <w:start w:val="1"/>
      <w:numFmt w:val="decimal"/>
      <w:lvlText w:val="%7."/>
      <w:lvlJc w:val="left"/>
      <w:pPr>
        <w:ind w:left="3439" w:hanging="420"/>
      </w:pPr>
    </w:lvl>
    <w:lvl w:ilvl="7" w:tplc="04090017" w:tentative="1">
      <w:start w:val="1"/>
      <w:numFmt w:val="aiueoFullWidth"/>
      <w:lvlText w:val="(%8)"/>
      <w:lvlJc w:val="left"/>
      <w:pPr>
        <w:ind w:left="3859" w:hanging="420"/>
      </w:pPr>
    </w:lvl>
    <w:lvl w:ilvl="8" w:tplc="04090011" w:tentative="1">
      <w:start w:val="1"/>
      <w:numFmt w:val="decimalEnclosedCircle"/>
      <w:lvlText w:val="%9"/>
      <w:lvlJc w:val="left"/>
      <w:pPr>
        <w:ind w:left="4279" w:hanging="420"/>
      </w:pPr>
    </w:lvl>
  </w:abstractNum>
  <w:abstractNum w:abstractNumId="36" w15:restartNumberingAfterBreak="0">
    <w:nsid w:val="58EC2CE1"/>
    <w:multiLevelType w:val="hybridMultilevel"/>
    <w:tmpl w:val="23FE10A8"/>
    <w:lvl w:ilvl="0" w:tplc="F506A1DC">
      <w:start w:val="1"/>
      <w:numFmt w:val="decimalFullWidth"/>
      <w:lvlText w:val="（%1）"/>
      <w:lvlJc w:val="left"/>
      <w:pPr>
        <w:ind w:left="940" w:hanging="7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5ED55CC4"/>
    <w:multiLevelType w:val="hybridMultilevel"/>
    <w:tmpl w:val="BDFAC9F4"/>
    <w:lvl w:ilvl="0" w:tplc="9A4CE1A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8" w15:restartNumberingAfterBreak="0">
    <w:nsid w:val="64780D1D"/>
    <w:multiLevelType w:val="hybridMultilevel"/>
    <w:tmpl w:val="E9D8BCFA"/>
    <w:lvl w:ilvl="0" w:tplc="3870881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9" w15:restartNumberingAfterBreak="0">
    <w:nsid w:val="695F3897"/>
    <w:multiLevelType w:val="hybridMultilevel"/>
    <w:tmpl w:val="88B6455A"/>
    <w:lvl w:ilvl="0" w:tplc="FF5C15E4">
      <w:start w:val="1"/>
      <w:numFmt w:val="decimalEnclosedCircle"/>
      <w:lvlText w:val="%1"/>
      <w:lvlJc w:val="left"/>
      <w:pPr>
        <w:ind w:left="102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0" w15:restartNumberingAfterBreak="0">
    <w:nsid w:val="6B6F56B3"/>
    <w:multiLevelType w:val="hybridMultilevel"/>
    <w:tmpl w:val="D452DAEE"/>
    <w:lvl w:ilvl="0" w:tplc="54CA50F2">
      <w:start w:val="1"/>
      <w:numFmt w:val="decimalEnclosedCircle"/>
      <w:lvlText w:val="%1"/>
      <w:lvlJc w:val="left"/>
      <w:pPr>
        <w:ind w:left="504" w:hanging="360"/>
      </w:pPr>
      <w:rPr>
        <w:rFonts w:hint="default"/>
      </w:rPr>
    </w:lvl>
    <w:lvl w:ilvl="1" w:tplc="C8F0578C">
      <w:start w:val="2"/>
      <w:numFmt w:val="decimalEnclosedCircle"/>
      <w:lvlText w:val="%2"/>
      <w:lvlJc w:val="left"/>
      <w:pPr>
        <w:ind w:left="924" w:hanging="360"/>
      </w:pPr>
      <w:rPr>
        <w:rFonts w:hint="default"/>
        <w:b w:val="0"/>
      </w:rPr>
    </w:lvl>
    <w:lvl w:ilvl="2" w:tplc="75863ADA">
      <w:start w:val="1"/>
      <w:numFmt w:val="decimalEnclosedCircle"/>
      <w:lvlText w:val="%3"/>
      <w:lvlJc w:val="left"/>
      <w:pPr>
        <w:ind w:left="1344" w:hanging="360"/>
      </w:pPr>
      <w:rPr>
        <w:rFonts w:hint="default"/>
        <w:b w:val="0"/>
        <w:u w:val="wave"/>
      </w:r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1" w15:restartNumberingAfterBreak="0">
    <w:nsid w:val="720A4319"/>
    <w:multiLevelType w:val="hybridMultilevel"/>
    <w:tmpl w:val="98D22166"/>
    <w:lvl w:ilvl="0" w:tplc="3B5A6D04">
      <w:start w:val="3"/>
      <w:numFmt w:val="bullet"/>
      <w:lvlText w:val="※"/>
      <w:lvlJc w:val="left"/>
      <w:pPr>
        <w:ind w:left="79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2" w15:restartNumberingAfterBreak="0">
    <w:nsid w:val="7B5C5986"/>
    <w:multiLevelType w:val="hybridMultilevel"/>
    <w:tmpl w:val="56F0899E"/>
    <w:lvl w:ilvl="0" w:tplc="FF5C15E4">
      <w:start w:val="1"/>
      <w:numFmt w:val="decimalEnclosedCircl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3" w15:restartNumberingAfterBreak="0">
    <w:nsid w:val="7C075B56"/>
    <w:multiLevelType w:val="multilevel"/>
    <w:tmpl w:val="3274D274"/>
    <w:lvl w:ilvl="0">
      <w:start w:val="5"/>
      <w:numFmt w:val="bullet"/>
      <w:lvlText w:val="※"/>
      <w:lvlJc w:val="left"/>
      <w:pPr>
        <w:tabs>
          <w:tab w:val="num" w:pos="375"/>
        </w:tabs>
        <w:ind w:left="375" w:hanging="37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E432C18"/>
    <w:multiLevelType w:val="hybridMultilevel"/>
    <w:tmpl w:val="A170F698"/>
    <w:lvl w:ilvl="0" w:tplc="4D0076E4">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18"/>
  </w:num>
  <w:num w:numId="2">
    <w:abstractNumId w:val="19"/>
  </w:num>
  <w:num w:numId="3">
    <w:abstractNumId w:val="5"/>
  </w:num>
  <w:num w:numId="4">
    <w:abstractNumId w:val="28"/>
  </w:num>
  <w:num w:numId="5">
    <w:abstractNumId w:val="14"/>
  </w:num>
  <w:num w:numId="6">
    <w:abstractNumId w:val="20"/>
  </w:num>
  <w:num w:numId="7">
    <w:abstractNumId w:val="43"/>
  </w:num>
  <w:num w:numId="8">
    <w:abstractNumId w:val="25"/>
  </w:num>
  <w:num w:numId="9">
    <w:abstractNumId w:val="3"/>
  </w:num>
  <w:num w:numId="10">
    <w:abstractNumId w:val="41"/>
  </w:num>
  <w:num w:numId="11">
    <w:abstractNumId w:val="9"/>
  </w:num>
  <w:num w:numId="12">
    <w:abstractNumId w:val="24"/>
  </w:num>
  <w:num w:numId="13">
    <w:abstractNumId w:val="22"/>
  </w:num>
  <w:num w:numId="14">
    <w:abstractNumId w:val="44"/>
  </w:num>
  <w:num w:numId="15">
    <w:abstractNumId w:val="11"/>
  </w:num>
  <w:num w:numId="16">
    <w:abstractNumId w:val="30"/>
  </w:num>
  <w:num w:numId="17">
    <w:abstractNumId w:val="38"/>
  </w:num>
  <w:num w:numId="18">
    <w:abstractNumId w:val="37"/>
  </w:num>
  <w:num w:numId="19">
    <w:abstractNumId w:val="13"/>
  </w:num>
  <w:num w:numId="20">
    <w:abstractNumId w:val="2"/>
  </w:num>
  <w:num w:numId="21">
    <w:abstractNumId w:val="27"/>
  </w:num>
  <w:num w:numId="22">
    <w:abstractNumId w:val="42"/>
  </w:num>
  <w:num w:numId="23">
    <w:abstractNumId w:val="10"/>
  </w:num>
  <w:num w:numId="24">
    <w:abstractNumId w:val="26"/>
  </w:num>
  <w:num w:numId="25">
    <w:abstractNumId w:val="29"/>
  </w:num>
  <w:num w:numId="26">
    <w:abstractNumId w:val="39"/>
  </w:num>
  <w:num w:numId="27">
    <w:abstractNumId w:val="31"/>
  </w:num>
  <w:num w:numId="28">
    <w:abstractNumId w:val="33"/>
  </w:num>
  <w:num w:numId="29">
    <w:abstractNumId w:val="7"/>
  </w:num>
  <w:num w:numId="30">
    <w:abstractNumId w:val="40"/>
  </w:num>
  <w:num w:numId="31">
    <w:abstractNumId w:val="21"/>
  </w:num>
  <w:num w:numId="32">
    <w:abstractNumId w:val="35"/>
  </w:num>
  <w:num w:numId="33">
    <w:abstractNumId w:val="15"/>
  </w:num>
  <w:num w:numId="34">
    <w:abstractNumId w:val="1"/>
  </w:num>
  <w:num w:numId="35">
    <w:abstractNumId w:val="34"/>
  </w:num>
  <w:num w:numId="36">
    <w:abstractNumId w:val="32"/>
  </w:num>
  <w:num w:numId="37">
    <w:abstractNumId w:val="4"/>
  </w:num>
  <w:num w:numId="38">
    <w:abstractNumId w:val="6"/>
  </w:num>
  <w:num w:numId="39">
    <w:abstractNumId w:val="17"/>
  </w:num>
  <w:num w:numId="40">
    <w:abstractNumId w:val="8"/>
  </w:num>
  <w:num w:numId="41">
    <w:abstractNumId w:val="12"/>
  </w:num>
  <w:num w:numId="42">
    <w:abstractNumId w:val="16"/>
  </w:num>
  <w:num w:numId="43">
    <w:abstractNumId w:val="0"/>
  </w:num>
  <w:num w:numId="44">
    <w:abstractNumId w:val="23"/>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EB8"/>
    <w:rsid w:val="0000433A"/>
    <w:rsid w:val="000108A8"/>
    <w:rsid w:val="00015BB4"/>
    <w:rsid w:val="000434D3"/>
    <w:rsid w:val="00063166"/>
    <w:rsid w:val="000861BC"/>
    <w:rsid w:val="00090521"/>
    <w:rsid w:val="000A559D"/>
    <w:rsid w:val="000C041B"/>
    <w:rsid w:val="000C5025"/>
    <w:rsid w:val="000F2D29"/>
    <w:rsid w:val="00111192"/>
    <w:rsid w:val="00111957"/>
    <w:rsid w:val="001140B0"/>
    <w:rsid w:val="001143AB"/>
    <w:rsid w:val="00115630"/>
    <w:rsid w:val="001367F5"/>
    <w:rsid w:val="00151165"/>
    <w:rsid w:val="001528F9"/>
    <w:rsid w:val="00173275"/>
    <w:rsid w:val="0019442E"/>
    <w:rsid w:val="001B3265"/>
    <w:rsid w:val="002001DB"/>
    <w:rsid w:val="00210624"/>
    <w:rsid w:val="00211BBE"/>
    <w:rsid w:val="002251D7"/>
    <w:rsid w:val="002450F0"/>
    <w:rsid w:val="002517AF"/>
    <w:rsid w:val="00270CCA"/>
    <w:rsid w:val="00272BF2"/>
    <w:rsid w:val="002859E7"/>
    <w:rsid w:val="002975D1"/>
    <w:rsid w:val="002A7E44"/>
    <w:rsid w:val="002B1EEF"/>
    <w:rsid w:val="002B2590"/>
    <w:rsid w:val="002D135C"/>
    <w:rsid w:val="002E4ED7"/>
    <w:rsid w:val="003655EB"/>
    <w:rsid w:val="00383FD1"/>
    <w:rsid w:val="003B42D2"/>
    <w:rsid w:val="003C601B"/>
    <w:rsid w:val="003D3C16"/>
    <w:rsid w:val="003F057C"/>
    <w:rsid w:val="00421005"/>
    <w:rsid w:val="00432516"/>
    <w:rsid w:val="0043411B"/>
    <w:rsid w:val="00434D20"/>
    <w:rsid w:val="00441CA9"/>
    <w:rsid w:val="004B0E3F"/>
    <w:rsid w:val="004C4E5E"/>
    <w:rsid w:val="004C56A5"/>
    <w:rsid w:val="004F205E"/>
    <w:rsid w:val="004F4FF7"/>
    <w:rsid w:val="00545BC9"/>
    <w:rsid w:val="005A0FC1"/>
    <w:rsid w:val="005B00A2"/>
    <w:rsid w:val="005C0C02"/>
    <w:rsid w:val="005D3223"/>
    <w:rsid w:val="005F59BB"/>
    <w:rsid w:val="0061369E"/>
    <w:rsid w:val="00634785"/>
    <w:rsid w:val="00636877"/>
    <w:rsid w:val="006369F1"/>
    <w:rsid w:val="00642F3A"/>
    <w:rsid w:val="00646C50"/>
    <w:rsid w:val="00661B08"/>
    <w:rsid w:val="0068700D"/>
    <w:rsid w:val="00694B42"/>
    <w:rsid w:val="006F504A"/>
    <w:rsid w:val="006F7E1D"/>
    <w:rsid w:val="007213BA"/>
    <w:rsid w:val="007230FD"/>
    <w:rsid w:val="0075291F"/>
    <w:rsid w:val="007560BF"/>
    <w:rsid w:val="00775F51"/>
    <w:rsid w:val="007830AC"/>
    <w:rsid w:val="00783A3C"/>
    <w:rsid w:val="00790A62"/>
    <w:rsid w:val="007A0055"/>
    <w:rsid w:val="007A6009"/>
    <w:rsid w:val="007C4D36"/>
    <w:rsid w:val="007D3E22"/>
    <w:rsid w:val="007D4DA9"/>
    <w:rsid w:val="007D6994"/>
    <w:rsid w:val="007F2F51"/>
    <w:rsid w:val="00804825"/>
    <w:rsid w:val="00830EB8"/>
    <w:rsid w:val="008339AC"/>
    <w:rsid w:val="00841A4E"/>
    <w:rsid w:val="008452D3"/>
    <w:rsid w:val="008609E1"/>
    <w:rsid w:val="008901FE"/>
    <w:rsid w:val="00896129"/>
    <w:rsid w:val="008A5D1B"/>
    <w:rsid w:val="008C34AF"/>
    <w:rsid w:val="008D069D"/>
    <w:rsid w:val="008D18EE"/>
    <w:rsid w:val="008E2B11"/>
    <w:rsid w:val="008E3980"/>
    <w:rsid w:val="00923842"/>
    <w:rsid w:val="00963C53"/>
    <w:rsid w:val="00975938"/>
    <w:rsid w:val="009762D3"/>
    <w:rsid w:val="00990523"/>
    <w:rsid w:val="009946D3"/>
    <w:rsid w:val="00996210"/>
    <w:rsid w:val="009A0D9E"/>
    <w:rsid w:val="009B53FE"/>
    <w:rsid w:val="009C6225"/>
    <w:rsid w:val="009D40E8"/>
    <w:rsid w:val="009F429F"/>
    <w:rsid w:val="00A20F17"/>
    <w:rsid w:val="00A26FF4"/>
    <w:rsid w:val="00A33993"/>
    <w:rsid w:val="00A443CC"/>
    <w:rsid w:val="00A64B0D"/>
    <w:rsid w:val="00A809BB"/>
    <w:rsid w:val="00A93AAD"/>
    <w:rsid w:val="00AA7C85"/>
    <w:rsid w:val="00AB40EF"/>
    <w:rsid w:val="00AB52F3"/>
    <w:rsid w:val="00AC53FE"/>
    <w:rsid w:val="00AC77B1"/>
    <w:rsid w:val="00AD6339"/>
    <w:rsid w:val="00AF09E6"/>
    <w:rsid w:val="00B2080D"/>
    <w:rsid w:val="00B27DAB"/>
    <w:rsid w:val="00B464D9"/>
    <w:rsid w:val="00B65AB4"/>
    <w:rsid w:val="00B86A5A"/>
    <w:rsid w:val="00BB6016"/>
    <w:rsid w:val="00BB730E"/>
    <w:rsid w:val="00BC55AC"/>
    <w:rsid w:val="00BD5C65"/>
    <w:rsid w:val="00BE3EB6"/>
    <w:rsid w:val="00BE5623"/>
    <w:rsid w:val="00C355C8"/>
    <w:rsid w:val="00C435FA"/>
    <w:rsid w:val="00C55FA2"/>
    <w:rsid w:val="00C701B1"/>
    <w:rsid w:val="00C73DDB"/>
    <w:rsid w:val="00C73FE0"/>
    <w:rsid w:val="00C7516E"/>
    <w:rsid w:val="00C8784A"/>
    <w:rsid w:val="00C91274"/>
    <w:rsid w:val="00CA6E80"/>
    <w:rsid w:val="00CA70D4"/>
    <w:rsid w:val="00CB3C18"/>
    <w:rsid w:val="00CE10E7"/>
    <w:rsid w:val="00CE366C"/>
    <w:rsid w:val="00CF3D5C"/>
    <w:rsid w:val="00D00710"/>
    <w:rsid w:val="00D20338"/>
    <w:rsid w:val="00D22F47"/>
    <w:rsid w:val="00D26DF3"/>
    <w:rsid w:val="00D34CB7"/>
    <w:rsid w:val="00D6114B"/>
    <w:rsid w:val="00D65C03"/>
    <w:rsid w:val="00D74E60"/>
    <w:rsid w:val="00DB3BCC"/>
    <w:rsid w:val="00DD2F09"/>
    <w:rsid w:val="00DD5598"/>
    <w:rsid w:val="00DE41E8"/>
    <w:rsid w:val="00DE6BBE"/>
    <w:rsid w:val="00DF1BBC"/>
    <w:rsid w:val="00DF3116"/>
    <w:rsid w:val="00E36773"/>
    <w:rsid w:val="00E57D52"/>
    <w:rsid w:val="00E654AB"/>
    <w:rsid w:val="00E71CB9"/>
    <w:rsid w:val="00EA1982"/>
    <w:rsid w:val="00EC6F78"/>
    <w:rsid w:val="00ED2D16"/>
    <w:rsid w:val="00ED6A04"/>
    <w:rsid w:val="00EF4C97"/>
    <w:rsid w:val="00F26D28"/>
    <w:rsid w:val="00F27A97"/>
    <w:rsid w:val="00F53EC9"/>
    <w:rsid w:val="00F56592"/>
    <w:rsid w:val="00F73B9F"/>
    <w:rsid w:val="00FC5DC5"/>
    <w:rsid w:val="00FE232D"/>
    <w:rsid w:val="00FE7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E6E4E08"/>
  <w15:chartTrackingRefBased/>
  <w15:docId w15:val="{4E627A05-4B43-46ED-9BE8-EAF40D7A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1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EB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830EB8"/>
    <w:pPr>
      <w:tabs>
        <w:tab w:val="center" w:pos="4252"/>
        <w:tab w:val="right" w:pos="8504"/>
      </w:tabs>
      <w:snapToGrid w:val="0"/>
    </w:pPr>
  </w:style>
  <w:style w:type="character" w:customStyle="1" w:styleId="a5">
    <w:name w:val="フッター (文字)"/>
    <w:basedOn w:val="a0"/>
    <w:link w:val="a4"/>
    <w:rsid w:val="00830EB8"/>
    <w:rPr>
      <w:rFonts w:ascii="Century" w:eastAsia="ＭＳ 明朝" w:hAnsi="Century" w:cs="Times New Roman"/>
      <w:szCs w:val="24"/>
    </w:rPr>
  </w:style>
  <w:style w:type="character" w:styleId="a6">
    <w:name w:val="page number"/>
    <w:basedOn w:val="a0"/>
    <w:rsid w:val="00830EB8"/>
  </w:style>
  <w:style w:type="paragraph" w:styleId="a7">
    <w:name w:val="Balloon Text"/>
    <w:basedOn w:val="a"/>
    <w:link w:val="a8"/>
    <w:rsid w:val="00830EB8"/>
    <w:rPr>
      <w:rFonts w:ascii="Arial" w:eastAsia="ＭＳ ゴシック" w:hAnsi="Arial"/>
      <w:sz w:val="18"/>
      <w:szCs w:val="18"/>
    </w:rPr>
  </w:style>
  <w:style w:type="character" w:customStyle="1" w:styleId="a8">
    <w:name w:val="吹き出し (文字)"/>
    <w:basedOn w:val="a0"/>
    <w:link w:val="a7"/>
    <w:rsid w:val="00830EB8"/>
    <w:rPr>
      <w:rFonts w:ascii="Arial" w:eastAsia="ＭＳ ゴシック" w:hAnsi="Arial" w:cs="Times New Roman"/>
      <w:sz w:val="18"/>
      <w:szCs w:val="18"/>
    </w:rPr>
  </w:style>
  <w:style w:type="paragraph" w:styleId="a9">
    <w:name w:val="header"/>
    <w:basedOn w:val="a"/>
    <w:link w:val="aa"/>
    <w:rsid w:val="00830EB8"/>
    <w:pPr>
      <w:tabs>
        <w:tab w:val="center" w:pos="4252"/>
        <w:tab w:val="right" w:pos="8504"/>
      </w:tabs>
      <w:snapToGrid w:val="0"/>
    </w:pPr>
  </w:style>
  <w:style w:type="character" w:customStyle="1" w:styleId="aa">
    <w:name w:val="ヘッダー (文字)"/>
    <w:basedOn w:val="a0"/>
    <w:link w:val="a9"/>
    <w:rsid w:val="00830EB8"/>
    <w:rPr>
      <w:rFonts w:ascii="Century" w:eastAsia="ＭＳ 明朝" w:hAnsi="Century" w:cs="Times New Roman"/>
      <w:szCs w:val="24"/>
    </w:rPr>
  </w:style>
  <w:style w:type="table" w:styleId="1">
    <w:name w:val="Grid Table 1 Light"/>
    <w:basedOn w:val="a1"/>
    <w:uiPriority w:val="46"/>
    <w:rsid w:val="00830EB8"/>
    <w:rPr>
      <w:rFonts w:ascii="游明朝" w:eastAsia="游明朝" w:hAnsi="游明朝"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b">
    <w:name w:val="List Paragraph"/>
    <w:basedOn w:val="a"/>
    <w:uiPriority w:val="34"/>
    <w:qFormat/>
    <w:rsid w:val="00830EB8"/>
    <w:pPr>
      <w:ind w:leftChars="400" w:left="840"/>
    </w:pPr>
    <w:rPr>
      <w:rFonts w:ascii="游明朝" w:eastAsia="游明朝" w:hAnsi="游明朝"/>
      <w:szCs w:val="22"/>
    </w:rPr>
  </w:style>
  <w:style w:type="paragraph" w:styleId="ac">
    <w:name w:val="Date"/>
    <w:basedOn w:val="a"/>
    <w:next w:val="a"/>
    <w:link w:val="ad"/>
    <w:uiPriority w:val="99"/>
    <w:semiHidden/>
    <w:unhideWhenUsed/>
    <w:rsid w:val="00ED2D16"/>
  </w:style>
  <w:style w:type="character" w:customStyle="1" w:styleId="ad">
    <w:name w:val="日付 (文字)"/>
    <w:basedOn w:val="a0"/>
    <w:link w:val="ac"/>
    <w:uiPriority w:val="99"/>
    <w:semiHidden/>
    <w:rsid w:val="00ED2D1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C76C-43BD-4D8F-A0EB-AA77297BF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22</Pages>
  <Words>2653</Words>
  <Characters>15123</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118</cp:revision>
  <cp:lastPrinted>2024-12-18T08:25:00Z</cp:lastPrinted>
  <dcterms:created xsi:type="dcterms:W3CDTF">2023-01-30T08:12:00Z</dcterms:created>
  <dcterms:modified xsi:type="dcterms:W3CDTF">2024-12-19T00:40:00Z</dcterms:modified>
</cp:coreProperties>
</file>