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401C">
      <w:pPr>
        <w:autoSpaceDE w:val="0"/>
        <w:autoSpaceDN w:val="0"/>
        <w:adjustRightInd w:val="0"/>
        <w:spacing w:line="487" w:lineRule="atLeast"/>
        <w:ind w:left="642"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○いわき市家族介護用品給付事業実施要綱</w:t>
      </w:r>
    </w:p>
    <w:p w:rsidR="00000000" w:rsidRDefault="000E401C">
      <w:pPr>
        <w:autoSpaceDE w:val="0"/>
        <w:autoSpaceDN w:val="0"/>
        <w:adjustRightInd w:val="0"/>
        <w:spacing w:line="487" w:lineRule="atLeast"/>
        <w:jc w:val="right"/>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12</w:t>
      </w:r>
      <w:r>
        <w:rPr>
          <w:rFonts w:ascii="ＭＳ 明朝" w:eastAsia="ＭＳ 明朝" w:cs="ＭＳ 明朝" w:hint="eastAsia"/>
          <w:spacing w:val="2"/>
          <w:kern w:val="0"/>
          <w:szCs w:val="21"/>
          <w:lang w:val="ja-JP"/>
        </w:rPr>
        <w:t>年３月</w:t>
      </w:r>
      <w:r>
        <w:rPr>
          <w:rFonts w:ascii="ＭＳ 明朝" w:eastAsia="ＭＳ 明朝" w:cs="ＭＳ 明朝"/>
          <w:spacing w:val="2"/>
          <w:kern w:val="0"/>
          <w:szCs w:val="21"/>
          <w:lang w:val="ja-JP"/>
        </w:rPr>
        <w:t>31</w:t>
      </w:r>
      <w:r>
        <w:rPr>
          <w:rFonts w:ascii="ＭＳ 明朝" w:eastAsia="ＭＳ 明朝" w:cs="ＭＳ 明朝" w:hint="eastAsia"/>
          <w:spacing w:val="2"/>
          <w:kern w:val="0"/>
          <w:szCs w:val="21"/>
          <w:lang w:val="ja-JP"/>
        </w:rPr>
        <w:t>日制定</w:t>
      </w:r>
    </w:p>
    <w:p w:rsidR="00000000" w:rsidRDefault="000E401C">
      <w:pPr>
        <w:autoSpaceDE w:val="0"/>
        <w:autoSpaceDN w:val="0"/>
        <w:adjustRightInd w:val="0"/>
        <w:spacing w:line="487" w:lineRule="atLeast"/>
        <w:ind w:left="1712"/>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改正</w:t>
      </w:r>
    </w:p>
    <w:p w:rsidR="00000000" w:rsidRDefault="000E401C">
      <w:pPr>
        <w:autoSpaceDE w:val="0"/>
        <w:autoSpaceDN w:val="0"/>
        <w:adjustRightInd w:val="0"/>
        <w:spacing w:line="487" w:lineRule="atLeast"/>
        <w:ind w:left="2568"/>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27</w:t>
      </w:r>
      <w:r>
        <w:rPr>
          <w:rFonts w:ascii="ＭＳ 明朝" w:eastAsia="ＭＳ 明朝" w:cs="ＭＳ 明朝" w:hint="eastAsia"/>
          <w:spacing w:val="2"/>
          <w:kern w:val="0"/>
          <w:szCs w:val="21"/>
          <w:lang w:val="ja-JP"/>
        </w:rPr>
        <w:t>年</w:t>
      </w:r>
      <w:r>
        <w:rPr>
          <w:rFonts w:ascii="ＭＳ 明朝" w:eastAsia="ＭＳ 明朝" w:cs="ＭＳ 明朝"/>
          <w:spacing w:val="2"/>
          <w:kern w:val="0"/>
          <w:szCs w:val="21"/>
          <w:lang w:val="ja-JP"/>
        </w:rPr>
        <w:t>12</w:t>
      </w:r>
      <w:r>
        <w:rPr>
          <w:rFonts w:ascii="ＭＳ 明朝" w:eastAsia="ＭＳ 明朝" w:cs="ＭＳ 明朝" w:hint="eastAsia"/>
          <w:spacing w:val="2"/>
          <w:kern w:val="0"/>
          <w:szCs w:val="21"/>
          <w:lang w:val="ja-JP"/>
        </w:rPr>
        <w:t>月</w:t>
      </w:r>
      <w:r>
        <w:rPr>
          <w:rFonts w:ascii="ＭＳ 明朝" w:eastAsia="ＭＳ 明朝" w:cs="ＭＳ 明朝"/>
          <w:spacing w:val="2"/>
          <w:kern w:val="0"/>
          <w:szCs w:val="21"/>
          <w:lang w:val="ja-JP"/>
        </w:rPr>
        <w:t>15</w:t>
      </w:r>
      <w:r>
        <w:rPr>
          <w:rFonts w:ascii="ＭＳ 明朝" w:eastAsia="ＭＳ 明朝" w:cs="ＭＳ 明朝" w:hint="eastAsia"/>
          <w:spacing w:val="2"/>
          <w:kern w:val="0"/>
          <w:szCs w:val="21"/>
          <w:lang w:val="ja-JP"/>
        </w:rPr>
        <w:t>日</w:t>
      </w:r>
    </w:p>
    <w:p w:rsidR="00000000" w:rsidRDefault="000E401C">
      <w:pPr>
        <w:autoSpaceDE w:val="0"/>
        <w:autoSpaceDN w:val="0"/>
        <w:adjustRightInd w:val="0"/>
        <w:spacing w:line="487" w:lineRule="atLeast"/>
        <w:ind w:left="2568"/>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31</w:t>
      </w:r>
      <w:r>
        <w:rPr>
          <w:rFonts w:ascii="ＭＳ 明朝" w:eastAsia="ＭＳ 明朝" w:cs="ＭＳ 明朝" w:hint="eastAsia"/>
          <w:spacing w:val="2"/>
          <w:kern w:val="0"/>
          <w:szCs w:val="21"/>
          <w:lang w:val="ja-JP"/>
        </w:rPr>
        <w:t>年３月</w:t>
      </w:r>
      <w:r>
        <w:rPr>
          <w:rFonts w:ascii="ＭＳ 明朝" w:eastAsia="ＭＳ 明朝" w:cs="ＭＳ 明朝"/>
          <w:spacing w:val="2"/>
          <w:kern w:val="0"/>
          <w:szCs w:val="21"/>
          <w:lang w:val="ja-JP"/>
        </w:rPr>
        <w:t>27</w:t>
      </w:r>
      <w:r>
        <w:rPr>
          <w:rFonts w:ascii="ＭＳ 明朝" w:eastAsia="ＭＳ 明朝" w:cs="ＭＳ 明朝" w:hint="eastAsia"/>
          <w:spacing w:val="2"/>
          <w:kern w:val="0"/>
          <w:szCs w:val="21"/>
          <w:lang w:val="ja-JP"/>
        </w:rPr>
        <w:t>日</w:t>
      </w:r>
    </w:p>
    <w:p w:rsidR="00000000" w:rsidRDefault="000E401C">
      <w:pPr>
        <w:autoSpaceDE w:val="0"/>
        <w:autoSpaceDN w:val="0"/>
        <w:adjustRightInd w:val="0"/>
        <w:spacing w:line="487" w:lineRule="atLeast"/>
        <w:ind w:left="642"/>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いわき市家族介護用品給付事業実施要綱</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（目的）</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第１条</w:t>
      </w:r>
      <w:r>
        <w:rPr>
          <w:rFonts w:ascii="ＭＳ 明朝" w:eastAsia="ＭＳ 明朝" w:cs="ＭＳ 明朝" w:hint="eastAsia"/>
          <w:spacing w:val="2"/>
          <w:kern w:val="0"/>
          <w:szCs w:val="21"/>
          <w:lang w:val="ja-JP"/>
        </w:rPr>
        <w:t xml:space="preserve">　この要綱は、介護保険法（平成９年法律第</w:t>
      </w:r>
      <w:r>
        <w:rPr>
          <w:rFonts w:ascii="ＭＳ 明朝" w:eastAsia="ＭＳ 明朝" w:cs="ＭＳ 明朝"/>
          <w:spacing w:val="2"/>
          <w:kern w:val="0"/>
          <w:szCs w:val="21"/>
          <w:lang w:val="ja-JP"/>
        </w:rPr>
        <w:t>123</w:t>
      </w:r>
      <w:r>
        <w:rPr>
          <w:rFonts w:ascii="ＭＳ 明朝" w:eastAsia="ＭＳ 明朝" w:cs="ＭＳ 明朝" w:hint="eastAsia"/>
          <w:spacing w:val="2"/>
          <w:kern w:val="0"/>
          <w:szCs w:val="21"/>
          <w:lang w:val="ja-JP"/>
        </w:rPr>
        <w:t>号。以下「法」という。）第７条第３項に規定する要介護者について、当該要介護者を介護する家族の者（以下「介護者」という。</w:t>
      </w:r>
      <w:r>
        <w:rPr>
          <w:rFonts w:ascii="ＭＳ 明朝" w:eastAsia="ＭＳ 明朝" w:cs="ＭＳ 明朝" w:hint="eastAsia"/>
          <w:spacing w:val="2"/>
          <w:kern w:val="0"/>
          <w:szCs w:val="21"/>
          <w:lang w:val="ja-JP"/>
        </w:rPr>
        <w:t>）に対し、当該介護のために必要な物品（以下「介護用品」という。）の給付を行うことにより、当該介護者の経済的な負担の軽減を図ることを目的とする。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（対象）</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第２条</w:t>
      </w:r>
      <w:r>
        <w:rPr>
          <w:rFonts w:ascii="ＭＳ 明朝" w:eastAsia="ＭＳ 明朝" w:cs="ＭＳ 明朝" w:hint="eastAsia"/>
          <w:spacing w:val="2"/>
          <w:kern w:val="0"/>
          <w:szCs w:val="21"/>
          <w:lang w:val="ja-JP"/>
        </w:rPr>
        <w:t xml:space="preserve">　この要綱において介護用品の給付の対象となる者は、次の各号のすべてに該当する者の介護者であって、市民税非課税世帯に属するものとする。</w:t>
      </w:r>
    </w:p>
    <w:p w:rsidR="00000000" w:rsidRDefault="000E401C">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市内に住所を有し、法第</w:t>
      </w:r>
      <w:r>
        <w:rPr>
          <w:rFonts w:ascii="ＭＳ 明朝" w:eastAsia="ＭＳ 明朝" w:cs="ＭＳ 明朝"/>
          <w:spacing w:val="2"/>
          <w:kern w:val="0"/>
          <w:szCs w:val="21"/>
          <w:lang w:val="ja-JP"/>
        </w:rPr>
        <w:t>19</w:t>
      </w:r>
      <w:r>
        <w:rPr>
          <w:rFonts w:ascii="ＭＳ 明朝" w:eastAsia="ＭＳ 明朝" w:cs="ＭＳ 明朝" w:hint="eastAsia"/>
          <w:spacing w:val="2"/>
          <w:kern w:val="0"/>
          <w:szCs w:val="21"/>
          <w:lang w:val="ja-JP"/>
        </w:rPr>
        <w:t>条第１項に規定する要介護認定により、要介護認定等に係る介護認定審査会による審査及び判定の基準等に関する省令（平成</w:t>
      </w:r>
      <w:r>
        <w:rPr>
          <w:rFonts w:ascii="ＭＳ 明朝" w:eastAsia="ＭＳ 明朝" w:cs="ＭＳ 明朝"/>
          <w:spacing w:val="2"/>
          <w:kern w:val="0"/>
          <w:szCs w:val="21"/>
          <w:lang w:val="ja-JP"/>
        </w:rPr>
        <w:t>11</w:t>
      </w:r>
      <w:r>
        <w:rPr>
          <w:rFonts w:ascii="ＭＳ 明朝" w:eastAsia="ＭＳ 明朝" w:cs="ＭＳ 明朝" w:hint="eastAsia"/>
          <w:spacing w:val="2"/>
          <w:kern w:val="0"/>
          <w:szCs w:val="21"/>
          <w:lang w:val="ja-JP"/>
        </w:rPr>
        <w:t>年厚生省令第</w:t>
      </w:r>
      <w:r>
        <w:rPr>
          <w:rFonts w:ascii="ＭＳ 明朝" w:eastAsia="ＭＳ 明朝" w:cs="ＭＳ 明朝"/>
          <w:spacing w:val="2"/>
          <w:kern w:val="0"/>
          <w:szCs w:val="21"/>
          <w:lang w:val="ja-JP"/>
        </w:rPr>
        <w:t>58</w:t>
      </w:r>
      <w:r>
        <w:rPr>
          <w:rFonts w:ascii="ＭＳ 明朝" w:eastAsia="ＭＳ 明朝" w:cs="ＭＳ 明朝" w:hint="eastAsia"/>
          <w:spacing w:val="2"/>
          <w:kern w:val="0"/>
          <w:szCs w:val="21"/>
          <w:lang w:val="ja-JP"/>
        </w:rPr>
        <w:t>号）第１条第１項第４号の要介護４又は、同項第５号の要</w:t>
      </w:r>
      <w:r>
        <w:rPr>
          <w:rFonts w:ascii="ＭＳ 明朝" w:eastAsia="ＭＳ 明朝" w:cs="ＭＳ 明朝" w:hint="eastAsia"/>
          <w:spacing w:val="2"/>
          <w:kern w:val="0"/>
          <w:szCs w:val="21"/>
          <w:lang w:val="ja-JP"/>
        </w:rPr>
        <w:t>介護５とされた要介護者</w:t>
      </w:r>
    </w:p>
    <w:p w:rsidR="00000000" w:rsidRDefault="000E401C">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在宅する</w:t>
      </w:r>
      <w:r>
        <w:rPr>
          <w:rFonts w:ascii="ＭＳ 明朝" w:eastAsia="ＭＳ 明朝" w:cs="ＭＳ 明朝"/>
          <w:spacing w:val="2"/>
          <w:kern w:val="0"/>
          <w:szCs w:val="21"/>
          <w:lang w:val="ja-JP"/>
        </w:rPr>
        <w:t>65</w:t>
      </w:r>
      <w:r>
        <w:rPr>
          <w:rFonts w:ascii="ＭＳ 明朝" w:eastAsia="ＭＳ 明朝" w:cs="ＭＳ 明朝" w:hint="eastAsia"/>
          <w:spacing w:val="2"/>
          <w:kern w:val="0"/>
          <w:szCs w:val="21"/>
          <w:lang w:val="ja-JP"/>
        </w:rPr>
        <w:t>歳以上の者</w:t>
      </w:r>
    </w:p>
    <w:p w:rsidR="00000000" w:rsidRDefault="000E401C">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３</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その属する世帯が市民税非課税世帯である者</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（給付）</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第３条</w:t>
      </w:r>
      <w:r>
        <w:rPr>
          <w:rFonts w:ascii="ＭＳ 明朝" w:eastAsia="ＭＳ 明朝" w:cs="ＭＳ 明朝" w:hint="eastAsia"/>
          <w:spacing w:val="2"/>
          <w:kern w:val="0"/>
          <w:szCs w:val="21"/>
          <w:lang w:val="ja-JP"/>
        </w:rPr>
        <w:t xml:space="preserve">　市長は、前条の介護者には介護用品を年額２万円の範囲内で給付するものとし、当該介護用品の給付品目は、尿取りパッド及び紙おむつとする。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（受給者証の交付の申請）</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第４条</w:t>
      </w:r>
      <w:r>
        <w:rPr>
          <w:rFonts w:ascii="ＭＳ 明朝" w:eastAsia="ＭＳ 明朝" w:cs="ＭＳ 明朝" w:hint="eastAsia"/>
          <w:spacing w:val="2"/>
          <w:kern w:val="0"/>
          <w:szCs w:val="21"/>
          <w:lang w:val="ja-JP"/>
        </w:rPr>
        <w:t xml:space="preserve">　介護用品の給付を受けようとする者（以下「申請者」という。）は、家族介護用品受給者証交付申請書（第１号様式）を地区保健福祉センター所長（以下「所長」という。）に提出するものとする。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（受給者証の交付等）</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第５条</w:t>
      </w:r>
      <w:r>
        <w:rPr>
          <w:rFonts w:ascii="ＭＳ 明朝" w:eastAsia="ＭＳ 明朝" w:cs="ＭＳ 明朝" w:hint="eastAsia"/>
          <w:spacing w:val="2"/>
          <w:kern w:val="0"/>
          <w:szCs w:val="21"/>
          <w:lang w:val="ja-JP"/>
        </w:rPr>
        <w:t xml:space="preserve">　所長は、前条</w:t>
      </w:r>
      <w:r>
        <w:rPr>
          <w:rFonts w:ascii="ＭＳ 明朝" w:eastAsia="ＭＳ 明朝" w:cs="ＭＳ 明朝" w:hint="eastAsia"/>
          <w:spacing w:val="2"/>
          <w:kern w:val="0"/>
          <w:szCs w:val="21"/>
          <w:lang w:val="ja-JP"/>
        </w:rPr>
        <w:t>の家族介護用品受給者証交付申請書を受理したときは、内容を審査のうえ、介護用品の給付の対象者として認定する者（以下「受給者」という。）には、家族介護用品受給者証（第２号様式）（以下「受給者証」という。）を交付し、給付の対象者として認定しない者には、その旨</w:t>
      </w:r>
      <w:r>
        <w:rPr>
          <w:rFonts w:ascii="ＭＳ 明朝" w:eastAsia="ＭＳ 明朝" w:cs="ＭＳ 明朝" w:hint="eastAsia"/>
          <w:spacing w:val="2"/>
          <w:kern w:val="0"/>
          <w:szCs w:val="21"/>
          <w:lang w:val="ja-JP"/>
        </w:rPr>
        <w:lastRenderedPageBreak/>
        <w:t>を通知するものとする。</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前項の規定による受給者証の交付は、前項の認定をした日の属する月の翌月の初日に行うものとする。ただし、当該認定をした日が月の初日であるときは、その日に交付するものとする。</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３　受給者証の有効期間は、申請書が提出された年度の末日までとす</w:t>
      </w:r>
      <w:r>
        <w:rPr>
          <w:rFonts w:ascii="ＭＳ 明朝" w:eastAsia="ＭＳ 明朝" w:cs="ＭＳ 明朝" w:hint="eastAsia"/>
          <w:spacing w:val="2"/>
          <w:kern w:val="0"/>
          <w:szCs w:val="21"/>
          <w:lang w:val="ja-JP"/>
        </w:rPr>
        <w:t>る。</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４　受給者は、受給者証を紛失し、又は損傷したときは、家族介護用品受給者証再交付申請書（第３号様式）を所長に提出し、再交付を受けるものとする。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（支給の実施）</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第６条</w:t>
      </w:r>
      <w:r>
        <w:rPr>
          <w:rFonts w:ascii="ＭＳ 明朝" w:eastAsia="ＭＳ 明朝" w:cs="ＭＳ 明朝" w:hint="eastAsia"/>
          <w:spacing w:val="2"/>
          <w:kern w:val="0"/>
          <w:szCs w:val="21"/>
          <w:lang w:val="ja-JP"/>
        </w:rPr>
        <w:t xml:space="preserve">　所長は、受給者に対し、第３条の介護用品のうち当該受給者に係る給付品目を指定のうえ、家族介護用品給付券（第４号様式）（以下「給付券」という。）を交付するものとする。この場合において、給付券は、６月、９月、</w:t>
      </w:r>
      <w:r>
        <w:rPr>
          <w:rFonts w:ascii="ＭＳ 明朝" w:eastAsia="ＭＳ 明朝" w:cs="ＭＳ 明朝"/>
          <w:spacing w:val="2"/>
          <w:kern w:val="0"/>
          <w:szCs w:val="21"/>
          <w:lang w:val="ja-JP"/>
        </w:rPr>
        <w:t>12</w:t>
      </w:r>
      <w:r>
        <w:rPr>
          <w:rFonts w:ascii="ＭＳ 明朝" w:eastAsia="ＭＳ 明朝" w:cs="ＭＳ 明朝" w:hint="eastAsia"/>
          <w:spacing w:val="2"/>
          <w:kern w:val="0"/>
          <w:szCs w:val="21"/>
          <w:lang w:val="ja-JP"/>
        </w:rPr>
        <w:t>月及び翌年３月の各月において、それぞれ当該月の翌月以後３箇月分を合わせて交付するものとする。</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受給者は、介護用品を購入しようとする</w:t>
      </w:r>
      <w:r>
        <w:rPr>
          <w:rFonts w:ascii="ＭＳ 明朝" w:eastAsia="ＭＳ 明朝" w:cs="ＭＳ 明朝" w:hint="eastAsia"/>
          <w:spacing w:val="2"/>
          <w:kern w:val="0"/>
          <w:szCs w:val="21"/>
          <w:lang w:val="ja-JP"/>
        </w:rPr>
        <w:t>ときは、受給者証を提示し、別に定める事業者から前項の給付券により購入するものとする。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（支払）</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第７条</w:t>
      </w:r>
      <w:r>
        <w:rPr>
          <w:rFonts w:ascii="ＭＳ 明朝" w:eastAsia="ＭＳ 明朝" w:cs="ＭＳ 明朝" w:hint="eastAsia"/>
          <w:spacing w:val="2"/>
          <w:kern w:val="0"/>
          <w:szCs w:val="21"/>
          <w:lang w:val="ja-JP"/>
        </w:rPr>
        <w:t xml:space="preserve">　前条の規定により受給者に介護用品の納入を行った事業者は、当該受給者に係る給付券を添付のうえ、介護用品の代金を市長に請求するものとする。</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２　市長は、前項の規定による請求があったときは、家族介護用品受給者台帳（第５号様式）に記入のうえ、支払を行うものとする。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（変更の届出）</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第８条</w:t>
      </w:r>
      <w:r>
        <w:rPr>
          <w:rFonts w:ascii="ＭＳ 明朝" w:eastAsia="ＭＳ 明朝" w:cs="ＭＳ 明朝" w:hint="eastAsia"/>
          <w:spacing w:val="2"/>
          <w:kern w:val="0"/>
          <w:szCs w:val="21"/>
          <w:lang w:val="ja-JP"/>
        </w:rPr>
        <w:t xml:space="preserve">　受給者は、次の各号のいずれかに該当したときは、速やかに、家族介護用品受給者証変更届（第６号様式）を所長に提出するものとする。</w:t>
      </w:r>
    </w:p>
    <w:p w:rsidR="00000000" w:rsidRDefault="000E401C">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１</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氏名を変更したとき。</w:t>
      </w:r>
    </w:p>
    <w:p w:rsidR="00000000" w:rsidRDefault="000E401C">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２</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市内において住所を変更したとき。</w:t>
      </w:r>
    </w:p>
    <w:p w:rsidR="00000000" w:rsidRDefault="000E401C">
      <w:pPr>
        <w:autoSpaceDE w:val="0"/>
        <w:autoSpaceDN w:val="0"/>
        <w:adjustRightInd w:val="0"/>
        <w:spacing w:line="487" w:lineRule="atLeast"/>
        <w:ind w:left="428" w:hanging="214"/>
        <w:rPr>
          <w:rFonts w:ascii="ＭＳ 明朝" w:eastAsia="ＭＳ 明朝" w:cs="ＭＳ 明朝"/>
          <w:spacing w:val="2"/>
          <w:kern w:val="0"/>
          <w:szCs w:val="21"/>
          <w:lang w:val="ja-JP"/>
        </w:rPr>
      </w:pP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３</w:t>
      </w:r>
      <w:r>
        <w:rPr>
          <w:rFonts w:ascii="ＭＳ 明朝" w:eastAsia="ＭＳ 明朝" w:cs="ＭＳ 明朝"/>
          <w:spacing w:val="2"/>
          <w:kern w:val="0"/>
          <w:szCs w:val="21"/>
          <w:lang w:val="ja-JP"/>
        </w:rPr>
        <w:t>)</w:t>
      </w:r>
      <w:r>
        <w:rPr>
          <w:rFonts w:ascii="ＭＳ 明朝" w:eastAsia="ＭＳ 明朝" w:cs="ＭＳ 明朝" w:hint="eastAsia"/>
          <w:spacing w:val="2"/>
          <w:kern w:val="0"/>
          <w:szCs w:val="21"/>
          <w:lang w:val="ja-JP"/>
        </w:rPr>
        <w:t xml:space="preserve">　前２号に掲げるもののほか、家族介護用品受給者証交付申請書に記載した内容に変更があったとき。</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（受給者証の返還）</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第９条</w:t>
      </w:r>
      <w:r>
        <w:rPr>
          <w:rFonts w:ascii="ＭＳ 明朝" w:eastAsia="ＭＳ 明朝" w:cs="ＭＳ 明朝" w:hint="eastAsia"/>
          <w:spacing w:val="2"/>
          <w:kern w:val="0"/>
          <w:szCs w:val="21"/>
          <w:lang w:val="ja-JP"/>
        </w:rPr>
        <w:t xml:space="preserve">　受給者は、第２条に規定する給付の対象となる者でなくなったときは、速やかに、家族介護用品受給者証返還届（第７号様式）により、当該受給者証を所長に返還するものとする。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（受給者証の更新）</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w:t>
      </w:r>
      <w:r>
        <w:rPr>
          <w:rFonts w:ascii="ＭＳ ゴシック" w:eastAsia="ＭＳ ゴシック" w:cs="ＭＳ ゴシック"/>
          <w:spacing w:val="2"/>
          <w:kern w:val="0"/>
          <w:szCs w:val="21"/>
          <w:lang w:val="ja-JP"/>
        </w:rPr>
        <w:t>10</w:t>
      </w:r>
      <w:r>
        <w:rPr>
          <w:rFonts w:ascii="ＭＳ ゴシック" w:eastAsia="ＭＳ ゴシック" w:cs="ＭＳ ゴシック" w:hint="eastAsia"/>
          <w:spacing w:val="2"/>
          <w:kern w:val="0"/>
          <w:szCs w:val="21"/>
          <w:lang w:val="ja-JP"/>
        </w:rPr>
        <w:t>条</w:t>
      </w:r>
      <w:r>
        <w:rPr>
          <w:rFonts w:ascii="ＭＳ 明朝" w:eastAsia="ＭＳ 明朝" w:cs="ＭＳ 明朝" w:hint="eastAsia"/>
          <w:spacing w:val="2"/>
          <w:kern w:val="0"/>
          <w:szCs w:val="21"/>
          <w:lang w:val="ja-JP"/>
        </w:rPr>
        <w:t xml:space="preserve">　所長は、受給者証の有効期間が終了する月において、前条の家族介護用品受給者証返還届の</w:t>
      </w:r>
      <w:r>
        <w:rPr>
          <w:rFonts w:ascii="ＭＳ 明朝" w:eastAsia="ＭＳ 明朝" w:cs="ＭＳ 明朝" w:hint="eastAsia"/>
          <w:spacing w:val="2"/>
          <w:kern w:val="0"/>
          <w:szCs w:val="21"/>
          <w:lang w:val="ja-JP"/>
        </w:rPr>
        <w:lastRenderedPageBreak/>
        <w:t>提出がない者の状況を確認し、引き続き</w:t>
      </w:r>
      <w:r>
        <w:rPr>
          <w:rFonts w:ascii="ＭＳ 明朝" w:eastAsia="ＭＳ 明朝" w:cs="ＭＳ 明朝" w:hint="eastAsia"/>
          <w:spacing w:val="2"/>
          <w:kern w:val="0"/>
          <w:szCs w:val="21"/>
          <w:lang w:val="ja-JP"/>
        </w:rPr>
        <w:t>受給者となる者に対しては、当該月に翌年度分の受給者証を交付するものとする。</w:t>
      </w:r>
    </w:p>
    <w:p w:rsidR="00000000" w:rsidRDefault="000E401C">
      <w:pPr>
        <w:autoSpaceDE w:val="0"/>
        <w:autoSpaceDN w:val="0"/>
        <w:adjustRightInd w:val="0"/>
        <w:spacing w:line="487" w:lineRule="atLeast"/>
        <w:ind w:left="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（関係機関との連携）</w:t>
      </w:r>
    </w:p>
    <w:p w:rsidR="00000000" w:rsidRDefault="000E401C">
      <w:pPr>
        <w:autoSpaceDE w:val="0"/>
        <w:autoSpaceDN w:val="0"/>
        <w:adjustRightInd w:val="0"/>
        <w:spacing w:line="487" w:lineRule="atLeast"/>
        <w:ind w:left="214" w:hanging="214"/>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第</w:t>
      </w:r>
      <w:r>
        <w:rPr>
          <w:rFonts w:ascii="ＭＳ ゴシック" w:eastAsia="ＭＳ ゴシック" w:cs="ＭＳ ゴシック"/>
          <w:spacing w:val="2"/>
          <w:kern w:val="0"/>
          <w:szCs w:val="21"/>
          <w:lang w:val="ja-JP"/>
        </w:rPr>
        <w:t>11</w:t>
      </w:r>
      <w:r>
        <w:rPr>
          <w:rFonts w:ascii="ＭＳ ゴシック" w:eastAsia="ＭＳ ゴシック" w:cs="ＭＳ ゴシック" w:hint="eastAsia"/>
          <w:spacing w:val="2"/>
          <w:kern w:val="0"/>
          <w:szCs w:val="21"/>
          <w:lang w:val="ja-JP"/>
        </w:rPr>
        <w:t>条</w:t>
      </w:r>
      <w:r>
        <w:rPr>
          <w:rFonts w:ascii="ＭＳ 明朝" w:eastAsia="ＭＳ 明朝" w:cs="ＭＳ 明朝" w:hint="eastAsia"/>
          <w:spacing w:val="2"/>
          <w:kern w:val="0"/>
          <w:szCs w:val="21"/>
          <w:lang w:val="ja-JP"/>
        </w:rPr>
        <w:t xml:space="preserve">　所長は、民生委員、社会福祉協議会、指定居宅介護支援事業者等の関係機関との連携を密にし、円滑な事業の運営が図られるように努めるものとする。</w:t>
      </w:r>
    </w:p>
    <w:p w:rsidR="00000000" w:rsidRDefault="000E401C">
      <w:pPr>
        <w:autoSpaceDE w:val="0"/>
        <w:autoSpaceDN w:val="0"/>
        <w:adjustRightInd w:val="0"/>
        <w:spacing w:line="487" w:lineRule="atLeast"/>
        <w:ind w:left="642"/>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p>
    <w:p w:rsidR="00000000" w:rsidRDefault="000E401C">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この要綱は、平成</w:t>
      </w:r>
      <w:r>
        <w:rPr>
          <w:rFonts w:ascii="ＭＳ 明朝" w:eastAsia="ＭＳ 明朝" w:cs="ＭＳ 明朝"/>
          <w:spacing w:val="2"/>
          <w:kern w:val="0"/>
          <w:szCs w:val="21"/>
          <w:lang w:val="ja-JP"/>
        </w:rPr>
        <w:t>12</w:t>
      </w:r>
      <w:r>
        <w:rPr>
          <w:rFonts w:ascii="ＭＳ 明朝" w:eastAsia="ＭＳ 明朝" w:cs="ＭＳ 明朝" w:hint="eastAsia"/>
          <w:spacing w:val="2"/>
          <w:kern w:val="0"/>
          <w:szCs w:val="21"/>
          <w:lang w:val="ja-JP"/>
        </w:rPr>
        <w:t>年４月１日から実施する。</w:t>
      </w:r>
    </w:p>
    <w:p w:rsidR="00000000" w:rsidRDefault="000E401C">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13</w:t>
      </w:r>
      <w:r>
        <w:rPr>
          <w:rFonts w:ascii="ＭＳ 明朝" w:eastAsia="ＭＳ 明朝" w:cs="ＭＳ 明朝" w:hint="eastAsia"/>
          <w:spacing w:val="2"/>
          <w:kern w:val="0"/>
          <w:szCs w:val="21"/>
          <w:lang w:val="ja-JP"/>
        </w:rPr>
        <w:t>年４月１日）</w:t>
      </w:r>
    </w:p>
    <w:p w:rsidR="00000000" w:rsidRDefault="000E401C">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この要綱は、平成</w:t>
      </w:r>
      <w:r>
        <w:rPr>
          <w:rFonts w:ascii="ＭＳ 明朝" w:eastAsia="ＭＳ 明朝" w:cs="ＭＳ 明朝"/>
          <w:spacing w:val="2"/>
          <w:kern w:val="0"/>
          <w:szCs w:val="21"/>
          <w:lang w:val="ja-JP"/>
        </w:rPr>
        <w:t>13</w:t>
      </w:r>
      <w:r>
        <w:rPr>
          <w:rFonts w:ascii="ＭＳ 明朝" w:eastAsia="ＭＳ 明朝" w:cs="ＭＳ 明朝" w:hint="eastAsia"/>
          <w:spacing w:val="2"/>
          <w:kern w:val="0"/>
          <w:szCs w:val="21"/>
          <w:lang w:val="ja-JP"/>
        </w:rPr>
        <w:t>年４月１日から実施する。</w:t>
      </w:r>
    </w:p>
    <w:p w:rsidR="00000000" w:rsidRDefault="000E401C">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15</w:t>
      </w:r>
      <w:r>
        <w:rPr>
          <w:rFonts w:ascii="ＭＳ 明朝" w:eastAsia="ＭＳ 明朝" w:cs="ＭＳ 明朝" w:hint="eastAsia"/>
          <w:spacing w:val="2"/>
          <w:kern w:val="0"/>
          <w:szCs w:val="21"/>
          <w:lang w:val="ja-JP"/>
        </w:rPr>
        <w:t>年４月１日）</w:t>
      </w:r>
    </w:p>
    <w:p w:rsidR="00000000" w:rsidRDefault="000E401C">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この要綱は、平成</w:t>
      </w:r>
      <w:r>
        <w:rPr>
          <w:rFonts w:ascii="ＭＳ 明朝" w:eastAsia="ＭＳ 明朝" w:cs="ＭＳ 明朝"/>
          <w:spacing w:val="2"/>
          <w:kern w:val="0"/>
          <w:szCs w:val="21"/>
          <w:lang w:val="ja-JP"/>
        </w:rPr>
        <w:t>15</w:t>
      </w:r>
      <w:r>
        <w:rPr>
          <w:rFonts w:ascii="ＭＳ 明朝" w:eastAsia="ＭＳ 明朝" w:cs="ＭＳ 明朝" w:hint="eastAsia"/>
          <w:spacing w:val="2"/>
          <w:kern w:val="0"/>
          <w:szCs w:val="21"/>
          <w:lang w:val="ja-JP"/>
        </w:rPr>
        <w:t>年４月１日から実施する。</w:t>
      </w:r>
    </w:p>
    <w:p w:rsidR="00000000" w:rsidRDefault="000E401C">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16</w:t>
      </w:r>
      <w:r>
        <w:rPr>
          <w:rFonts w:ascii="ＭＳ 明朝" w:eastAsia="ＭＳ 明朝" w:cs="ＭＳ 明朝" w:hint="eastAsia"/>
          <w:spacing w:val="2"/>
          <w:kern w:val="0"/>
          <w:szCs w:val="21"/>
          <w:lang w:val="ja-JP"/>
        </w:rPr>
        <w:t>年４月１日）</w:t>
      </w:r>
    </w:p>
    <w:p w:rsidR="00000000" w:rsidRDefault="000E401C">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この要綱は、平成</w:t>
      </w:r>
      <w:r>
        <w:rPr>
          <w:rFonts w:ascii="ＭＳ 明朝" w:eastAsia="ＭＳ 明朝" w:cs="ＭＳ 明朝"/>
          <w:spacing w:val="2"/>
          <w:kern w:val="0"/>
          <w:szCs w:val="21"/>
          <w:lang w:val="ja-JP"/>
        </w:rPr>
        <w:t>16</w:t>
      </w:r>
      <w:r>
        <w:rPr>
          <w:rFonts w:ascii="ＭＳ 明朝" w:eastAsia="ＭＳ 明朝" w:cs="ＭＳ 明朝" w:hint="eastAsia"/>
          <w:spacing w:val="2"/>
          <w:kern w:val="0"/>
          <w:szCs w:val="21"/>
          <w:lang w:val="ja-JP"/>
        </w:rPr>
        <w:t>年４月１日</w:t>
      </w:r>
      <w:r>
        <w:rPr>
          <w:rFonts w:ascii="ＭＳ 明朝" w:eastAsia="ＭＳ 明朝" w:cs="ＭＳ 明朝" w:hint="eastAsia"/>
          <w:spacing w:val="2"/>
          <w:kern w:val="0"/>
          <w:szCs w:val="21"/>
          <w:lang w:val="ja-JP"/>
        </w:rPr>
        <w:t>から実施する。</w:t>
      </w:r>
    </w:p>
    <w:p w:rsidR="00000000" w:rsidRDefault="000E401C">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18</w:t>
      </w:r>
      <w:r>
        <w:rPr>
          <w:rFonts w:ascii="ＭＳ 明朝" w:eastAsia="ＭＳ 明朝" w:cs="ＭＳ 明朝" w:hint="eastAsia"/>
          <w:spacing w:val="2"/>
          <w:kern w:val="0"/>
          <w:szCs w:val="21"/>
          <w:lang w:val="ja-JP"/>
        </w:rPr>
        <w:t>年４月１日）</w:t>
      </w:r>
    </w:p>
    <w:p w:rsidR="00000000" w:rsidRDefault="000E401C">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この要綱は、平成</w:t>
      </w:r>
      <w:r>
        <w:rPr>
          <w:rFonts w:ascii="ＭＳ 明朝" w:eastAsia="ＭＳ 明朝" w:cs="ＭＳ 明朝"/>
          <w:spacing w:val="2"/>
          <w:kern w:val="0"/>
          <w:szCs w:val="21"/>
          <w:lang w:val="ja-JP"/>
        </w:rPr>
        <w:t>18</w:t>
      </w:r>
      <w:r>
        <w:rPr>
          <w:rFonts w:ascii="ＭＳ 明朝" w:eastAsia="ＭＳ 明朝" w:cs="ＭＳ 明朝" w:hint="eastAsia"/>
          <w:spacing w:val="2"/>
          <w:kern w:val="0"/>
          <w:szCs w:val="21"/>
          <w:lang w:val="ja-JP"/>
        </w:rPr>
        <w:t>年４月１日から実施する。</w:t>
      </w:r>
    </w:p>
    <w:p w:rsidR="00000000" w:rsidRDefault="000E401C">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27</w:t>
      </w:r>
      <w:r>
        <w:rPr>
          <w:rFonts w:ascii="ＭＳ 明朝" w:eastAsia="ＭＳ 明朝" w:cs="ＭＳ 明朝" w:hint="eastAsia"/>
          <w:spacing w:val="2"/>
          <w:kern w:val="0"/>
          <w:szCs w:val="21"/>
          <w:lang w:val="ja-JP"/>
        </w:rPr>
        <w:t>年</w:t>
      </w:r>
      <w:r>
        <w:rPr>
          <w:rFonts w:ascii="ＭＳ 明朝" w:eastAsia="ＭＳ 明朝" w:cs="ＭＳ 明朝"/>
          <w:spacing w:val="2"/>
          <w:kern w:val="0"/>
          <w:szCs w:val="21"/>
          <w:lang w:val="ja-JP"/>
        </w:rPr>
        <w:t>12</w:t>
      </w:r>
      <w:r>
        <w:rPr>
          <w:rFonts w:ascii="ＭＳ 明朝" w:eastAsia="ＭＳ 明朝" w:cs="ＭＳ 明朝" w:hint="eastAsia"/>
          <w:spacing w:val="2"/>
          <w:kern w:val="0"/>
          <w:szCs w:val="21"/>
          <w:lang w:val="ja-JP"/>
        </w:rPr>
        <w:t>月</w:t>
      </w:r>
      <w:r>
        <w:rPr>
          <w:rFonts w:ascii="ＭＳ 明朝" w:eastAsia="ＭＳ 明朝" w:cs="ＭＳ 明朝"/>
          <w:spacing w:val="2"/>
          <w:kern w:val="0"/>
          <w:szCs w:val="21"/>
          <w:lang w:val="ja-JP"/>
        </w:rPr>
        <w:t>15</w:t>
      </w:r>
      <w:r>
        <w:rPr>
          <w:rFonts w:ascii="ＭＳ 明朝" w:eastAsia="ＭＳ 明朝" w:cs="ＭＳ 明朝" w:hint="eastAsia"/>
          <w:spacing w:val="2"/>
          <w:kern w:val="0"/>
          <w:szCs w:val="21"/>
          <w:lang w:val="ja-JP"/>
        </w:rPr>
        <w:t>日）</w:t>
      </w:r>
    </w:p>
    <w:p w:rsidR="00000000" w:rsidRDefault="000E401C">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この要綱は、平成</w:t>
      </w:r>
      <w:r>
        <w:rPr>
          <w:rFonts w:ascii="ＭＳ 明朝" w:eastAsia="ＭＳ 明朝" w:cs="ＭＳ 明朝"/>
          <w:spacing w:val="2"/>
          <w:kern w:val="0"/>
          <w:szCs w:val="21"/>
          <w:lang w:val="ja-JP"/>
        </w:rPr>
        <w:t>28</w:t>
      </w:r>
      <w:r>
        <w:rPr>
          <w:rFonts w:ascii="ＭＳ 明朝" w:eastAsia="ＭＳ 明朝" w:cs="ＭＳ 明朝" w:hint="eastAsia"/>
          <w:spacing w:val="2"/>
          <w:kern w:val="0"/>
          <w:szCs w:val="21"/>
          <w:lang w:val="ja-JP"/>
        </w:rPr>
        <w:t>年１月１日から実施する。</w:t>
      </w:r>
    </w:p>
    <w:p w:rsidR="00000000" w:rsidRDefault="000E401C">
      <w:pPr>
        <w:autoSpaceDE w:val="0"/>
        <w:autoSpaceDN w:val="0"/>
        <w:adjustRightInd w:val="0"/>
        <w:spacing w:line="487" w:lineRule="atLeast"/>
        <w:ind w:left="1498" w:hanging="856"/>
        <w:rPr>
          <w:rFonts w:ascii="ＭＳ 明朝" w:eastAsia="ＭＳ 明朝" w:cs="ＭＳ 明朝"/>
          <w:spacing w:val="2"/>
          <w:kern w:val="0"/>
          <w:szCs w:val="21"/>
          <w:lang w:val="ja-JP"/>
        </w:rPr>
      </w:pPr>
      <w:r>
        <w:rPr>
          <w:rFonts w:ascii="ＭＳ ゴシック" w:eastAsia="ＭＳ ゴシック" w:cs="ＭＳ ゴシック" w:hint="eastAsia"/>
          <w:spacing w:val="2"/>
          <w:kern w:val="0"/>
          <w:szCs w:val="21"/>
          <w:lang w:val="ja-JP"/>
        </w:rPr>
        <w:t>附　則</w:t>
      </w:r>
      <w:r>
        <w:rPr>
          <w:rFonts w:ascii="ＭＳ 明朝" w:eastAsia="ＭＳ 明朝" w:cs="ＭＳ 明朝" w:hint="eastAsia"/>
          <w:spacing w:val="2"/>
          <w:kern w:val="0"/>
          <w:szCs w:val="21"/>
          <w:lang w:val="ja-JP"/>
        </w:rPr>
        <w:t>（平成</w:t>
      </w:r>
      <w:r>
        <w:rPr>
          <w:rFonts w:ascii="ＭＳ 明朝" w:eastAsia="ＭＳ 明朝" w:cs="ＭＳ 明朝"/>
          <w:spacing w:val="2"/>
          <w:kern w:val="0"/>
          <w:szCs w:val="21"/>
          <w:lang w:val="ja-JP"/>
        </w:rPr>
        <w:t>31</w:t>
      </w:r>
      <w:r>
        <w:rPr>
          <w:rFonts w:ascii="ＭＳ 明朝" w:eastAsia="ＭＳ 明朝" w:cs="ＭＳ 明朝" w:hint="eastAsia"/>
          <w:spacing w:val="2"/>
          <w:kern w:val="0"/>
          <w:szCs w:val="21"/>
          <w:lang w:val="ja-JP"/>
        </w:rPr>
        <w:t>年３月</w:t>
      </w:r>
      <w:r>
        <w:rPr>
          <w:rFonts w:ascii="ＭＳ 明朝" w:eastAsia="ＭＳ 明朝" w:cs="ＭＳ 明朝"/>
          <w:spacing w:val="2"/>
          <w:kern w:val="0"/>
          <w:szCs w:val="21"/>
          <w:lang w:val="ja-JP"/>
        </w:rPr>
        <w:t>27</w:t>
      </w:r>
      <w:r>
        <w:rPr>
          <w:rFonts w:ascii="ＭＳ 明朝" w:eastAsia="ＭＳ 明朝" w:cs="ＭＳ 明朝" w:hint="eastAsia"/>
          <w:spacing w:val="2"/>
          <w:kern w:val="0"/>
          <w:szCs w:val="21"/>
          <w:lang w:val="ja-JP"/>
        </w:rPr>
        <w:t>日）</w:t>
      </w:r>
    </w:p>
    <w:p w:rsidR="00000000" w:rsidRDefault="000E401C">
      <w:pPr>
        <w:autoSpaceDE w:val="0"/>
        <w:autoSpaceDN w:val="0"/>
        <w:adjustRightInd w:val="0"/>
        <w:spacing w:line="487" w:lineRule="atLeast"/>
        <w:ind w:firstLine="214"/>
        <w:rPr>
          <w:rFonts w:ascii="ＭＳ 明朝" w:eastAsia="ＭＳ 明朝" w:cs="ＭＳ 明朝"/>
          <w:spacing w:val="2"/>
          <w:kern w:val="0"/>
          <w:szCs w:val="21"/>
          <w:lang w:val="ja-JP"/>
        </w:rPr>
      </w:pPr>
      <w:r>
        <w:rPr>
          <w:rFonts w:ascii="ＭＳ 明朝" w:eastAsia="ＭＳ 明朝" w:cs="ＭＳ 明朝" w:hint="eastAsia"/>
          <w:spacing w:val="2"/>
          <w:kern w:val="0"/>
          <w:szCs w:val="21"/>
          <w:lang w:val="ja-JP"/>
        </w:rPr>
        <w:t>この要綱は、平成</w:t>
      </w:r>
      <w:r>
        <w:rPr>
          <w:rFonts w:ascii="ＭＳ 明朝" w:eastAsia="ＭＳ 明朝" w:cs="ＭＳ 明朝"/>
          <w:spacing w:val="2"/>
          <w:kern w:val="0"/>
          <w:szCs w:val="21"/>
          <w:lang w:val="ja-JP"/>
        </w:rPr>
        <w:t>31</w:t>
      </w:r>
      <w:r>
        <w:rPr>
          <w:rFonts w:ascii="ＭＳ 明朝" w:eastAsia="ＭＳ 明朝" w:cs="ＭＳ 明朝" w:hint="eastAsia"/>
          <w:spacing w:val="2"/>
          <w:kern w:val="0"/>
          <w:szCs w:val="21"/>
          <w:lang w:val="ja-JP"/>
        </w:rPr>
        <w:t>年４月１日から実施する。</w:t>
      </w:r>
      <w:bookmarkStart w:id="0" w:name="_GoBack"/>
      <w:bookmarkEnd w:id="0"/>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401C">
      <w:r>
        <w:separator/>
      </w:r>
    </w:p>
  </w:endnote>
  <w:endnote w:type="continuationSeparator" w:id="0">
    <w:p w:rsidR="00000000" w:rsidRDefault="000E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401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401C">
      <w:r>
        <w:separator/>
      </w:r>
    </w:p>
  </w:footnote>
  <w:footnote w:type="continuationSeparator" w:id="0">
    <w:p w:rsidR="00000000" w:rsidRDefault="000E4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1C"/>
    <w:rsid w:val="000E4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E4D396-9F7B-4631-98D4-0D84FE27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峻一</dc:creator>
  <cp:keywords/>
  <dc:description/>
  <cp:lastModifiedBy>大平　峻一</cp:lastModifiedBy>
  <cp:revision>2</cp:revision>
  <dcterms:created xsi:type="dcterms:W3CDTF">2022-04-21T02:59:00Z</dcterms:created>
  <dcterms:modified xsi:type="dcterms:W3CDTF">2022-04-21T02:59:00Z</dcterms:modified>
</cp:coreProperties>
</file>