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73458B" w:rsidRDefault="008524C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第６項</w:t>
      </w:r>
      <w:r w:rsidR="00C35FF6" w:rsidRPr="0073458B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様式</w:t>
      </w:r>
      <w:r w:rsidR="007C6C79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②</w:t>
      </w:r>
      <w:r w:rsidR="00101E81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（創業後間もない又は事業拡大等の場合に使用　※３か月平均比較用様式）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781"/>
      </w:tblGrid>
      <w:tr w:rsidR="00C35FF6" w:rsidRPr="0073458B" w:rsidTr="0073458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7FC" w:rsidRDefault="001367FC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  <w:bdr w:val="single" w:sz="4" w:space="0" w:color="auto"/>
              </w:rPr>
            </w:pPr>
            <w:r w:rsidRPr="00F92BE3">
              <w:rPr>
                <w:rFonts w:ascii="ＭＳ ゴシック" w:eastAsia="ＭＳ ゴシック" w:hAnsi="ＭＳ ゴシック" w:cs="ＭＳ 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64E2C1" wp14:editId="7A5BCB7E">
                      <wp:simplePos x="0" y="0"/>
                      <wp:positionH relativeFrom="column">
                        <wp:posOffset>5001639</wp:posOffset>
                      </wp:positionH>
                      <wp:positionV relativeFrom="paragraph">
                        <wp:posOffset>33218</wp:posOffset>
                      </wp:positionV>
                      <wp:extent cx="1101725" cy="226646"/>
                      <wp:effectExtent l="0" t="0" r="22225" b="2159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1725" cy="2266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367FC" w:rsidRPr="00F92BE3" w:rsidRDefault="001367FC" w:rsidP="001367FC">
                                  <w:pPr>
                                    <w:jc w:val="center"/>
                                    <w:rPr>
                                      <w:rFonts w:ascii="游明朝 Demibold" w:eastAsia="游明朝 Demibold" w:hAnsi="游明朝 Demibold"/>
                                    </w:rPr>
                                  </w:pPr>
                                  <w:r w:rsidRPr="00F92BE3">
                                    <w:rPr>
                                      <w:rFonts w:ascii="游明朝 Demibold" w:eastAsia="游明朝 Demibold" w:hAnsi="游明朝 Demibold" w:hint="eastAsia"/>
                                    </w:rPr>
                                    <w:t>危機関連保証</w:t>
                                  </w:r>
                                  <w:r w:rsidRPr="00F92BE3">
                                    <w:rPr>
                                      <w:rFonts w:ascii="游明朝 Demibold" w:eastAsia="游明朝 Demibold" w:hAnsi="游明朝 Demibold"/>
                                    </w:rPr>
                                    <w:t>用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4E2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393.85pt;margin-top:2.6pt;width:86.75pt;height:1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">
                      <v:textbox inset="0,0,0,0">
                        <w:txbxContent>
                          <w:p w:rsidR="001367FC" w:rsidRPr="00F92BE3" w:rsidRDefault="001367FC" w:rsidP="001367FC">
                            <w:pPr>
                              <w:jc w:val="center"/>
                              <w:rPr>
                                <w:rFonts w:ascii="游明朝 Demibold" w:eastAsia="游明朝 Demibold" w:hAnsi="游明朝 Demibold"/>
                              </w:rPr>
                            </w:pPr>
                            <w:r w:rsidRPr="00F92BE3">
                              <w:rPr>
                                <w:rFonts w:ascii="游明朝 Demibold" w:eastAsia="游明朝 Demibold" w:hAnsi="游明朝 Demibold" w:hint="eastAsia"/>
                              </w:rPr>
                              <w:t>危機関連保証</w:t>
                            </w:r>
                            <w:r w:rsidRPr="00F92BE3">
                              <w:rPr>
                                <w:rFonts w:ascii="游明朝 Demibold" w:eastAsia="游明朝 Demibold" w:hAnsi="游明朝 Demibold"/>
                              </w:rPr>
                              <w:t>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53F29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中小企業信用保険法第２条</w:t>
            </w:r>
            <w:r w:rsidR="00E53F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第６</w:t>
            </w:r>
            <w:r w:rsidR="000C69A3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項</w:t>
            </w:r>
          </w:p>
          <w:p w:rsidR="00C35FF6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の規定による認定申請書</w:t>
            </w:r>
          </w:p>
          <w:p w:rsidR="00C35FF6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          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令和</w:t>
            </w:r>
            <w:r w:rsidR="00F82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年　　月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日</w:t>
            </w:r>
          </w:p>
          <w:p w:rsidR="00C35FF6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="00DC383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いわき</w:t>
            </w:r>
            <w:r w:rsidR="0073458B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市長</w:t>
            </w:r>
            <w:r w:rsidR="00E34295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DC3836"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szCs w:val="21"/>
              </w:rPr>
              <w:t>様</w:t>
            </w:r>
          </w:p>
          <w:p w:rsidR="00C35FF6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申請者</w:t>
            </w:r>
            <w:r w:rsidR="00F82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</w:p>
          <w:p w:rsidR="00EE1B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</w:t>
            </w:r>
            <w:r w:rsid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E1B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住　所　</w:t>
            </w:r>
          </w:p>
          <w:p w:rsidR="0073458B" w:rsidRPr="00D774BE" w:rsidRDefault="001620E2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</w:t>
            </w:r>
            <w:r w:rsidR="00C16CDF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法人名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</w:p>
          <w:p w:rsidR="00C35FF6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D774BE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73458B"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Pr="00D774B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氏　名</w:t>
            </w:r>
            <w:r w:rsidR="00EE1B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（代表者名）</w:t>
            </w:r>
            <w:r w:rsidR="00F82FF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印</w:t>
            </w:r>
          </w:p>
          <w:p w:rsidR="00E53F29" w:rsidRPr="00D774BE" w:rsidRDefault="00E53F29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連絡先</w:t>
            </w:r>
          </w:p>
          <w:p w:rsidR="00C35FF6" w:rsidRPr="0073458B" w:rsidRDefault="0073458B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</w:t>
            </w:r>
            <w:r w:rsidR="001620E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</w:p>
          <w:p w:rsidR="00FB4207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E53F2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私は、</w:t>
            </w:r>
            <w:r w:rsidR="00E53F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E53F2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</w:t>
            </w:r>
            <w:r w:rsidR="00E53F29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現在、金融取引の正常化のために資金調達が必要となっており、かつ、</w:t>
            </w:r>
            <w:r w:rsidR="00E53F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下記のとおり売上高等</w:t>
            </w:r>
            <w:r w:rsidR="00E53F29" w:rsidRPr="00CA6DB7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も減少しております。こうした事態の発生により、経営の安定に支障が生じておりますことから、</w:t>
            </w:r>
            <w:r w:rsidR="00E53F2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E53F2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第６項</w:t>
            </w:r>
            <w:r w:rsidR="00E53F29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の規定に基づき認定されるようお願いします。</w:t>
            </w:r>
          </w:p>
          <w:p w:rsidR="00C35FF6" w:rsidRPr="0007198A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</w:rPr>
            </w:pPr>
          </w:p>
          <w:p w:rsidR="00C35FF6" w:rsidRPr="00DC3836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記</w:t>
            </w:r>
          </w:p>
          <w:p w:rsidR="00C35FF6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１　事業開始年月日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                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年　　月　　日</w:t>
            </w:r>
          </w:p>
          <w:p w:rsidR="001F5AC3" w:rsidRPr="0073458B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売上高等</w:t>
            </w:r>
          </w:p>
          <w:p w:rsidR="001F5AC3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（イ）最近１か月間の売上高等</w:t>
            </w:r>
          </w:p>
          <w:p w:rsidR="001F5AC3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CCAD096" wp14:editId="6BB0F4AA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59690</wp:posOffset>
                      </wp:positionV>
                      <wp:extent cx="819150" cy="495300"/>
                      <wp:effectExtent l="0" t="0" r="0" b="0"/>
                      <wp:wrapNone/>
                      <wp:docPr id="5" name="テキスト ボック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DC3836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="0042712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Ｃ</w:t>
                                  </w:r>
                                  <w:r w:rsid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－</w:t>
                                  </w:r>
                                  <w:r w:rsidR="001F5AC3"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1F5AC3" w:rsidRPr="001F5AC3" w:rsidRDefault="00427128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　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CAD0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margin-left:65.95pt;margin-top:4.7pt;width:64.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" filled="f" stroked="f" strokeweight=".5pt">
                      <v:textbox>
                        <w:txbxContent>
                          <w:p w:rsidR="001F5AC3" w:rsidRDefault="00DC3836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="0042712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Ｃ</w:t>
                            </w:r>
                            <w:r w:rsid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－</w:t>
                            </w:r>
                            <w:r w:rsidR="001F5AC3"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1F5AC3" w:rsidRPr="001F5AC3" w:rsidRDefault="00427128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　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35FF6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800" w:firstLine="6160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7EA7065B" wp14:editId="68ABC0C6">
                      <wp:simplePos x="0" y="0"/>
                      <wp:positionH relativeFrom="column">
                        <wp:posOffset>1580515</wp:posOffset>
                      </wp:positionH>
                      <wp:positionV relativeFrom="paragraph">
                        <wp:posOffset>4445</wp:posOffset>
                      </wp:positionV>
                      <wp:extent cx="990600" cy="2571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Pr="001F5AC3" w:rsidRDefault="001F5AC3" w:rsidP="001F5AC3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×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>１００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A7065B" id="テキスト ボックス 4" o:spid="_x0000_s1027" type="#_x0000_t202" style="position:absolute;left:0;text-align:left;margin-left:124.45pt;margin-top:.35pt;width:78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" filled="f" stroked="f" strokeweight=".5pt">
                      <v:textbox>
                        <w:txbxContent>
                          <w:p w:rsidR="001F5AC3" w:rsidRPr="001F5AC3" w:rsidRDefault="001F5AC3" w:rsidP="001F5AC3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×</w:t>
                            </w:r>
                            <w:r w:rsidRPr="001F5AC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１００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5FF6"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C35FF6"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>減少率　　　　％（実績）</w:t>
            </w:r>
          </w:p>
          <w:p w:rsidR="001F5AC3" w:rsidRPr="0073458B" w:rsidRDefault="001367FC" w:rsidP="001367F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2500" w:firstLine="630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szCs w:val="21"/>
              </w:rPr>
              <w:t>（認定条件：15％以上）</w:t>
            </w:r>
          </w:p>
          <w:p w:rsidR="00C35FF6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C35FF6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Ａ：</w:t>
            </w:r>
            <w:r w:rsidR="001367F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信用の収縮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の発生における最近１か月間の売上高等</w:t>
            </w:r>
          </w:p>
          <w:p w:rsidR="008C2823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="004271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C35FF6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</w:t>
            </w: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Ｂ：Ａの期間前</w:t>
            </w:r>
            <w:r w:rsidR="004271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２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か月間の売上高等</w:t>
            </w:r>
          </w:p>
          <w:p w:rsidR="00427128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  <w:r w:rsidRPr="0073458B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  <w:t xml:space="preserve">            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</w:t>
            </w:r>
            <w:r w:rsidR="001F5AC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</w:t>
            </w: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 w:color="000000"/>
              </w:rPr>
              <w:t xml:space="preserve">　　　　　　　　　円</w:t>
            </w:r>
          </w:p>
          <w:p w:rsidR="00427128" w:rsidRDefault="00C211BF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noProof/>
                <w:color w:val="000000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00F658A" wp14:editId="09B73168">
                      <wp:simplePos x="0" y="0"/>
                      <wp:positionH relativeFrom="column">
                        <wp:posOffset>676811</wp:posOffset>
                      </wp:positionH>
                      <wp:positionV relativeFrom="paragraph">
                        <wp:posOffset>188248</wp:posOffset>
                      </wp:positionV>
                      <wp:extent cx="1147314" cy="495300"/>
                      <wp:effectExtent l="0" t="0" r="0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7314" cy="495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AC3" w:rsidRDefault="001F5AC3" w:rsidP="00427128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（</w:t>
                                  </w:r>
                                  <w:r w:rsidRPr="001F5AC3"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Ａ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＋</w:t>
                                  </w:r>
                                  <w:r w:rsidR="00427128"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  <w:u w:val="single"/>
                                    </w:rPr>
                                    <w:t>Ｂ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1F5AC3" w:rsidRPr="001F5AC3" w:rsidRDefault="00427128" w:rsidP="00427128">
                                  <w:pPr>
                                    <w:ind w:firstLineChars="100" w:firstLine="220"/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2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Theme="majorEastAsia" w:eastAsiaTheme="majorEastAsia" w:hAnsiTheme="majorEastAsia"/>
                                      <w:sz w:val="22"/>
                                    </w:rPr>
                                    <w:t xml:space="preserve">　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0F658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6" o:spid="_x0000_s1028" type="#_x0000_t202" style="position:absolute;margin-left:53.3pt;margin-top:14.8pt;width:90.35pt;height:3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" filled="f" stroked="f" strokeweight=".5pt">
                      <v:textbox>
                        <w:txbxContent>
                          <w:p w:rsidR="001F5AC3" w:rsidRDefault="001F5AC3" w:rsidP="00427128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（</w:t>
                            </w:r>
                            <w:r w:rsidRPr="001F5AC3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＋</w:t>
                            </w:r>
                            <w:r w:rsidR="00427128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>Ｂ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）</w:t>
                            </w:r>
                          </w:p>
                          <w:p w:rsidR="001F5AC3" w:rsidRPr="001F5AC3" w:rsidRDefault="00427128" w:rsidP="00427128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 xml:space="preserve">　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27128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Ｃ：最近３か月間の売上高等の平均　　　　　　　　　　</w:t>
            </w:r>
          </w:p>
          <w:p w:rsidR="00427128" w:rsidRPr="00427128" w:rsidRDefault="00427128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 xml:space="preserve">　　　　　　　　　　　　　　　　　　　　　　　　　　　　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  <w:u w:val="single"/>
              </w:rPr>
              <w:t xml:space="preserve">　　　　　　　　　円</w:t>
            </w:r>
          </w:p>
          <w:p w:rsidR="008C2823" w:rsidRPr="0073458B" w:rsidRDefault="008C282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  <w:p w:rsidR="001F5AC3" w:rsidRDefault="001F5AC3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1"/>
                <w:u w:val="single" w:color="000000"/>
              </w:rPr>
            </w:pPr>
          </w:p>
          <w:p w:rsidR="00C35FF6" w:rsidRPr="0073458B" w:rsidRDefault="00C35FF6" w:rsidP="00DC383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 w:rsidRPr="0073458B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2"/>
                <w:szCs w:val="21"/>
              </w:rPr>
              <w:t>３　売上高等が減少し、又は減少すると見込まれる理由</w:t>
            </w:r>
          </w:p>
          <w:p w:rsidR="00C35FF6" w:rsidRPr="0073458B" w:rsidRDefault="00770359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/>
                <w:noProof/>
                <w:color w:val="000000"/>
                <w:spacing w:val="16"/>
                <w:kern w:val="0"/>
                <w:sz w:val="22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278521</wp:posOffset>
                      </wp:positionH>
                      <wp:positionV relativeFrom="paragraph">
                        <wp:posOffset>16315</wp:posOffset>
                      </wp:positionV>
                      <wp:extent cx="5713046" cy="429846"/>
                      <wp:effectExtent l="0" t="0" r="21590" b="2794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3046" cy="429846"/>
                              </a:xfrm>
                              <a:prstGeom prst="bracketPair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C1A47E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1.95pt;margin-top:1.3pt;width:449.85pt;height:33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" strokecolor="black [3040]" strokeweight="1pt"/>
                  </w:pict>
                </mc:Fallback>
              </mc:AlternateContent>
            </w:r>
          </w:p>
          <w:p w:rsidR="00D22D32" w:rsidRDefault="00EE1B8B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 w:val="22"/>
                <w:szCs w:val="21"/>
              </w:rPr>
              <w:t xml:space="preserve">　　　</w:t>
            </w:r>
          </w:p>
          <w:p w:rsidR="001F5AC3" w:rsidRPr="0073458B" w:rsidRDefault="001F5AC3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 w:val="22"/>
                <w:szCs w:val="21"/>
              </w:rPr>
            </w:pPr>
          </w:p>
        </w:tc>
      </w:tr>
    </w:tbl>
    <w:p w:rsidR="00C35FF6" w:rsidRDefault="00C35FF6" w:rsidP="00C12BFF">
      <w:pPr>
        <w:suppressAutoHyphens/>
        <w:wordWrap w:val="0"/>
        <w:spacing w:line="200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C12BFF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（留意事項）</w:t>
      </w:r>
    </w:p>
    <w:p w:rsidR="00427128" w:rsidRPr="00C12BFF" w:rsidRDefault="00427128" w:rsidP="00427128">
      <w:pPr>
        <w:suppressAutoHyphens/>
        <w:wordWrap w:val="0"/>
        <w:spacing w:line="200" w:lineRule="exact"/>
        <w:ind w:left="567" w:hanging="567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 xml:space="preserve">　　①本様式は、業歴３か月以上１年１か月未満の場合又は前年以降、事業拡大等により前年同月での比較が</w:t>
      </w:r>
      <w:r w:rsidR="00101E81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適当でない特段の事情がある場合に使用します。</w:t>
      </w:r>
    </w:p>
    <w:p w:rsidR="00C35FF6" w:rsidRPr="00427128" w:rsidRDefault="00427128" w:rsidP="00427128">
      <w:pPr>
        <w:suppressAutoHyphens/>
        <w:wordWrap w:val="0"/>
        <w:spacing w:line="200" w:lineRule="exact"/>
        <w:ind w:firstLineChars="200" w:firstLine="40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②</w:t>
      </w:r>
      <w:r w:rsidR="00C35FF6" w:rsidRPr="0042712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本認定とは別に、金融機関及び信用保証協会による金融上の審査があります。</w:t>
      </w:r>
    </w:p>
    <w:p w:rsidR="008C2823" w:rsidRPr="00427128" w:rsidRDefault="00427128" w:rsidP="00101E81">
      <w:pPr>
        <w:suppressAutoHyphens/>
        <w:wordWrap w:val="0"/>
        <w:spacing w:line="200" w:lineRule="exact"/>
        <w:ind w:leftChars="191" w:left="567" w:hangingChars="83" w:hanging="166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1"/>
        </w:rPr>
      </w:pPr>
      <w:r w:rsidRPr="0042712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③</w:t>
      </w:r>
      <w:r w:rsidR="001F5AC3" w:rsidRPr="0042712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市長</w:t>
      </w:r>
      <w:r w:rsidR="00C35FF6" w:rsidRPr="0042712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から認定を受けた後、本認定の有効期間内に金融機関又は信用保証協会に対して、</w:t>
      </w:r>
      <w:r w:rsidR="001367FC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危機関連</w:t>
      </w:r>
      <w:r w:rsidR="00C35FF6" w:rsidRPr="00427128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1"/>
        </w:rPr>
        <w:t>保証の申込みを行うことが必要です。</w:t>
      </w:r>
    </w:p>
    <w:p w:rsidR="00DC3836" w:rsidRDefault="00DC3836" w:rsidP="00DC3836">
      <w:pPr>
        <w:suppressAutoHyphens/>
        <w:wordWrap w:val="0"/>
        <w:ind w:leftChars="100" w:left="434" w:hangingChars="102" w:hanging="2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C3836" w:rsidRPr="00DC3836" w:rsidRDefault="00DC3836" w:rsidP="00DC3836">
      <w:pPr>
        <w:suppressAutoHyphens/>
        <w:wordWrap w:val="0"/>
        <w:ind w:leftChars="100" w:left="434" w:hangingChars="102" w:hanging="2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産第　　号</w:t>
      </w:r>
    </w:p>
    <w:p w:rsidR="00DC3836" w:rsidRPr="00DC3836" w:rsidRDefault="00DC3836" w:rsidP="00DC383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令和　　年　　月　　日</w:t>
      </w:r>
    </w:p>
    <w:p w:rsidR="00DC3836" w:rsidRPr="00DC3836" w:rsidRDefault="00DC3836" w:rsidP="00DC383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申請のとおり、相違ないことを認定します。</w:t>
      </w:r>
      <w:bookmarkStart w:id="0" w:name="_GoBack"/>
      <w:bookmarkEnd w:id="0"/>
    </w:p>
    <w:p w:rsidR="00DC3836" w:rsidRPr="00DC3836" w:rsidRDefault="00DC3836" w:rsidP="00DC3836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（注）　本認定書の有効期間：令和　　年　　月　　日から令和　　年　　月　　日まで</w:t>
      </w:r>
    </w:p>
    <w:p w:rsidR="00DC3836" w:rsidRPr="00DC3836" w:rsidRDefault="00DC3836" w:rsidP="009B0640">
      <w:pPr>
        <w:suppressAutoHyphens/>
        <w:wordWrap w:val="0"/>
        <w:spacing w:line="400" w:lineRule="exact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p w:rsidR="00DC3836" w:rsidRDefault="003B7EB6" w:rsidP="00DC3836">
      <w:pPr>
        <w:suppressAutoHyphens/>
        <w:wordWrap w:val="0"/>
        <w:ind w:left="444" w:hangingChars="202" w:hanging="444"/>
        <w:jc w:val="righ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>いわき市長　内田　広之</w:t>
      </w:r>
      <w:r w:rsidR="00DC3836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　</w:t>
      </w:r>
      <w:r w:rsidR="00DC3836" w:rsidRPr="00DC3836">
        <w:rPr>
          <w:rFonts w:ascii="ＭＳ ゴシック" w:eastAsia="ＭＳ ゴシック" w:hAnsi="ＭＳ ゴシック" w:cs="ＭＳ ゴシック" w:hint="eastAsia"/>
          <w:color w:val="000000"/>
          <w:kern w:val="0"/>
          <w:sz w:val="16"/>
          <w:szCs w:val="21"/>
        </w:rPr>
        <w:t xml:space="preserve">印　</w:t>
      </w:r>
      <w:r w:rsidR="00DC3836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  <w:szCs w:val="21"/>
        </w:rPr>
        <w:t xml:space="preserve">　　　</w:t>
      </w:r>
    </w:p>
    <w:p w:rsidR="00DC3836" w:rsidRDefault="00DC3836" w:rsidP="0073458B">
      <w:pPr>
        <w:suppressAutoHyphens/>
        <w:wordWrap w:val="0"/>
        <w:ind w:left="444" w:hangingChars="202" w:hanging="44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2"/>
          <w:szCs w:val="21"/>
        </w:rPr>
      </w:pPr>
    </w:p>
    <w:sectPr w:rsidR="00DC3836" w:rsidSect="008C2823">
      <w:pgSz w:w="11906" w:h="16838"/>
      <w:pgMar w:top="567" w:right="1134" w:bottom="567" w:left="1134" w:header="851" w:footer="73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F27" w:rsidRDefault="006A1F27" w:rsidP="001D602D">
      <w:r>
        <w:separator/>
      </w:r>
    </w:p>
  </w:endnote>
  <w:endnote w:type="continuationSeparator" w:id="0">
    <w:p w:rsidR="006A1F27" w:rsidRDefault="006A1F2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F27" w:rsidRDefault="006A1F27" w:rsidP="001D602D">
      <w:r>
        <w:separator/>
      </w:r>
    </w:p>
  </w:footnote>
  <w:footnote w:type="continuationSeparator" w:id="0">
    <w:p w:rsidR="006A1F27" w:rsidRDefault="006A1F2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0FF90237"/>
    <w:multiLevelType w:val="hybridMultilevel"/>
    <w:tmpl w:val="7520CF44"/>
    <w:lvl w:ilvl="0" w:tplc="67408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1A60779"/>
    <w:multiLevelType w:val="hybridMultilevel"/>
    <w:tmpl w:val="1CBA7044"/>
    <w:lvl w:ilvl="0" w:tplc="14742CE0">
      <w:start w:val="1"/>
      <w:numFmt w:val="decimalEnclosedCircle"/>
      <w:lvlText w:val="%1"/>
      <w:lvlJc w:val="left"/>
      <w:pPr>
        <w:ind w:left="36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6104276F"/>
    <w:multiLevelType w:val="hybridMultilevel"/>
    <w:tmpl w:val="CBAAEDCE"/>
    <w:lvl w:ilvl="0" w:tplc="AABEA866">
      <w:start w:val="2"/>
      <w:numFmt w:val="decimalEnclosedCircle"/>
      <w:lvlText w:val="%1"/>
      <w:lvlJc w:val="left"/>
      <w:pPr>
        <w:ind w:left="5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 w15:restartNumberingAfterBreak="0">
    <w:nsid w:val="61861442"/>
    <w:multiLevelType w:val="hybridMultilevel"/>
    <w:tmpl w:val="24D66CFC"/>
    <w:lvl w:ilvl="0" w:tplc="5C0CBDC8">
      <w:start w:val="1"/>
      <w:numFmt w:val="decimalEnclosedCircle"/>
      <w:lvlText w:val="%1"/>
      <w:lvlJc w:val="left"/>
      <w:pPr>
        <w:ind w:left="72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9" w15:restartNumberingAfterBreak="0">
    <w:nsid w:val="64DE7433"/>
    <w:multiLevelType w:val="hybridMultilevel"/>
    <w:tmpl w:val="1042046A"/>
    <w:lvl w:ilvl="0" w:tplc="F75ABB96">
      <w:start w:val="2"/>
      <w:numFmt w:val="decimalEnclosedCircle"/>
      <w:lvlText w:val="%1"/>
      <w:lvlJc w:val="left"/>
      <w:pPr>
        <w:ind w:left="585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0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1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2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11"/>
  </w:num>
  <w:num w:numId="8">
    <w:abstractNumId w:val="3"/>
  </w:num>
  <w:num w:numId="9">
    <w:abstractNumId w:val="7"/>
  </w:num>
  <w:num w:numId="10">
    <w:abstractNumId w:val="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7198A"/>
    <w:rsid w:val="0009372B"/>
    <w:rsid w:val="000C030F"/>
    <w:rsid w:val="000C69A3"/>
    <w:rsid w:val="000E0E45"/>
    <w:rsid w:val="000F0C2E"/>
    <w:rsid w:val="000F41FB"/>
    <w:rsid w:val="00101E81"/>
    <w:rsid w:val="001367FC"/>
    <w:rsid w:val="00154A51"/>
    <w:rsid w:val="001620E2"/>
    <w:rsid w:val="0016326B"/>
    <w:rsid w:val="00171E91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1F5AC3"/>
    <w:rsid w:val="00206A47"/>
    <w:rsid w:val="002129EC"/>
    <w:rsid w:val="0022395E"/>
    <w:rsid w:val="00236BED"/>
    <w:rsid w:val="002409E6"/>
    <w:rsid w:val="0024791F"/>
    <w:rsid w:val="002557A1"/>
    <w:rsid w:val="00287A4E"/>
    <w:rsid w:val="002A29FE"/>
    <w:rsid w:val="002B0B32"/>
    <w:rsid w:val="002B5C8F"/>
    <w:rsid w:val="002C1D79"/>
    <w:rsid w:val="002D3723"/>
    <w:rsid w:val="002E519E"/>
    <w:rsid w:val="002E522A"/>
    <w:rsid w:val="002F3E18"/>
    <w:rsid w:val="002F4F60"/>
    <w:rsid w:val="00300535"/>
    <w:rsid w:val="00301A1B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A30C0"/>
    <w:rsid w:val="003B175E"/>
    <w:rsid w:val="003B63C7"/>
    <w:rsid w:val="003B7EB6"/>
    <w:rsid w:val="003C39F9"/>
    <w:rsid w:val="003D2F2A"/>
    <w:rsid w:val="00427128"/>
    <w:rsid w:val="00476298"/>
    <w:rsid w:val="00491803"/>
    <w:rsid w:val="00495A2A"/>
    <w:rsid w:val="004A1BB1"/>
    <w:rsid w:val="004B2743"/>
    <w:rsid w:val="004D1541"/>
    <w:rsid w:val="004D1C76"/>
    <w:rsid w:val="004E2DC9"/>
    <w:rsid w:val="004F6B3A"/>
    <w:rsid w:val="00543817"/>
    <w:rsid w:val="0055281C"/>
    <w:rsid w:val="00563EF8"/>
    <w:rsid w:val="00566A5A"/>
    <w:rsid w:val="00577403"/>
    <w:rsid w:val="005972DB"/>
    <w:rsid w:val="005A3FBC"/>
    <w:rsid w:val="005B2CE0"/>
    <w:rsid w:val="005C7AB8"/>
    <w:rsid w:val="006011ED"/>
    <w:rsid w:val="00615CEA"/>
    <w:rsid w:val="00640E97"/>
    <w:rsid w:val="00667715"/>
    <w:rsid w:val="006920E0"/>
    <w:rsid w:val="006A1F27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12D50"/>
    <w:rsid w:val="0073458B"/>
    <w:rsid w:val="007434FC"/>
    <w:rsid w:val="00746C3A"/>
    <w:rsid w:val="00762DFA"/>
    <w:rsid w:val="00770359"/>
    <w:rsid w:val="00790309"/>
    <w:rsid w:val="007A4915"/>
    <w:rsid w:val="007B6151"/>
    <w:rsid w:val="007C6C79"/>
    <w:rsid w:val="007E46CE"/>
    <w:rsid w:val="007E6442"/>
    <w:rsid w:val="007F60C5"/>
    <w:rsid w:val="008517DC"/>
    <w:rsid w:val="008524CD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2823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0640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C018DD"/>
    <w:rsid w:val="00C118A8"/>
    <w:rsid w:val="00C12BFF"/>
    <w:rsid w:val="00C16CDF"/>
    <w:rsid w:val="00C211BF"/>
    <w:rsid w:val="00C26E97"/>
    <w:rsid w:val="00C35FF6"/>
    <w:rsid w:val="00C440AD"/>
    <w:rsid w:val="00C459FB"/>
    <w:rsid w:val="00C67832"/>
    <w:rsid w:val="00C82680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2D32"/>
    <w:rsid w:val="00D23F7E"/>
    <w:rsid w:val="00D31E5D"/>
    <w:rsid w:val="00D3797F"/>
    <w:rsid w:val="00D46B88"/>
    <w:rsid w:val="00D5502A"/>
    <w:rsid w:val="00D6272B"/>
    <w:rsid w:val="00D774BE"/>
    <w:rsid w:val="00D840FB"/>
    <w:rsid w:val="00D861E3"/>
    <w:rsid w:val="00D87AD8"/>
    <w:rsid w:val="00D96B4C"/>
    <w:rsid w:val="00DC3836"/>
    <w:rsid w:val="00DD7720"/>
    <w:rsid w:val="00DE5FF6"/>
    <w:rsid w:val="00E04ED9"/>
    <w:rsid w:val="00E065BC"/>
    <w:rsid w:val="00E132DC"/>
    <w:rsid w:val="00E34295"/>
    <w:rsid w:val="00E40FF3"/>
    <w:rsid w:val="00E53F29"/>
    <w:rsid w:val="00E57409"/>
    <w:rsid w:val="00E62F61"/>
    <w:rsid w:val="00E65973"/>
    <w:rsid w:val="00E9118A"/>
    <w:rsid w:val="00EA587B"/>
    <w:rsid w:val="00EC514E"/>
    <w:rsid w:val="00ED24EA"/>
    <w:rsid w:val="00ED5193"/>
    <w:rsid w:val="00ED53D5"/>
    <w:rsid w:val="00EE1B8B"/>
    <w:rsid w:val="00EE40DA"/>
    <w:rsid w:val="00EF1F6C"/>
    <w:rsid w:val="00EF7F25"/>
    <w:rsid w:val="00F30A0D"/>
    <w:rsid w:val="00F67098"/>
    <w:rsid w:val="00F6765B"/>
    <w:rsid w:val="00F82FF8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D6E3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301F0-D3AC-4CC8-888E-C1EB9200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2020-04-29T02:46:00Z</dcterms:created>
  <dcterms:modified xsi:type="dcterms:W3CDTF">2021-09-21T23:31:00Z</dcterms:modified>
</cp:coreProperties>
</file>